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7" w:rsidRPr="00D27BE7" w:rsidRDefault="00D27BE7" w:rsidP="00D27BE7">
      <w:pPr>
        <w:pStyle w:val="af9"/>
        <w:jc w:val="center"/>
        <w:rPr>
          <w:rFonts w:ascii="Times New Roman" w:hAnsi="Times New Roman" w:cs="Times New Roman"/>
          <w:b/>
        </w:rPr>
      </w:pPr>
      <w:r w:rsidRPr="00D27BE7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D27BE7" w:rsidRPr="00D27BE7" w:rsidRDefault="00D27BE7" w:rsidP="00D27BE7">
      <w:pPr>
        <w:pStyle w:val="af9"/>
        <w:jc w:val="center"/>
        <w:rPr>
          <w:rFonts w:ascii="Times New Roman" w:hAnsi="Times New Roman" w:cs="Times New Roman"/>
          <w:b/>
        </w:rPr>
      </w:pPr>
      <w:r w:rsidRPr="00D27BE7">
        <w:rPr>
          <w:rFonts w:ascii="Times New Roman" w:hAnsi="Times New Roman" w:cs="Times New Roman"/>
          <w:b/>
        </w:rPr>
        <w:t>«Детский сад № 8 «Сказка»</w:t>
      </w:r>
    </w:p>
    <w:p w:rsidR="00D27BE7" w:rsidRPr="00D27BE7" w:rsidRDefault="00D27BE7" w:rsidP="00D27BE7">
      <w:pPr>
        <w:pStyle w:val="af9"/>
        <w:jc w:val="center"/>
        <w:rPr>
          <w:rFonts w:ascii="Times New Roman" w:hAnsi="Times New Roman" w:cs="Times New Roman"/>
          <w:shd w:val="clear" w:color="auto" w:fill="FFFFFF"/>
        </w:rPr>
      </w:pPr>
      <w:r w:rsidRPr="00D27BE7">
        <w:rPr>
          <w:rFonts w:ascii="Times New Roman" w:hAnsi="Times New Roman" w:cs="Times New Roman"/>
        </w:rPr>
        <w:t>624002, Свердловская область, Сысертский район, город Арамиль, улица Космонавтов, дом 1</w:t>
      </w:r>
      <w:r w:rsidRPr="00D27BE7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D27BE7">
        <w:rPr>
          <w:rFonts w:ascii="Times New Roman" w:hAnsi="Times New Roman" w:cs="Times New Roman"/>
          <w:shd w:val="clear" w:color="auto" w:fill="FFFFFF"/>
        </w:rPr>
        <w:t>эл.почта</w:t>
      </w:r>
      <w:proofErr w:type="spellEnd"/>
      <w:r w:rsidRPr="00D27BE7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D27BE7">
        <w:rPr>
          <w:rFonts w:ascii="Times New Roman" w:hAnsi="Times New Roman" w:cs="Times New Roman"/>
          <w:shd w:val="clear" w:color="auto" w:fill="FFFFFF"/>
        </w:rPr>
        <w:t>detsad8-ago@mail.ru.,</w:t>
      </w:r>
      <w:proofErr w:type="gramEnd"/>
      <w:r w:rsidRPr="00D27BE7">
        <w:rPr>
          <w:rFonts w:ascii="Times New Roman" w:hAnsi="Times New Roman" w:cs="Times New Roman"/>
        </w:rPr>
        <w:t xml:space="preserve"> сайт </w:t>
      </w:r>
      <w:hyperlink r:id="rId8" w:history="1">
        <w:r w:rsidRPr="00D27BE7">
          <w:rPr>
            <w:rStyle w:val="a5"/>
            <w:rFonts w:ascii="Times New Roman" w:hAnsi="Times New Roman" w:cs="Times New Roman"/>
            <w:shd w:val="clear" w:color="auto" w:fill="FFFFFF"/>
          </w:rPr>
          <w:t>http://dou8.edu-ago.ru</w:t>
        </w:r>
      </w:hyperlink>
    </w:p>
    <w:p w:rsidR="00D27BE7" w:rsidRPr="00D27BE7" w:rsidRDefault="00D27BE7" w:rsidP="00D27BE7">
      <w:pPr>
        <w:pStyle w:val="af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596"/>
        <w:tblW w:w="10185" w:type="dxa"/>
        <w:tblLook w:val="04A0" w:firstRow="1" w:lastRow="0" w:firstColumn="1" w:lastColumn="0" w:noHBand="0" w:noVBand="1"/>
      </w:tblPr>
      <w:tblGrid>
        <w:gridCol w:w="4467"/>
        <w:gridCol w:w="5718"/>
      </w:tblGrid>
      <w:tr w:rsidR="00D27BE7" w:rsidRPr="00D27BE7" w:rsidTr="00D27BE7">
        <w:trPr>
          <w:trHeight w:val="1829"/>
        </w:trPr>
        <w:tc>
          <w:tcPr>
            <w:tcW w:w="4467" w:type="dxa"/>
          </w:tcPr>
          <w:p w:rsidR="00D27BE7" w:rsidRPr="00D27BE7" w:rsidRDefault="00D27BE7" w:rsidP="00D27BE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Принята на Педагогическом совете                                                 МАДОУ «Детский сад № 8 «Сказка»                                                                             </w:t>
            </w:r>
          </w:p>
          <w:p w:rsidR="00D27BE7" w:rsidRPr="00D27BE7" w:rsidRDefault="00D27BE7" w:rsidP="00D27BE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>протокол № ___ «____» ____________2020 г.</w:t>
            </w:r>
          </w:p>
          <w:p w:rsidR="00D27BE7" w:rsidRPr="00D27BE7" w:rsidRDefault="00D27BE7" w:rsidP="00D27BE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D27BE7" w:rsidRPr="00D27BE7" w:rsidRDefault="00D27BE7" w:rsidP="00D27BE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8" w:type="dxa"/>
          </w:tcPr>
          <w:p w:rsidR="00D27BE7" w:rsidRPr="00D27BE7" w:rsidRDefault="00D27BE7" w:rsidP="00D27BE7">
            <w:pPr>
              <w:pStyle w:val="af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BE7" w:rsidRPr="00D27BE7" w:rsidRDefault="00D27BE7" w:rsidP="00D27BE7">
            <w:pPr>
              <w:pStyle w:val="af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>«Утверждено»:</w:t>
            </w:r>
          </w:p>
          <w:p w:rsidR="00D27BE7" w:rsidRPr="00D27BE7" w:rsidRDefault="00D27BE7" w:rsidP="00D27BE7">
            <w:pPr>
              <w:pStyle w:val="af9"/>
              <w:ind w:left="-3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>приказ заведующего МАДОУ «Детский сад № 8 «Сказка»</w:t>
            </w:r>
          </w:p>
          <w:p w:rsidR="00D27BE7" w:rsidRPr="00D27BE7" w:rsidRDefault="00D27BE7" w:rsidP="00D27BE7">
            <w:pPr>
              <w:pStyle w:val="af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>от «___» ______________2020 г. № ______</w:t>
            </w:r>
          </w:p>
          <w:p w:rsidR="00D27BE7" w:rsidRPr="00D27BE7" w:rsidRDefault="00D27BE7" w:rsidP="00D27BE7">
            <w:pPr>
              <w:pStyle w:val="af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7BE7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 Е.В. Ярославцева</w:t>
            </w:r>
          </w:p>
          <w:p w:rsidR="00D27BE7" w:rsidRPr="00D27BE7" w:rsidRDefault="00D27BE7" w:rsidP="00D27BE7">
            <w:pPr>
              <w:pStyle w:val="af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BE7" w:rsidRPr="00D27BE7" w:rsidRDefault="00D27BE7" w:rsidP="00D27BE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BE7" w:rsidRPr="00D27BE7" w:rsidRDefault="00D27BE7" w:rsidP="00D27BE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7BE7" w:rsidRPr="00D27BE7" w:rsidRDefault="00D27BE7" w:rsidP="00D27BE7">
      <w:pPr>
        <w:ind w:right="-284"/>
        <w:rPr>
          <w:rFonts w:ascii="Times New Roman" w:hAnsi="Times New Roman" w:cs="Times New Roman"/>
          <w:b/>
          <w:sz w:val="48"/>
          <w:szCs w:val="48"/>
        </w:rPr>
      </w:pPr>
    </w:p>
    <w:p w:rsidR="00D27BE7" w:rsidRDefault="00D27BE7" w:rsidP="00D27BE7">
      <w:pPr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7BE7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sz w:val="40"/>
          <w:szCs w:val="40"/>
        </w:rPr>
      </w:pPr>
      <w:r w:rsidRPr="00D27BE7">
        <w:rPr>
          <w:rFonts w:ascii="Times New Roman" w:hAnsi="Times New Roman" w:cs="Times New Roman"/>
          <w:sz w:val="40"/>
          <w:szCs w:val="40"/>
        </w:rPr>
        <w:t>Ср</w:t>
      </w:r>
      <w:r>
        <w:rPr>
          <w:rFonts w:ascii="Times New Roman" w:hAnsi="Times New Roman" w:cs="Times New Roman"/>
          <w:sz w:val="40"/>
          <w:szCs w:val="40"/>
        </w:rPr>
        <w:t>едня</w:t>
      </w:r>
      <w:r w:rsidRPr="00D27BE7">
        <w:rPr>
          <w:rFonts w:ascii="Times New Roman" w:hAnsi="Times New Roman" w:cs="Times New Roman"/>
          <w:sz w:val="40"/>
          <w:szCs w:val="40"/>
        </w:rPr>
        <w:t>я группа</w:t>
      </w: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sz w:val="40"/>
          <w:szCs w:val="40"/>
        </w:rPr>
      </w:pPr>
      <w:r w:rsidRPr="00D27BE7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4-5</w:t>
      </w:r>
      <w:r w:rsidRPr="00D27BE7">
        <w:rPr>
          <w:rFonts w:ascii="Times New Roman" w:hAnsi="Times New Roman" w:cs="Times New Roman"/>
          <w:sz w:val="40"/>
          <w:szCs w:val="40"/>
        </w:rPr>
        <w:t xml:space="preserve"> лет)</w:t>
      </w: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sz w:val="40"/>
          <w:szCs w:val="40"/>
        </w:rPr>
      </w:pPr>
      <w:r w:rsidRPr="00D27BE7">
        <w:rPr>
          <w:rFonts w:ascii="Times New Roman" w:hAnsi="Times New Roman" w:cs="Times New Roman"/>
          <w:sz w:val="40"/>
          <w:szCs w:val="40"/>
        </w:rPr>
        <w:t>Срок освоения – 1 год</w:t>
      </w: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7BE7" w:rsidRPr="00D27BE7" w:rsidRDefault="00D27BE7" w:rsidP="00D27BE7">
      <w:pPr>
        <w:ind w:right="-284"/>
        <w:rPr>
          <w:rFonts w:ascii="Times New Roman" w:hAnsi="Times New Roman" w:cs="Times New Roman"/>
          <w:b/>
          <w:sz w:val="40"/>
          <w:szCs w:val="40"/>
        </w:rPr>
      </w:pPr>
    </w:p>
    <w:p w:rsidR="00D27BE7" w:rsidRPr="00D27BE7" w:rsidRDefault="00D27BE7" w:rsidP="00D27BE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27BE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27BE7" w:rsidRPr="00D27BE7" w:rsidRDefault="00D27BE7" w:rsidP="00D27BE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27BE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7BE7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27BE7" w:rsidRPr="00D27BE7" w:rsidRDefault="00D27BE7" w:rsidP="00D27BE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27B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2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Юсупова Александра Маратовна</w:t>
      </w: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E7" w:rsidRPr="00D27BE7" w:rsidRDefault="00D27BE7" w:rsidP="00D27BE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7BE7" w:rsidRPr="00D27BE7" w:rsidRDefault="00D27BE7" w:rsidP="00D27BE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7BE7" w:rsidRDefault="00D27BE7" w:rsidP="00D27BE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27BE7" w:rsidRPr="00D27BE7" w:rsidRDefault="00D27BE7" w:rsidP="00D27BE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B2C8A" w:rsidRPr="00D27BE7" w:rsidRDefault="00D27BE7" w:rsidP="00D27BE7">
      <w:pPr>
        <w:spacing w:line="360" w:lineRule="auto"/>
        <w:jc w:val="center"/>
        <w:rPr>
          <w:sz w:val="28"/>
          <w:szCs w:val="28"/>
        </w:rPr>
      </w:pPr>
      <w:r w:rsidRPr="00D27BE7">
        <w:rPr>
          <w:rFonts w:ascii="Times New Roman" w:hAnsi="Times New Roman" w:cs="Times New Roman"/>
          <w:sz w:val="28"/>
          <w:szCs w:val="28"/>
        </w:rPr>
        <w:t>г. Арамиль, 2020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Nimbus Roman No9 L" w:hAnsi="Nimbus Roman No9 L"/>
          <w:sz w:val="28"/>
          <w:szCs w:val="28"/>
        </w:rPr>
        <w:t xml:space="preserve">                                                                                      </w:t>
      </w:r>
    </w:p>
    <w:p w:rsidR="00C352C0" w:rsidRPr="00B15CF1" w:rsidRDefault="00C352C0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Методологической основой рабочей программы является развернутое перспективное планирование, составленное по примерной основной общеобразовательной программе дошкольного </w:t>
      </w:r>
      <w:r w:rsidR="00D27BE7" w:rsidRPr="00B15CF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рождения до школы» </w:t>
      </w:r>
      <w:r w:rsidRPr="00B15CF1">
        <w:rPr>
          <w:rFonts w:ascii="Times New Roman" w:eastAsia="Times New Roman" w:hAnsi="Times New Roman" w:cs="Times New Roman"/>
          <w:sz w:val="28"/>
          <w:szCs w:val="28"/>
        </w:rPr>
        <w:t>под ред. Н.Е. Вераксы, Т.С. Комаровой, М.А. Васильевой</w:t>
      </w:r>
      <w:r w:rsidRPr="00B15C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352C0" w:rsidRPr="00B15CF1" w:rsidRDefault="00C352C0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прописана по направлениям: физическое развитие, социально-личностное развитие, познавательно-речевое развитие, художественно-эстетическое развитие. Рабочая программа предназначена для детей 4 - 5 лет (средняя группа) и рассчитана на 36 недель, что соответствует перспективному планированию по программе дошкольного </w:t>
      </w:r>
      <w:r w:rsidR="00D27BE7" w:rsidRPr="00B15CF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рождения до школы» </w:t>
      </w:r>
      <w:r w:rsidRPr="00B15CF1">
        <w:rPr>
          <w:rFonts w:ascii="Times New Roman" w:eastAsia="Times New Roman" w:hAnsi="Times New Roman" w:cs="Times New Roman"/>
          <w:sz w:val="28"/>
          <w:szCs w:val="28"/>
        </w:rPr>
        <w:t>под ред. Н.Е. Вераксы, Т.С. Комаровой, М.А. Васильевой.</w:t>
      </w:r>
    </w:p>
    <w:p w:rsidR="00C352C0" w:rsidRPr="00B15CF1" w:rsidRDefault="00C352C0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F1">
        <w:rPr>
          <w:rFonts w:ascii="Times New Roman" w:eastAsia="Times New Roman" w:hAnsi="Times New Roman" w:cs="Times New Roman"/>
          <w:sz w:val="28"/>
          <w:szCs w:val="28"/>
        </w:rPr>
        <w:t xml:space="preserve">В рабочей программе определены виды интеграции образовательных областей и планируемые результаты развития интегративных качеств. </w:t>
      </w:r>
    </w:p>
    <w:p w:rsidR="00C352C0" w:rsidRPr="00B15CF1" w:rsidRDefault="00C352C0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C0" w:rsidRDefault="00C352C0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E7" w:rsidRPr="00B15CF1" w:rsidRDefault="00D27BE7" w:rsidP="00C352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C0" w:rsidRPr="00B15CF1" w:rsidRDefault="00C352C0" w:rsidP="00C352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Содержание</w:t>
      </w:r>
    </w:p>
    <w:p w:rsidR="00C352C0" w:rsidRPr="00B15CF1" w:rsidRDefault="00D27BE7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Пояснительная записка</w:t>
      </w:r>
    </w:p>
    <w:p w:rsidR="00C352C0" w:rsidRPr="00B15CF1" w:rsidRDefault="00C352C0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основных видов организованной</w:t>
      </w:r>
      <w:r w:rsidR="00D27B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образовательной деятельности</w:t>
      </w:r>
    </w:p>
    <w:p w:rsidR="00C352C0" w:rsidRPr="00B15CF1" w:rsidRDefault="00D27BE7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Физическое развитие</w:t>
      </w:r>
    </w:p>
    <w:p w:rsidR="00C352C0" w:rsidRPr="00B15CF1" w:rsidRDefault="00CC18A6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</w:t>
      </w:r>
      <w:r w:rsidR="00D27BE7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коммуникативное развитие</w:t>
      </w:r>
    </w:p>
    <w:p w:rsidR="00C352C0" w:rsidRPr="00B15CF1" w:rsidRDefault="00D27BE7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Познавательное развитие</w:t>
      </w:r>
    </w:p>
    <w:p w:rsidR="00C352C0" w:rsidRPr="00B15CF1" w:rsidRDefault="00C352C0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Худож</w:t>
      </w:r>
      <w:r w:rsidR="00D27BE7"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ественно-эстетическое развитие</w:t>
      </w:r>
    </w:p>
    <w:p w:rsidR="00C352C0" w:rsidRPr="00B15CF1" w:rsidRDefault="00C352C0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психолого-педагогической работы</w:t>
      </w:r>
    </w:p>
    <w:p w:rsidR="00C352C0" w:rsidRPr="00B15CF1" w:rsidRDefault="00D27BE7" w:rsidP="00C352C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родителями</w:t>
      </w:r>
    </w:p>
    <w:p w:rsidR="00C352C0" w:rsidRPr="00B15CF1" w:rsidRDefault="00C352C0" w:rsidP="00C352C0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освоения программы</w:t>
      </w:r>
    </w:p>
    <w:p w:rsidR="00C352C0" w:rsidRPr="00B15CF1" w:rsidRDefault="00C352C0" w:rsidP="00C352C0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Список литературы </w:t>
      </w:r>
    </w:p>
    <w:p w:rsidR="00C352C0" w:rsidRPr="00B15CF1" w:rsidRDefault="00C352C0" w:rsidP="00C352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352C0" w:rsidRPr="00B15CF1">
          <w:footerReference w:type="default" r:id="rId9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C352C0" w:rsidRPr="00B15CF1" w:rsidRDefault="000531EA" w:rsidP="000531E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 xml:space="preserve">                                                                                      </w:t>
      </w:r>
      <w:r w:rsidR="00C352C0"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Пояснительная записка</w:t>
      </w:r>
    </w:p>
    <w:p w:rsidR="000531EA" w:rsidRPr="00B15CF1" w:rsidRDefault="000531EA" w:rsidP="00053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C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Содержание образовательного процесса, выстроено на основе: </w:t>
      </w:r>
    </w:p>
    <w:p w:rsidR="000531EA" w:rsidRPr="00B15CF1" w:rsidRDefault="000531EA" w:rsidP="00053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CF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Комплексные программы:</w:t>
      </w:r>
    </w:p>
    <w:p w:rsidR="000531EA" w:rsidRPr="00B15CF1" w:rsidRDefault="000531EA" w:rsidP="000531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CF1">
        <w:rPr>
          <w:rFonts w:ascii="Times New Roman" w:eastAsia="Times New Roman" w:hAnsi="Times New Roman" w:cs="Times New Roman"/>
          <w:sz w:val="28"/>
          <w:szCs w:val="28"/>
        </w:rPr>
        <w:t>«От рождения до школы» Примерная основная общеобразовательная программа дошкольного образования под ред. Н.Е. Вераксы, Т.С. Комаровой, М.А. Васильевой.</w:t>
      </w:r>
    </w:p>
    <w:p w:rsidR="000531EA" w:rsidRPr="00B15CF1" w:rsidRDefault="000531EA" w:rsidP="00053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CF1">
        <w:rPr>
          <w:rFonts w:ascii="Times New Roman" w:eastAsia="Times New Roman" w:hAnsi="Times New Roman" w:cs="Times New Roman"/>
          <w:b/>
          <w:bCs/>
          <w:sz w:val="28"/>
          <w:szCs w:val="28"/>
        </w:rPr>
        <w:t>Парциальные программы:</w:t>
      </w:r>
    </w:p>
    <w:p w:rsidR="000531EA" w:rsidRPr="00B15CF1" w:rsidRDefault="000531EA" w:rsidP="000531EA">
      <w:pPr>
        <w:pStyle w:val="af9"/>
        <w:rPr>
          <w:rFonts w:ascii="Times New Roman" w:eastAsiaTheme="minorHAnsi" w:hAnsi="Times New Roman" w:cs="Times New Roman"/>
          <w:sz w:val="28"/>
          <w:szCs w:val="28"/>
        </w:rPr>
      </w:pPr>
      <w:r w:rsidRPr="00B15CF1">
        <w:rPr>
          <w:rFonts w:ascii="Times New Roman" w:hAnsi="Times New Roman" w:cs="Times New Roman"/>
          <w:sz w:val="28"/>
          <w:szCs w:val="28"/>
        </w:rPr>
        <w:t xml:space="preserve">1.И.Р.Каплунова </w:t>
      </w:r>
      <w:proofErr w:type="gramStart"/>
      <w:r w:rsidRPr="00B15CF1">
        <w:rPr>
          <w:rFonts w:ascii="Times New Roman" w:hAnsi="Times New Roman" w:cs="Times New Roman"/>
          <w:sz w:val="28"/>
          <w:szCs w:val="28"/>
        </w:rPr>
        <w:t>« Ладушки</w:t>
      </w:r>
      <w:proofErr w:type="gramEnd"/>
      <w:r w:rsidRPr="00B15CF1">
        <w:rPr>
          <w:rFonts w:ascii="Times New Roman" w:hAnsi="Times New Roman" w:cs="Times New Roman"/>
          <w:sz w:val="28"/>
          <w:szCs w:val="28"/>
        </w:rPr>
        <w:t>» программа музыкального воспитания.</w:t>
      </w:r>
    </w:p>
    <w:p w:rsidR="000531EA" w:rsidRPr="00B15CF1" w:rsidRDefault="000531EA" w:rsidP="000531EA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5CF1">
        <w:rPr>
          <w:rFonts w:ascii="Times New Roman" w:hAnsi="Times New Roman" w:cs="Times New Roman"/>
          <w:sz w:val="28"/>
          <w:szCs w:val="28"/>
        </w:rPr>
        <w:t xml:space="preserve">    2.И.А. Лыкова Программа художественного воспитания, обучения и развития детей 2–7 лет «Цветные ладошки». </w:t>
      </w:r>
    </w:p>
    <w:p w:rsidR="000531EA" w:rsidRPr="00B15CF1" w:rsidRDefault="000531EA" w:rsidP="000531EA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5CF1">
        <w:rPr>
          <w:rFonts w:ascii="Times New Roman" w:hAnsi="Times New Roman" w:cs="Times New Roman"/>
          <w:sz w:val="28"/>
          <w:szCs w:val="28"/>
        </w:rPr>
        <w:t xml:space="preserve">3.Н.Н.Авдеева, О.Л. Князева, Р. Б. </w:t>
      </w:r>
      <w:proofErr w:type="spellStart"/>
      <w:r w:rsidRPr="00B15CF1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B15CF1"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возраста». </w:t>
      </w:r>
    </w:p>
    <w:p w:rsidR="000531EA" w:rsidRPr="00B15CF1" w:rsidRDefault="000531EA" w:rsidP="000531EA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5CF1">
        <w:rPr>
          <w:rFonts w:ascii="Times New Roman" w:hAnsi="Times New Roman" w:cs="Times New Roman"/>
          <w:sz w:val="28"/>
          <w:szCs w:val="28"/>
        </w:rPr>
        <w:t xml:space="preserve">4.Л. М. Шипицына «Азбука общения». </w:t>
      </w:r>
    </w:p>
    <w:p w:rsidR="000531EA" w:rsidRPr="00B15CF1" w:rsidRDefault="000531EA" w:rsidP="000531EA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5CF1">
        <w:rPr>
          <w:rFonts w:ascii="Times New Roman" w:hAnsi="Times New Roman" w:cs="Times New Roman"/>
          <w:sz w:val="28"/>
          <w:szCs w:val="28"/>
        </w:rPr>
        <w:t>5.Н.А. Рыжова «Наш дом – природа». Программа экологического воспитания.</w:t>
      </w:r>
    </w:p>
    <w:p w:rsidR="000531EA" w:rsidRPr="00B15CF1" w:rsidRDefault="000531EA" w:rsidP="000531EA">
      <w:pPr>
        <w:pStyle w:val="af9"/>
        <w:rPr>
          <w:rFonts w:ascii="Times New Roman" w:hAnsi="Times New Roman" w:cs="Times New Roman"/>
          <w:sz w:val="28"/>
          <w:szCs w:val="28"/>
        </w:rPr>
      </w:pPr>
      <w:r w:rsidRPr="00B15CF1">
        <w:rPr>
          <w:rFonts w:ascii="Times New Roman" w:hAnsi="Times New Roman" w:cs="Times New Roman"/>
          <w:sz w:val="28"/>
          <w:szCs w:val="28"/>
        </w:rPr>
        <w:t xml:space="preserve">6.Здоровьесбергающая технология программа </w:t>
      </w:r>
      <w:proofErr w:type="gramStart"/>
      <w:r w:rsidRPr="00B15CF1">
        <w:rPr>
          <w:rFonts w:ascii="Times New Roman" w:hAnsi="Times New Roman" w:cs="Times New Roman"/>
          <w:sz w:val="28"/>
          <w:szCs w:val="28"/>
        </w:rPr>
        <w:t>« Здоровье</w:t>
      </w:r>
      <w:proofErr w:type="gramEnd"/>
      <w:r w:rsidRPr="00B15CF1">
        <w:rPr>
          <w:rFonts w:ascii="Times New Roman" w:hAnsi="Times New Roman" w:cs="Times New Roman"/>
          <w:sz w:val="28"/>
          <w:szCs w:val="28"/>
        </w:rPr>
        <w:t xml:space="preserve">» разработана творческой группой МБДОУ детский сад № </w:t>
      </w:r>
    </w:p>
    <w:p w:rsidR="000531EA" w:rsidRPr="00B15CF1" w:rsidRDefault="000531EA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Целью 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программы является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создание благоприятных условий для полноценного проживания ребенком дошколь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ного детства, формирование основ базовой культуры личности, всестороннее развитие психиче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C352C0" w:rsidRPr="00B15CF1" w:rsidRDefault="00D27BE7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забота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• создание в группах атмосферы гуманного и доброжелательного отношения ко всем воспи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танникам, что позволит растить их общительными, добрыми, любознательными, инициативны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C352C0" w:rsidRPr="00B15CF1" w:rsidRDefault="00D27BE7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максимальное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творческая организация (креативность) воспитательно-образовательного процесса;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венные и физические перегрузки в содержании образования ребенка дошкольного возраста, обеспе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чивая отсутствие давления предметного обучения.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ных образовательных учреждений совместно с семьей должны стремиться сделать счастливым детство каждого ребенка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ootnoteReference w:id="1"/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Распределение тематики занятий по неделям достаточно вариативно, его можно перемещать в зависимости от педагогической ситуации.  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личную форму, могут варьировать. </w:t>
      </w:r>
    </w:p>
    <w:p w:rsidR="00C352C0" w:rsidRPr="00B15CF1" w:rsidRDefault="00C352C0" w:rsidP="00C352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представлена в виде комплексно-тематического планирования с использованием следующих направлений развития: </w:t>
      </w:r>
    </w:p>
    <w:p w:rsidR="00C352C0" w:rsidRPr="00B15CF1" w:rsidRDefault="009F60C4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физическое развитие;</w:t>
      </w:r>
    </w:p>
    <w:p w:rsidR="009F60C4" w:rsidRPr="00B15CF1" w:rsidRDefault="009F60C4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социально-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коммуникативное развитие;</w:t>
      </w:r>
    </w:p>
    <w:p w:rsidR="00C352C0" w:rsidRPr="00B15CF1" w:rsidRDefault="009F60C4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познавательно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 развитие;</w:t>
      </w:r>
    </w:p>
    <w:p w:rsidR="009F60C4" w:rsidRPr="00B15CF1" w:rsidRDefault="009F60C4" w:rsidP="009F60C4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речевое развитие;</w:t>
      </w:r>
    </w:p>
    <w:p w:rsidR="00C352C0" w:rsidRPr="00B15CF1" w:rsidRDefault="009F60C4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-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художественно-эстетическое развитие.</w:t>
      </w:r>
    </w:p>
    <w:p w:rsidR="00C352C0" w:rsidRPr="00B15CF1" w:rsidRDefault="00C352C0" w:rsidP="00C352C0">
      <w:pPr>
        <w:suppressAutoHyphens/>
        <w:spacing w:after="0" w:line="360" w:lineRule="auto"/>
        <w:ind w:left="283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360" w:lineRule="auto"/>
        <w:ind w:left="28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Возрастные особенности развития детей 4-</w:t>
      </w:r>
      <w:r w:rsidR="00D27BE7"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 лет</w:t>
      </w: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="00D27BE7"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средняя группа</w:t>
      </w: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:rsidR="00C352C0" w:rsidRPr="00B15CF1" w:rsidRDefault="00C352C0" w:rsidP="00C352C0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 Однако в процессе самой деятельности может отвле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каться на более интересные занятия. Во взаимодействии с други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 проявляет (но не всегда) социально одобряемые формы пове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дения.</w:t>
      </w:r>
    </w:p>
    <w:p w:rsidR="00C352C0" w:rsidRPr="00B15CF1" w:rsidRDefault="00C352C0" w:rsidP="00C352C0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Режим дня </w:t>
      </w:r>
      <w:r w:rsidR="00D27BE7"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дошкольные образовательные учреждения</w:t>
      </w:r>
    </w:p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C352C0" w:rsidRPr="00B15CF1" w:rsidRDefault="00C352C0" w:rsidP="00C35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:rsidR="00C352C0" w:rsidRPr="00B15CF1" w:rsidRDefault="00C352C0" w:rsidP="00C352C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 приёма пищи;</w:t>
      </w:r>
    </w:p>
    <w:p w:rsidR="00C352C0" w:rsidRPr="00B15CF1" w:rsidRDefault="00C352C0" w:rsidP="00C352C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укладывание на дневной сон;</w:t>
      </w:r>
    </w:p>
    <w:p w:rsidR="00C352C0" w:rsidRPr="00B15CF1" w:rsidRDefault="00C352C0" w:rsidP="00C352C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C352C0" w:rsidRPr="00B15CF1" w:rsidRDefault="009F60C4" w:rsidP="00C352C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>Режимдня</w:t>
      </w:r>
      <w:r w:rsidR="00C352C0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>соответствуетвозрастнымособенностямдетейстаршейгруппыиспособствуетихгармоничномуразвитию.Максимальная</w:t>
      </w:r>
      <w:r w:rsidR="00C91BB8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</w:t>
      </w:r>
      <w:r w:rsidR="00D27BE7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>продолжительность непрерывного</w:t>
      </w:r>
      <w:r w:rsidR="00C91BB8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</w:t>
      </w:r>
      <w:r w:rsidR="00C352C0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>бодрствования</w:t>
      </w:r>
      <w:r w:rsidR="00C91BB8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</w:t>
      </w:r>
      <w:r w:rsidR="00C352C0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>детей4-5лет</w:t>
      </w:r>
      <w:r w:rsidR="00C91BB8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</w:t>
      </w:r>
      <w:r w:rsidR="00C352C0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>составляет</w:t>
      </w:r>
      <w:r w:rsidR="00C91BB8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</w:t>
      </w:r>
      <w:r w:rsidR="00C352C0" w:rsidRPr="00B15CF1">
        <w:rPr>
          <w:rFonts w:ascii="Times New Roman" w:eastAsia="Courier New" w:hAnsi="Times New Roman" w:cs="Times New Roman"/>
          <w:sz w:val="28"/>
          <w:szCs w:val="28"/>
          <w:lang w:eastAsia="zh-CN"/>
        </w:rPr>
        <w:t>5,5-6часов.</w:t>
      </w: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91BB8" w:rsidRDefault="00C91BB8" w:rsidP="00C91B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7BE7" w:rsidRDefault="00D27BE7" w:rsidP="00C91B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2CFE" w:rsidRPr="00B15CF1" w:rsidRDefault="00712CFE" w:rsidP="00C91B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Режим дня </w:t>
      </w:r>
      <w:r w:rsidR="00D27BE7"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дошкольные образовательные учреждения</w:t>
      </w: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Холодный период года</w:t>
      </w:r>
    </w:p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8"/>
        <w:gridCol w:w="10"/>
        <w:gridCol w:w="4680"/>
      </w:tblGrid>
      <w:tr w:rsidR="00C352C0" w:rsidRPr="00B15CF1" w:rsidTr="00D27BE7">
        <w:trPr>
          <w:trHeight w:val="70"/>
        </w:trPr>
        <w:tc>
          <w:tcPr>
            <w:tcW w:w="8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Режимные моменты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Средняя</w:t>
            </w:r>
          </w:p>
          <w:p w:rsidR="00C352C0" w:rsidRPr="00B15CF1" w:rsidRDefault="00C352C0" w:rsidP="009A0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4-5 лет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Приём, осмотр, игры,</w:t>
            </w:r>
          </w:p>
          <w:p w:rsidR="00C352C0" w:rsidRPr="00B15CF1" w:rsidRDefault="00C352C0" w:rsidP="009A0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дежурство 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7.30</w:t>
            </w:r>
            <w:r w:rsidR="00C352C0"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-8.10</w:t>
            </w:r>
          </w:p>
          <w:p w:rsidR="00C352C0" w:rsidRPr="00B15CF1" w:rsidRDefault="00C352C0" w:rsidP="009A0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8.10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Утренняя гимнастика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8.10-8.20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 завтраку, завтрак, игры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8.20-8.50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</w:t>
            </w:r>
            <w:r w:rsidR="006E17C0"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отовка к НОД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8.50</w:t>
            </w:r>
            <w:r w:rsidR="00C352C0"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-9.00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НОД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9.00-9.50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Игры,подготовка</w:t>
            </w:r>
            <w:proofErr w:type="spellEnd"/>
            <w:proofErr w:type="gramEnd"/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к прогулке, прогулка (игры, наблюдения, труд)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9.50-11.50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Возвращение с прогулки, игры 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11.50-12.15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 обеду, обед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12.15-12.50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ко сну, дневной сон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12.50-15.00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Постепенный подъём, воздушно-водные процедуры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15.00-15.25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Занятия по интересам, кружки, развлечения                      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15.25-16.00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Подготовка к </w:t>
            </w:r>
            <w:proofErr w:type="spellStart"/>
            <w:proofErr w:type="gramStart"/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полднику,полдник</w:t>
            </w:r>
            <w:proofErr w:type="spellEnd"/>
            <w:proofErr w:type="gramEnd"/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16.00-16.30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Игры, труд, индивидуальная работа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16.30-16.50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 прогулке, прогулка,</w:t>
            </w:r>
          </w:p>
          <w:p w:rsidR="00C352C0" w:rsidRPr="00B15CF1" w:rsidRDefault="00C352C0" w:rsidP="009A0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игры, уход детей домой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6E17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</w:t>
            </w:r>
            <w:r w:rsidR="006E17C0"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25-18.00</w:t>
            </w:r>
          </w:p>
        </w:tc>
      </w:tr>
    </w:tbl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91BB8" w:rsidRPr="00B15CF1" w:rsidRDefault="00C91BB8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712CFE" w:rsidRDefault="00712CFE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2CFE" w:rsidRDefault="00712CFE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2CFE" w:rsidRDefault="00712CFE" w:rsidP="00D27B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7BE7" w:rsidRDefault="00D27BE7" w:rsidP="00D27B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Режим дня дошкольного образовательного учреждения</w:t>
      </w: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Тёплый период года</w:t>
      </w: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  <w:gridCol w:w="10"/>
        <w:gridCol w:w="4680"/>
      </w:tblGrid>
      <w:tr w:rsidR="00C352C0" w:rsidRPr="00B15CF1" w:rsidTr="009A0F02">
        <w:trPr>
          <w:trHeight w:val="276"/>
        </w:trPr>
        <w:tc>
          <w:tcPr>
            <w:tcW w:w="8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Режимные     моменты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Средняя</w:t>
            </w:r>
          </w:p>
          <w:p w:rsidR="00C352C0" w:rsidRPr="00B15CF1" w:rsidRDefault="00C352C0" w:rsidP="009A0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4-5 лет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Утренний приём, игры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7.30-8.10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Утренняя гимнастика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6E17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8.12</w:t>
            </w:r>
            <w:r w:rsidR="00C352C0"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-8.25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 завтраку, завтрак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8.25-8.55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6E17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Игры, подготовка к прогулке</w:t>
            </w:r>
            <w:r w:rsidR="00F1272A"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</w:t>
            </w: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выход на прогулку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8.55-9.20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НОД, развлечение на прогулке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9.20-9.50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Игры, наблюдения, воздушные, солнечные ванны, труд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9.50-11.50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Возвращение с прогулки, водные процедуры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11.50-12.15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 обеду, обед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12.15-12.50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ко сну, дневной сон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12.50-15.15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Постепенный </w:t>
            </w:r>
            <w:r w:rsidR="00D27BE7"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подъём, оздоровительная</w:t>
            </w: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гимнастика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15.15-15.30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Занятия по интер</w:t>
            </w:r>
            <w:r w:rsidR="009F60C4"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есам в игровых зонах,</w:t>
            </w:r>
            <w:r w:rsidR="00DA1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9F60C4"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чтение худ </w:t>
            </w: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литературы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C352C0" w:rsidP="00F12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</w:t>
            </w:r>
            <w:r w:rsidR="00F1272A"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30-16.15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Подготовка к полднику,</w:t>
            </w:r>
            <w:r w:rsidR="00DA1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полдник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16.15-16.45</w:t>
            </w:r>
          </w:p>
        </w:tc>
      </w:tr>
      <w:tr w:rsidR="00C352C0" w:rsidRPr="00B15CF1" w:rsidTr="009A0F02">
        <w:tblPrEx>
          <w:tblCellMar>
            <w:left w:w="108" w:type="dxa"/>
            <w:right w:w="108" w:type="dxa"/>
          </w:tblCellMar>
        </w:tblPrEx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Выход на прогулку,</w:t>
            </w:r>
            <w:r w:rsidR="00DA1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</w:t>
            </w:r>
            <w:r w:rsidR="00C352C0" w:rsidRPr="00B15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гры, досуг, наблюдения на участке, уход детей домой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C0" w:rsidRPr="00B15CF1" w:rsidRDefault="00F1272A" w:rsidP="009A0F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16.45 -18.00</w:t>
            </w:r>
          </w:p>
        </w:tc>
      </w:tr>
    </w:tbl>
    <w:p w:rsidR="00C352C0" w:rsidRPr="00B15CF1" w:rsidRDefault="00C352C0" w:rsidP="000531E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531EA" w:rsidRPr="00B15CF1" w:rsidRDefault="000531EA" w:rsidP="000531E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A1A4B" w:rsidRDefault="00DA1A4B" w:rsidP="006A354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</w:p>
    <w:p w:rsidR="00DA1A4B" w:rsidRDefault="00DA1A4B" w:rsidP="006A354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</w:p>
    <w:p w:rsidR="00DA1A4B" w:rsidRDefault="00DA1A4B" w:rsidP="006A354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</w:p>
    <w:p w:rsidR="00DA1A4B" w:rsidRDefault="00DA1A4B" w:rsidP="006A354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</w:p>
    <w:p w:rsidR="00DA1A4B" w:rsidRDefault="00DA1A4B" w:rsidP="006A354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</w:p>
    <w:p w:rsidR="00C352C0" w:rsidRPr="00B15CF1" w:rsidRDefault="00C352C0" w:rsidP="006A354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lastRenderedPageBreak/>
        <w:t>Образовательная область «</w:t>
      </w:r>
      <w:r w:rsidR="00C26DE2" w:rsidRPr="00B15CF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t>физическое развитие</w:t>
      </w:r>
      <w:r w:rsidRPr="00B15CF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t xml:space="preserve">» 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«Физическое развитие» включает в себя две образовательные области: «Здоро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вье» и «Физическая культура».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образовательной области «Здоровье» направлено на достижение охраны здоро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вья детей и формирование основы культуры здоровья через решение следующих задач: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сохранение и укрепление физического и психического здоровья детей;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воспитание культурно-гигиенических навыков;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формирование начальных представлений о здоровом образе жизни.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образовательной области «Физическая культура» направлено на достижение це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лей формирования у детей интереса к занятиям физической культурой, гармоничное физическое развитие через решение задач: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развитие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физических качеств (скоростных, силовых, гибкости, выносливости, координа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ции);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накопление и обогащение двигательного опыта детей (овладение основными движениями);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формирование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 воспитанников потребности в двигательной активности и физическом со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вершенствовании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ootnoteReference w:id="2"/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 всех формах организации двигательной деятельности необходимо не только формировать у детей двигательные умения и навыки, но и воспитывать целеустремленность, самостоятель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ность, инициативность, развивать умение поддерживать дружеские отношения со сверстниками.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пятом году жизни движения ребенка становятся более уверенными и координированны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ми. Внимание приобретает все более устойчивый характер, совершенствуется зрительное, слухо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там движения, потребность выполнять его в соответствии с образцом. Все это позволяет приступить к обучению технике выполнения основных движений, отработке их качества. Полученные на заня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тиях знания о значении физических упражнений для организма человека помогают воспитать потребность быть здоровым и вести здоровый образ жизни. Педагогам необходимо продолжать на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чатую в младшей группе работу по укреплению здоровья детей. Для этого необходимо ежедневно проводить: прогулки на воздухе в соответствии с режимом дня, комплекс закаливающих процедур; утреннюю гимнастику продолжительностью 6-8 минут.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Основной формой систематического обучения детей физическим упражнениям является интегрированная деятельность, которая состоит из трех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- 20-25 минут.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средней группе проводятся три физкультурных мероприятия в неделю, одно из них - на прогул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ке. Продолжительность каждой части увеличивается по сравнению с предыдущим годом за счет усложнения упражнений, отработки техники движений и увеличения времени выполнения.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концу пятого года дети могут: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ходить и бегать, соблюдая правильную технику движений;</w:t>
      </w:r>
    </w:p>
    <w:p w:rsidR="00C352C0" w:rsidRPr="00B15CF1" w:rsidRDefault="00C352C0" w:rsidP="00C352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принимать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правильное исходное положение в прыжках с места, мягко приземляться, пры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гать в длину с места на расстояние не менее 70 см;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• ловить мяч кистями рук с расстояния до 1,5 м; принимать правильное исходное положение при  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метании,   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метать  предметы  разными  способами  правой  и  левой  рукой;   отбивать  мяч о землю (пол) не менее пяти раз подряд;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выполнять упражнения на статическое и динамическое равновесие;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строиться в колонну по одному, парами, в круг, шеренгу;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скользить самостоятельно по ледяным дорожкам (длина 5 м);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ходить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лыжах скользящим шагом на расстояние до 500 м, выполнять поворот переступанием, подниматься на горку;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кататься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двухколесном велосипеде, выполнять повороты направо, налево;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ориентироваться в пространстве, находить левую и правую сторону;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придумывать варианты подвижных игр, самостоятельно и творчески выполнять движения;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выполнять имитационные упражнения, демонстрируя красоту, выразительность, грациоз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ность, пластичность движений.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Освоение и совершенствование умений и навыков в основных видах движений, подвижных играх и спортивных упражнениях должно предусматриваться во всех формах работы, органи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зуемых воспитателем: на физкультурных занятиях, на утренней прогулке, </w:t>
      </w:r>
      <w:proofErr w:type="gramStart"/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</w:t>
      </w:r>
      <w:r w:rsidR="00DA1A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время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индивиду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альной работы на вечерней прогулке.</w:t>
      </w:r>
    </w:p>
    <w:p w:rsidR="00C352C0" w:rsidRPr="00B15CF1" w:rsidRDefault="00C352C0" w:rsidP="00C352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352C0" w:rsidRPr="00B15CF1" w:rsidRDefault="00A67321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                                                   Образовательная область «Социально-коммуникативное развитие»</w:t>
      </w:r>
    </w:p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6DE2" w:rsidRPr="00B15CF1" w:rsidRDefault="00C26DE2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Труд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Основной целью трудового воспитания в дошкольном возрасте является формирование по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ложительного отношения к труду. Реализация данной цели осуществляется через решение сле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дующих задач: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ознакомление с трудом взрослых, формирование представлений об общественной значимо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сти труда и воспитание уважения к людям труда, а также бережного отношения к его результа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там;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организация трудовой деятельности детей, в процессе которой формируются трудовые на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выки, навыки организации работы, а также положительные взаимоотношения ребенка со взрос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лыми и сверстниками.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 конце года дети могут: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  бережно относиться к своей одежде, уметь приводить её в порядок;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  самостоятельно поддерживать порядок в помещении и на участке детского сада;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  ухаживать за птицами и растениями в групповой комнате и на участке;</w:t>
      </w:r>
    </w:p>
    <w:p w:rsidR="00C352C0" w:rsidRPr="00B15CF1" w:rsidRDefault="00C352C0" w:rsidP="00C352C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   самостоятельно убирать своё рабочее место после окончания занятий и выполнять обя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занности дежурных по столовой.</w:t>
      </w:r>
    </w:p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6DE2" w:rsidRPr="00B15CF1" w:rsidRDefault="00A67321" w:rsidP="00C26DE2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</w:t>
      </w:r>
      <w:r w:rsidR="00C26DE2"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Безопасность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Основным направлением является формирование основ безопасности жизнедеятельности дошкольников, а также формирование у них основ безо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пасности окружающего мира (экологического сознания).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Этот процесс происходит через решение следующих задач: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формирование представлений об опасных для человека и природы ситуациях;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формирование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осмотрительного и осторожного отношения к опасным ситуациям в жизни человека;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приобщение к правилам безопасного поведения в быту, на улице и на природе;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формирование знаний о Правилах дорожного движения.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организации обучения дошкольников Правилам дорожного движения необходимо соз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дать в ДОУ специальные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условия</w:t>
      </w:r>
      <w:r w:rsidR="00DA1A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построению предметно-развивающей среды, которая может быть представлена следующими компонентами: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• </w:t>
      </w:r>
      <w:r w:rsidRPr="00DA1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Игрушки</w:t>
      </w:r>
      <w:r w:rsidR="00C352C0" w:rsidRPr="00DA1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и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352C0"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игровое оборудование: 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транспорт: автобус, поезд с железной дорогой, маши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ны легковые, грузовые, пожарная машина, скорая, милицейская машина; куклы, коляски; конст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руктор деревянный; куклы: светофор, инспектор ГИБДД, ребенок, театр бибабо, звери. Режис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серская игра: игровое поле - дорога. «Дорога в сказочном лесу» (герои из сказок, знаки).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•  </w:t>
      </w:r>
      <w:r w:rsidRPr="00DA1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Наглядно-дидактические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пособия: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общественный транспорт: трамвай, троллейбус, авто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бус, «метро», маршрутка, такси, поезд с железной дорогой, легковые, грузовые машины; карти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ны: с изображением улицы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шеходному переходу, переход людей по подземному переходу;  дорожные знаки: «Пешеходный переход», «Подземный переход», «Осторожно, дети», «Двухстороннее движение». Перфокар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ты - A3 с разными ситуациями в файле. Макет на столе (или стене из ткани, дорога - машины, люди). Лабиринт «Путешествие по городу», дорога со знаками и маленькими машинками. Алго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ритмы «Как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правильно переходить дорогу», «Осторожно, дорога», «Найдите пешеходный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переход».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• </w:t>
      </w:r>
      <w:r w:rsidRPr="00DA1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Атрибуты</w:t>
      </w:r>
      <w:r w:rsidR="00C352C0" w:rsidRPr="00DA1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C352C0" w:rsidRPr="00DA1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352C0"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сюжетно-ролевым играм: 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фартуки или шапочки со знаками (4); светофор, перекресток на полу (из любого материала) с зеброй и островком безопасности. Атрибуты для инспектора ГИБДД. Шапочка для машиниста, рули; на картоне - общественный транспорт: ав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тобус, поезд, машина; макеты домов, общественных зданий, дорожные знаки.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• </w:t>
      </w: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Дидактические игры: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«Угадай, на чем повезешь», «Правильно - неправильно», «Разреше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 - запрещено», «Дорожное поле».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• </w:t>
      </w: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Маршруты безопасного пути от детского сада до дома.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Содержание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образовательной области «Безопасность» представлено для всех участников об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разовательно-воспитательного процесса ДОУ: дети - педагог - родители. К </w:t>
      </w: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концу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года дети </w:t>
      </w: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могут: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владеть навыками безопасного поведения в подвижных и спортивных играх;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пользоваться спортивным и садовым инвентарём с учётом правил безопасности;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знать правила безопасного поведения и передвижения в помещении, на улице и в транс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порте.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конце года </w:t>
      </w: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ребенок средней группы может знать: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Низкий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уровень. Знает, какой транспорт передвигается на дороге. Знает его части; умеет ориентироваться в пространстве. Знает о назначении светофора в целом.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• Средний уровень. Знает, какой транспорт передвигается по дороге (проезжей части) и же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лезной дороге. Знает составные части транспорта. Знаком с работой шофера, машиниста. Знает о правилах поведения на проезжей части, на тротуаре, улице, в транспорте; на зимней дороге, знает назначение каждого цвета светофора.</w:t>
      </w:r>
    </w:p>
    <w:p w:rsidR="00C352C0" w:rsidRPr="00B15CF1" w:rsidRDefault="00C352C0" w:rsidP="00C352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ectPr w:rsidR="00C352C0" w:rsidRPr="00B15CF1">
          <w:footerReference w:type="default" r:id="rId10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Высокий уровень. Ориентирован в том, что машины движутся по проезжей части улицы, а пешеходы идут по тротуару. Знает о назначении светофора и всех его сигналов, хорошо ориен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тируется в пространстве. Имеет представления о видах транспорта, об особенностях их передви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жения. Имеет представления о назначении специализированного транспорта: пожарной машины, милицейской машины, скорой помощи. Умеет себя правильно вести во всех видах общественно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го транспорта. Знает, какие правила безопасного поведения необходимо соблюдать на дороге. Ориентирован в том, что движение машин может быть односторонним и двусторонним и проез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жая часть улицы при двустороннем движении может разделяться линией. Знает о том, что на до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роге есть «островок безопасности» и имеет представления о его назначении. Знает, в каком горо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де живет и какой у него адрес. Знает безопасный путь от детского сада домой. Ориентирован в том, что на дорогах расположено много дорожных знаков. Знает и объясняет назначение таких дорожных знаков, как «Пешеходный переход», «Подземный переход», «Надземный переход», «Двустороннее движение», «Дети».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ПОЗНАВАТЕЛЬНО</w:t>
      </w:r>
      <w:r w:rsidR="006A354F"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Е РАЗВИТИЕ</w:t>
      </w:r>
    </w:p>
    <w:p w:rsidR="00C352C0" w:rsidRPr="00B15CF1" w:rsidRDefault="00A67321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ЭЛЕМЕНТАРНЫХ МАТЕМАТИЧЕСКИХ ПРЕДСТАВЛЕНИЙ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«Формирование элементарных математических представлений» является одной из со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ставляющих содержания образовательной области «Познание». Развитие элементарных матема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тических представлений имеет большое значение в умственном воспитании детей.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Цель программы по элементарной математике - формирование приемов умственной деятель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ности, творческого и вариативного мышления на основе привлечения внимания детей к количе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ственным отношениям предметов и явлений окружающего мира. Реализация цели происходит через решение следующих задач: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формирование представления о количестве предметов разного цвета, размера, формы;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умения определять равенство или неравенство частей множества;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умения отсчитывать предметы из большого количества (на основе наглядности);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совершенствование умения сравнивать предметы по величине;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расширение представлений о геометрических фигурах;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умения ориентироваться в пространстве и во времени.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Условием успешной реализации программы по элементарной математике является организа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ция особой предметно-развивающей среды в группах на участке детского сада для прямого дей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ствия детей со специально подобранными группами предметов и материалами в процессе усвое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ния математического содержания.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средней группе длительность занятия составляет 15-20 минут. В процессе обучения широ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ко используются дидактические игры.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 концу года дети пяти лет могут: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различать, из каких частей составлена группа предметов, называть их характерные особен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ности (цвет, форму, величину);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считать до 5 (количественный счет), отвечать на вопрос «Сколько всего?»;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сравнивать две группы путем поштучного соотнесения предметов (составления пар);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раскладывать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3—5 предметов различной величины (длины, ширины, высоты) в возрастаю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щем (убывающем) порядке; рассказать о величине каждого предмета в ряду;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и называть треугольник, круг, квадрат, прямоугольник; шар, куб, цилиндр; знать их характерные отличия;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находить в окружающей обстановке предметы, похожие на знакомые фигуры;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• определять направление движения от себя (направо, налево, вперед, назад, вверх, вниз);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различать левую и правую руки;</w:t>
      </w:r>
    </w:p>
    <w:p w:rsidR="00C352C0" w:rsidRPr="00B15CF1" w:rsidRDefault="00C352C0" w:rsidP="00C352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определять части суток.</w:t>
      </w:r>
    </w:p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9"/>
        <w:gridCol w:w="10"/>
        <w:gridCol w:w="9"/>
        <w:gridCol w:w="654"/>
        <w:gridCol w:w="9"/>
        <w:gridCol w:w="19"/>
        <w:gridCol w:w="2151"/>
        <w:gridCol w:w="10"/>
        <w:gridCol w:w="18"/>
        <w:gridCol w:w="2487"/>
        <w:gridCol w:w="11"/>
        <w:gridCol w:w="8"/>
        <w:gridCol w:w="2506"/>
        <w:gridCol w:w="11"/>
        <w:gridCol w:w="8"/>
        <w:gridCol w:w="2343"/>
        <w:gridCol w:w="11"/>
        <w:gridCol w:w="9"/>
        <w:gridCol w:w="8"/>
        <w:gridCol w:w="1662"/>
        <w:gridCol w:w="20"/>
        <w:gridCol w:w="9"/>
        <w:gridCol w:w="8"/>
        <w:gridCol w:w="1562"/>
        <w:gridCol w:w="30"/>
        <w:gridCol w:w="10"/>
        <w:gridCol w:w="10"/>
      </w:tblGrid>
      <w:tr w:rsidR="00C352C0" w:rsidRPr="00B15CF1" w:rsidTr="009A0F02">
        <w:trPr>
          <w:gridAfter w:val="1"/>
          <w:wAfter w:w="9" w:type="dxa"/>
          <w:trHeight w:val="118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прове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дения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 и цель занятия 1-й недели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 и цели занятия 2-й недели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 и цели занятия 3-й недели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 и цели занятия 4-й недели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Обеспечение ин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теграции образо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вания (образова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тельные области)</w:t>
            </w:r>
          </w:p>
        </w:tc>
        <w:tc>
          <w:tcPr>
            <w:tcW w:w="1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Планируемые результаты развития </w:t>
            </w:r>
            <w:proofErr w:type="spellStart"/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инте-гративных</w:t>
            </w:r>
            <w:proofErr w:type="spellEnd"/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честв</w:t>
            </w:r>
          </w:p>
        </w:tc>
      </w:tr>
      <w:tr w:rsidR="00C352C0" w:rsidRPr="00B15CF1" w:rsidTr="009A0F02">
        <w:trPr>
          <w:gridAfter w:val="1"/>
          <w:wAfter w:w="9" w:type="dxa"/>
          <w:trHeight w:val="21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C352C0" w:rsidRPr="00B15CF1" w:rsidTr="009A0F02">
        <w:trPr>
          <w:gridAfter w:val="1"/>
          <w:wAfter w:w="9" w:type="dxa"/>
          <w:trHeight w:val="557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Адаптационный пе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риод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Познание: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мировать уме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ориентиров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ки в простран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стве и во време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ни; учить срав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нивать предме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ты и группы предметов по величине, по цвету.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Коммуникация: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правиль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 употреблять в речи сравни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тельные прила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гательные</w:t>
            </w:r>
          </w:p>
        </w:tc>
        <w:tc>
          <w:tcPr>
            <w:tcW w:w="16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Умеет пра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вильно упот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реблять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слова, обозначающие результаты сравнения: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по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softHyphen/>
              <w:t xml:space="preserve">ровну, столько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/>
              </w:rPr>
              <w:t>Dice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, больше, меньше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со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ставлять с 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ми словосоче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тания. Умеет опреде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лять и пра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вильно назы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части су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ток; владеет умением опре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делять поло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жение предме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тов по отно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шению к себе</w:t>
            </w:r>
          </w:p>
        </w:tc>
      </w:tr>
      <w:tr w:rsidR="00C352C0" w:rsidRPr="00B15CF1" w:rsidTr="009A0F02">
        <w:trPr>
          <w:gridAfter w:val="1"/>
          <w:wAfter w:w="9" w:type="dxa"/>
          <w:trHeight w:val="5578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Подготовить детей к организо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ванным занятиям по формированию эле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ментарных матема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тических представ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лений (способы из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мерения величин, количественные представления, ори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ентировка в про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странстве и во вре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мени и т. п.)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Совершенство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умение сравни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две равные группы предметов, обозначать результаты сравнения словами: поровну, столько - сколько. Закреплять умение сравнивать два предме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 по величине, обозна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чать результаты сравне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 словами: большой, маленький, больше, меньше. Упражнять в определении пространст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венных направлений от себя и назывании их словами: впереди, сза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ди, слева, справа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 - сравнивать две группы предметов, разных по цвету; - обозначать результат сравнения словами: больше - меньше, по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ровну, столько - сколь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ко. Уточнять представ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ления о равенстве и не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равенстве двух групп предметов. Закреплять умение различать и называть части суток (утро, ве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чер, день, ночь)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 в уме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нии различать и назы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геометрические фигуры: круг, квадрат, треугольник. Совершенство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умение сравни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два предмета по длине и ширине, обо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значать результаты сравнения словами: длинный - короткий, длиннее - короче, ши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рокий - узкий, шире -уже</w:t>
            </w: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9" w:type="dxa"/>
          <w:trHeight w:val="27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Октябрь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4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Чтение: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лять представ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ление о составе числа 3 во время чтения сказки «Три медведя».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Познание: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простран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ственные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правления,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пользуя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систе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отсчёта.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Физическая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культура: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двигательном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режиме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понятия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«вверху-внизу»,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«слева-справа»</w:t>
            </w:r>
          </w:p>
        </w:tc>
        <w:tc>
          <w:tcPr>
            <w:tcW w:w="16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Эмоциональ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 восприни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мает сюжет сказки «Три медведя» и умеет интонационно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выделять речь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персонажей;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владеет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навы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ком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правиль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согласо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числи-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тельных в роде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падеже; 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являет интерес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эксперимен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тированию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определении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пространст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венных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правлений;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ориенти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руясь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про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странстве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находить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вую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правую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стороны</w:t>
            </w:r>
          </w:p>
        </w:tc>
      </w:tr>
      <w:tr w:rsidR="00C352C0" w:rsidRPr="00B15CF1" w:rsidTr="009A0F02">
        <w:trPr>
          <w:gridAfter w:val="1"/>
          <w:wAfter w:w="9" w:type="dxa"/>
          <w:trHeight w:val="1488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Продолжать учить: - сравнивать две группы предметов, разных по форме;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называть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отдель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части своего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тела, в том числе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симметричные (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или левая рука,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нога и т. д.);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использовать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сис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тему отсчета 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странственных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правлений «на себя»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 разных жизненных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ситуациях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 вы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ПОЛНСНИИ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ЗЯДаНИИ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Г1С1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vL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/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l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'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lvri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1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/>
              </w:rPr>
              <w:t>tlL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/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zh-CN"/>
              </w:rPr>
              <w:t>KJIitx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 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пространстве.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различать и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зывать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плоские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метрические фигу-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 круг, квадрат,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треугольник.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сравнении двух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предметов по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высо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те, обозначая слова-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ми: высокий - низ-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кий, выше - ниже.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Помочь детям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ладеть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ориентиров-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кой в окружающем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«на себя»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Учить понимать зна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чение итогового числа, полученного в резуль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тате счета предметов в пределах 3, отвечать на вопрос «Сколько?».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 в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определять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геомет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рические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фигуры (шар,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куб, квадрат,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треуголь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ник, круг) осязательно-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двигательным путем.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различать левую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вую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руку, определять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пространственные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правления и обозначать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их словами: налево 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направо, слева - справа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Учить считать в пре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делах 3, используя сле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дующие приемы: при счете правой рукой ука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зывать на каждый предмет слева направо,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называть числа по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рядку; согласовывать 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роде, числе и падеже.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Упражнять </w:t>
            </w:r>
            <w:proofErr w:type="gramStart"/>
            <w:r w:rsidR="00DA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</w:t>
            </w:r>
            <w:r w:rsidR="00DA1A4B"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срав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нении двух предметов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величине (длине,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ширине, высоте).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Расширять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 частях су-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ток и их последователь-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ности</w:t>
            </w:r>
            <w:proofErr w:type="spellEnd"/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- самостоятельно обозначать итоговое число;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осваивать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собствен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тело как точку от-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счета пространственных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направлений («на се-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»).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определять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простран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ственные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направления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окружающем от себя, от другого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челове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ка, от других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использовать это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как систему отсчета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(«от себя», «от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друго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человека», «от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предметов»):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ввер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внизу, впереди,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сзади, слева, справа</w:t>
            </w: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blPrEx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269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4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Коммуникация: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умение давать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полноценный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Владеет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состав-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короткие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предложения</w:t>
            </w:r>
          </w:p>
        </w:tc>
        <w:tc>
          <w:tcPr>
            <w:tcW w:w="3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blPrEx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810"/>
        </w:trPr>
        <w:tc>
          <w:tcPr>
            <w:tcW w:w="82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считать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3.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Показать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образова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числа 4 на основе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сравнения двух групп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считать в пределах 4.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Познакомить с об-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разованием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числа 5.</w:t>
            </w:r>
          </w:p>
        </w:tc>
        <w:tc>
          <w:tcPr>
            <w:tcW w:w="1690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9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C352C0" w:rsidRPr="00B15CF1" w:rsidRDefault="00C352C0" w:rsidP="009A0F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9" w:type="dxa"/>
          <w:trHeight w:val="4800"/>
        </w:trPr>
        <w:tc>
          <w:tcPr>
            <w:tcW w:w="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Ноябрь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Познакомить с порядковым зна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чением числа. Учить отвечать на вопрос: «Кото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рый по счету?». Упражнять в умении находить одинаковые по дли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не, ширине, высоте предметы. Познакомить с прямоугольником на основе сравнения его с квадратом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предметов, выраженных числами 3 и 4. Учить считать в пре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делах 4. Расширять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ставления 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прямоуго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-угольнике на основе сравнения его с тре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угольником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Познакомить с по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рядковым значением числа. Учить отвечать на вопросы «Сколько?», «Который по счету?», «На котором месте?». Упражнять в уме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нии различать и назы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геометрические фигуры: круг, квадрат, треугольник, прямо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угольник. Раскрыть на кон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кретных примерах зна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чение понятий: быстро, медленно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считать в пределах 5. Закреплять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ставление о последо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вательности частей суток. Развивать вообра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жение, наблюдатель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ность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 на постав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ленный вопрос; учить правиль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 употреблять в речи числи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тельные и со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ставлять слово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сочетания с 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ми.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Музыка: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примере му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зыкальных про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изведений за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креплять поня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тия «быстро-медленно»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использова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нием порядко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вых числи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тельных; умеет в игре со сверстника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ми использо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в речи считалочки; умеет петь и выполнять движения в соответствии с музыкальным темпом произ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ведения (мед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ленно, быстро)</w:t>
            </w:r>
          </w:p>
        </w:tc>
      </w:tr>
      <w:tr w:rsidR="00C352C0" w:rsidRPr="00B15CF1" w:rsidTr="009A0F02">
        <w:trPr>
          <w:gridAfter w:val="1"/>
          <w:wAfter w:w="9" w:type="dxa"/>
          <w:trHeight w:val="288"/>
        </w:trPr>
        <w:tc>
          <w:tcPr>
            <w:tcW w:w="8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4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Коммуникация: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состав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лять рассказ-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описание по картинке с использовани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ем понятий «вверху, внизу, слева, справа, впереди сзади».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Физическая культура: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креплять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ставление о по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рядковых чис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лительных</w:t>
            </w:r>
          </w:p>
        </w:tc>
        <w:tc>
          <w:tcPr>
            <w:tcW w:w="16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Умеет исполь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зовать в речи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прилагатель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ные и состав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лять словосо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четания с 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ми для обо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значения резу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льтатов срав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нения предме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тов (длиннее, шире, коро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че); умеет до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говариваться и согласовы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действия</w:t>
            </w:r>
          </w:p>
        </w:tc>
      </w:tr>
      <w:tr w:rsidR="00C352C0" w:rsidRPr="00B15CF1" w:rsidTr="009A0F02">
        <w:trPr>
          <w:gridAfter w:val="1"/>
          <w:wAfter w:w="9" w:type="dxa"/>
          <w:trHeight w:val="3583"/>
        </w:trPr>
        <w:tc>
          <w:tcPr>
            <w:tcW w:w="854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Продолжать учить считать в пре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делах 5. Познакомить с порядковым значе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нием числа 5. Учить: - сравнивать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меты по двум при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знакам величины (длине и ширине); - обозначать резуль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таты сравнения сло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вами: длиннее,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умение счетной деятельности в пределах 5. Формировать: - представления о ра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венстве и неравенстве двух групп на основе счета; - понятие числа. Упражнять: - в различении и назы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вании знакомых гео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метрических фигур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ставления о порядковом значении числа (в пре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делах 5). Познакомить с ци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линдром. Учить различать шар и цилиндр. Развивать умение сравнивать предметы по цвету, форме, величине, четко выделять признак, по которому проводится сравнение.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 в счете и отсчете предметов в пределах 5 по образцу. Продолжать уточ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нять представления о цилиндре. Развивать: - представление о по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следовательности час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тей суток; - умение действовать с предметами, сравни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вая их и выражая сло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вами отношения сово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купностей</w:t>
            </w: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9" w:type="dxa"/>
          <w:trHeight w:val="2327"/>
        </w:trPr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шире, короче, уже. Совершенст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вовать умение определять про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странственное 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правление от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себя: вверху, внизу, слева, справа, впереди, сзади</w:t>
            </w: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(куб, шар, квадрат, круг); - сравнении предметов, фигур по размерам, формам, цветам, разно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му коли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честву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Способствовать формированию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ставлений о количест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венных отношениях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Побуждать детей повторять за воспитате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лем сказанное о свойст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вах, качествах предме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тов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 построени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ях и перестрое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ниях, в под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вижной игре</w:t>
            </w:r>
          </w:p>
        </w:tc>
        <w:tc>
          <w:tcPr>
            <w:tcW w:w="1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 сверстни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ками во время проведения подвижных игр</w:t>
            </w:r>
          </w:p>
        </w:tc>
      </w:tr>
      <w:tr w:rsidR="00C352C0" w:rsidRPr="00B15CF1" w:rsidTr="009A0F02">
        <w:trPr>
          <w:gridAfter w:val="2"/>
          <w:wAfter w:w="19" w:type="dxa"/>
          <w:trHeight w:val="317"/>
        </w:trPr>
        <w:tc>
          <w:tcPr>
            <w:tcW w:w="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4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Чтение: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ровать умение сравнивать предметы по форме и величи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не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 время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чте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ния сказки «Три медведя».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Коммуникация: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составлять небольшой рас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сказ или сказку с употреблением слов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вчера, се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softHyphen/>
              <w:t xml:space="preserve">годня, завтра;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правильно упот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реблять в речи прилагательные в превосходной степени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Владеет 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выком само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стоятельного обследования предметов (сенсорно-моторные действия). Умеет само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стоятельно придумывать условие игры, используя понятия «да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леко-близко»; проявляет инициативу в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организации игры с груп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пой сверстни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ков</w:t>
            </w:r>
          </w:p>
        </w:tc>
      </w:tr>
      <w:tr w:rsidR="00C352C0" w:rsidRPr="00B15CF1" w:rsidTr="009A0F02">
        <w:trPr>
          <w:gridAfter w:val="2"/>
          <w:wAfter w:w="19" w:type="dxa"/>
          <w:trHeight w:val="4672"/>
        </w:trPr>
        <w:tc>
          <w:tcPr>
            <w:tcW w:w="8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Познакомить с пространственны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ми отношениями, выражениями, сло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вами: далеко - близ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ко. Развивать вни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мание, память, мышление. Помочь детям ус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воить необходимую информацию о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метно-пространствен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ном окружении,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 способах про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странственной ори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ентации, научиться пользоваться ими в различных жиз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ненных ситуациях</w:t>
            </w: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Упражнять в счете на слух в пределах 5. Уточнять представ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ления о пространствен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ных отношениях: дале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 - близко. Учить: - сравнивать три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мета по величине; - раскладывать их в убывающей и возрас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тающей последователь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ности; - обозначать результа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ты сравнения словами: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самый длинный, короче, самый короткий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Закреплять полу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ченные навыки при вы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полнении игровых уп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ражнений и заданий. Развивать матема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тические и логические способности, смекалку детей. Воспитывать инте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рес и увлеченность за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нятиями математикой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 в счете на ощупь в преде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лах 5. Объяснить значе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ние слов: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вчера, сего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softHyphen/>
              <w:t xml:space="preserve">дня, завтра.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умение сравнивать предметы по цвету, форме, ве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личине и пространст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венному расположе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нию</w:t>
            </w:r>
          </w:p>
        </w:tc>
        <w:tc>
          <w:tcPr>
            <w:tcW w:w="1690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trHeight w:val="259"/>
        </w:trPr>
        <w:tc>
          <w:tcPr>
            <w:tcW w:w="826" w:type="dxa"/>
            <w:vMerge w:val="restart"/>
            <w:tcBorders>
              <w:top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4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Художествен-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творчест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lastRenderedPageBreak/>
              <w:t xml:space="preserve">во: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из час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или на час-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тях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целостное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изображение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предмета;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сунке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закреп-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понятие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«части суток».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Физическая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культура: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мировать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двигаться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заданном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правлении или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 сменой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правления;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зучивание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ком-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плекса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ритмиче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ской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гимнасти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из 5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нений</w:t>
            </w:r>
          </w:p>
        </w:tc>
        <w:tc>
          <w:tcPr>
            <w:tcW w:w="16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Умеет состав-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неболь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шой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рассказ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на тему «Моя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семья»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пользованием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слов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вчера,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сегодня, зав-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тра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;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умеет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рисунке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аппликации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передавать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несложный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сюжет,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диняя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3-4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предмета;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полняет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манды «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впе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рёд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назад,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кругом, нале-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во, направо»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 время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полнения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двигательных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упражнений</w:t>
            </w:r>
          </w:p>
        </w:tc>
      </w:tr>
      <w:tr w:rsidR="00C352C0" w:rsidRPr="00B15CF1" w:rsidTr="009A0F02">
        <w:trPr>
          <w:trHeight w:val="7080"/>
        </w:trPr>
        <w:tc>
          <w:tcPr>
            <w:tcW w:w="82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представление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значении слов: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вчера, </w:t>
            </w:r>
            <w:proofErr w:type="spellStart"/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сегод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ня</w:t>
            </w:r>
            <w:proofErr w:type="spellEnd"/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завтра.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сравнивать 3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мета по ширине;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раскладывать 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убывающей и воз-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растающей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последо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вательности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обозначать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резуль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таты сравнения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вами: самый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широ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кий, уже, самый уз-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кий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считать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разли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движение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3.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сравнивать 4-5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 по ширине,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раскладывать их в воз-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растающей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последова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тельности</w:t>
            </w:r>
            <w:proofErr w:type="spellEnd"/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воспроизводить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ука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количество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дви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жений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пределах 5;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двигаться в заданном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направлении (вперед,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назад, налево, направо).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умении составлять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целостное изображение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предмета на отдельных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частях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воспроизво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указанное коли-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чество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движений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пределах 5.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 в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называть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разли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геометрические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фигуры: круг, квадрат,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треугольник, прямо-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угольник.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Совершенство-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представления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частях суток и 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последовательности</w:t>
            </w: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trHeight w:val="317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Март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4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Чтение: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сравнивать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меты по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величи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не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 время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чте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сказки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«Три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поросён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Художествен-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творчест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во: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изготовле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игрушек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цилиндричес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кой и круглой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формы</w:t>
            </w:r>
          </w:p>
        </w:tc>
        <w:tc>
          <w:tcPr>
            <w:tcW w:w="16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зовать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речи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слова,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обозна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чающие пре-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восходную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степень</w:t>
            </w:r>
          </w:p>
        </w:tc>
      </w:tr>
      <w:tr w:rsidR="00C352C0" w:rsidRPr="00B15CF1" w:rsidTr="009A0F02">
        <w:trPr>
          <w:trHeight w:val="1545"/>
        </w:trPr>
        <w:tc>
          <w:tcPr>
            <w:tcW w:w="82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Объяснить, что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результат счета не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зависит от величины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сравнивать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предметы по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обозначать ре-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зультаты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сравнения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словами: самый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большой, поменьше,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еще меньше, самый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маленький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сравнивать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 предмета по высоте,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обозначать результаты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сравнения словами: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высокий, ниже,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самый низкий.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память,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мышление</w:t>
            </w:r>
          </w:p>
        </w:tc>
        <w:tc>
          <w:tcPr>
            <w:tcW w:w="25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Показать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независи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мость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результата счета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 расстояния между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предметами (в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5).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полу-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ченные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умения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зовании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сравнении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сел, в определении об-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щего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количества чего-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либо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ставление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 </w:t>
            </w:r>
            <w:proofErr w:type="spellStart"/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том,что</w:t>
            </w:r>
            <w:proofErr w:type="spellEnd"/>
            <w:proofErr w:type="gram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результат счета не за-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висит от расстояния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между предметами.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Познакомить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 цилиндром на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сравнения его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ром</w:t>
            </w: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10" w:type="dxa"/>
          <w:trHeight w:val="255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</w:t>
            </w:r>
          </w:p>
        </w:tc>
        <w:tc>
          <w:tcPr>
            <w:tcW w:w="682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5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71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сравнения,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слова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умень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шительно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-лас-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кательными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суффиксами</w:t>
            </w:r>
          </w:p>
        </w:tc>
      </w:tr>
      <w:tr w:rsidR="00C352C0" w:rsidRPr="00B15CF1" w:rsidTr="009A0F02">
        <w:trPr>
          <w:gridAfter w:val="1"/>
          <w:wAfter w:w="10" w:type="dxa"/>
          <w:trHeight w:val="29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1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4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Социализация: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навык ролевого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поведения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дактической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игре «Магазин».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Физическая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культура: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водить спор-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тивные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под-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вижные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игры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обучением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ориентирования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пространстве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Владеет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согласо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вывать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дейст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вия с детьми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распреде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роли для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участия в игре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«Магазин»;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лённое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коли-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чество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ражнений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делать оста-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новку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счёт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«четыре»</w:t>
            </w:r>
          </w:p>
        </w:tc>
      </w:tr>
      <w:tr w:rsidR="00C352C0" w:rsidRPr="00B15CF1" w:rsidTr="009A0F02">
        <w:trPr>
          <w:gridAfter w:val="1"/>
          <w:wAfter w:w="10" w:type="dxa"/>
          <w:trHeight w:val="4335"/>
        </w:trPr>
        <w:tc>
          <w:tcPr>
            <w:tcW w:w="82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умении видеть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равные группы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предметов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 раз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ном их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расположе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(в пределах 5).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Продолжать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знакомить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цилин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дром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основе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сравнения его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ром и кубом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навыки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количественного и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рядкового счета в пре-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делах 5.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 в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устанавливать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следовательность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час-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суток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соотносить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форму предметов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метрическими фигура-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ми: шаром и кубом.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сравнивать предметы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цвету, форме, вели-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чине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 том, что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результат счета не за-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висит от качественных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признаков предмета.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Совершенствовать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умение ориентировать-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пространстве, обо-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значать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пространст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венные отношения от-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носительно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себя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соот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ветствующими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вами</w:t>
            </w: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10" w:type="dxa"/>
          <w:trHeight w:val="915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Взросло-детская (партнерская) деятельность № 1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Количе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счет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2 Величина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Взросло-детская (партнерская) деятельность № 3. Сходства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и различия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геометриче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ских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фигур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Взросло-детская (партнерская) деятельность № 4.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Ориенти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ровка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пространстве,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 времени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lastRenderedPageBreak/>
              <w:t>Художествен-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творчест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lastRenderedPageBreak/>
              <w:t xml:space="preserve">во: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выполнить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аппликацию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использовани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ем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геометриче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ских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фигур.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соотно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сить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форму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предметов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бели и посуды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геометриче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скими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фигу-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рами в лепке</w:t>
            </w:r>
          </w:p>
        </w:tc>
      </w:tr>
      <w:tr w:rsidR="00C352C0" w:rsidRPr="00B15CF1" w:rsidTr="009A0F02">
        <w:trPr>
          <w:gridAfter w:val="1"/>
          <w:wAfter w:w="10" w:type="dxa"/>
          <w:trHeight w:val="1140"/>
        </w:trPr>
        <w:tc>
          <w:tcPr>
            <w:tcW w:w="82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счете предметов.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счете на слух,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сравнивать предметы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 длине, ширине,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высо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те; умение раскладывать</w:t>
            </w:r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 п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 ж н я т ь в уста-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новлении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признаков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сходства и различия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жду кругом и шаром,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Развивать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ориен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тирование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простран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участке дет-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ского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сада, сочетая</w:t>
            </w:r>
          </w:p>
        </w:tc>
        <w:tc>
          <w:tcPr>
            <w:tcW w:w="1699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9" w:type="dxa"/>
          <w:trHeight w:val="3404"/>
        </w:trPr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ощупь, а также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счете движений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3—5 предметов в ряд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порядке возрастания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(убывания) их длины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(ширины, высоты или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величины в целом),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ориентируясь на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зец</w:t>
            </w:r>
            <w:proofErr w:type="spellEnd"/>
          </w:p>
        </w:tc>
        <w:tc>
          <w:tcPr>
            <w:tcW w:w="25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квадратом и цилиндром,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квадратом и кубом.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Узнавать и обозначать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словом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форму знакомых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предметов, то есть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какие предметы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хожи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круг (тарелка,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блюдце), прямоугольник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(крышка стола, дверь,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ок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но), шар (мяч, арбуз),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линдр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(стакан, башня),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треугольник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 понятиями «далеко —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близко».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обобщенное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ставление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 сутках;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опыт восприятия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размеров предметов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оценку их величины;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навык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дифференци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ации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предметов</w:t>
            </w: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Физическая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культура: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ганизовать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спортивную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игру на участке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детского сада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использова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ориенти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ров; учить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полнять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прыж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длину,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 высоту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 счёт</w:t>
            </w:r>
          </w:p>
        </w:tc>
        <w:tc>
          <w:tcPr>
            <w:tcW w:w="16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и аппликации;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соблю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дать правила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игры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нировать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следователь-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ность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дейст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тижения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зультата</w:t>
            </w:r>
            <w:proofErr w:type="spellEnd"/>
          </w:p>
        </w:tc>
      </w:tr>
    </w:tbl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352C0" w:rsidRPr="00B15CF1">
          <w:footerReference w:type="default" r:id="rId11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lastRenderedPageBreak/>
        <w:t>Образовательная область «</w:t>
      </w:r>
      <w:r w:rsidR="00897F3A" w:rsidRPr="00B15CF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t>Речевое развитие»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ется грамматическая сторона речи. Дети занимаются словотворчеством на основе грамматиче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ских правил. Речь детей при взаимодействии друг с другом носит ситуативный характер, а при общении со взрослым становится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внеситуативной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Основной целью образовательной области «Коммуникация» является овладение конструк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тивными способами и средствами взаимодействия с окружающими людьми. Реализация цели происходит через решение следующих задач: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-развитие свободного общения с детьми и взрослыми;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-развитие всех компонентов устной речи детей в различных видах детской деятельности; практическое овладение нормами речи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ootnoteReference w:id="3"/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 концу года дети средней группы могут: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значительно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увеличить свой словарь, в частности, за счет слов, обозначающих предметы и явления, не имевшие места в собственном опыте ребенка;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активно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употреблять слова, обозначающие эмоциональное состояние (сердитый, печаль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ный), этические качества (хитрый, добрый), эстетические характеристики, разнообразные свой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ства и качества предметов. Понимать и употреблять слова-антонимы; образовывать новые слова по аналогии со знакомыми словами (сахарница- сухарница);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осмысленно работать над собственным произношением, выделять первый звук в слове;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осмысливать причинно-следственные отношения; употреблять сложносочиненные и слож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ноподчиненные предложения;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подробно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 детализацией и повторами рассказывать о содержании сюжетной картинки, с помощью взрослого повторять образцы описания игрушки, драматизировать (инсценировать) отрывки из знакомых произведений;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рассказывать невероятные истории, что является следствием бурного развития фантазии;</w:t>
      </w:r>
    </w:p>
    <w:p w:rsidR="00C352C0" w:rsidRPr="00B15CF1" w:rsidRDefault="00C352C0" w:rsidP="00C352C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активно сопровождать речью свою деятельность (игровые, бытовые и другие действия).</w:t>
      </w:r>
    </w:p>
    <w:p w:rsidR="000531EA" w:rsidRPr="00B15CF1" w:rsidRDefault="000531EA" w:rsidP="00C352C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531EA" w:rsidRDefault="000531EA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A1A4B" w:rsidRPr="00B15CF1" w:rsidRDefault="00DA1A4B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Комплексно-тематическое 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9"/>
        <w:gridCol w:w="692"/>
        <w:gridCol w:w="9"/>
        <w:gridCol w:w="2708"/>
        <w:gridCol w:w="9"/>
        <w:gridCol w:w="2458"/>
        <w:gridCol w:w="10"/>
        <w:gridCol w:w="9"/>
        <w:gridCol w:w="2592"/>
        <w:gridCol w:w="10"/>
        <w:gridCol w:w="10"/>
        <w:gridCol w:w="2457"/>
        <w:gridCol w:w="10"/>
        <w:gridCol w:w="1363"/>
        <w:gridCol w:w="9"/>
        <w:gridCol w:w="10"/>
        <w:gridCol w:w="1474"/>
        <w:gridCol w:w="11"/>
        <w:gridCol w:w="9"/>
      </w:tblGrid>
      <w:tr w:rsidR="00C352C0" w:rsidRPr="00B15CF1" w:rsidTr="009A0F02">
        <w:trPr>
          <w:gridAfter w:val="1"/>
          <w:wAfter w:w="7" w:type="dxa"/>
          <w:trHeight w:val="1350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сяц</w:t>
            </w:r>
            <w:proofErr w:type="spellEnd"/>
          </w:p>
        </w:tc>
        <w:tc>
          <w:tcPr>
            <w:tcW w:w="341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 и цели детско-взрослого взаимодействия1-й недели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 и цели детско-взрослого взаимодействия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2-й недели</w:t>
            </w:r>
          </w:p>
        </w:tc>
        <w:tc>
          <w:tcPr>
            <w:tcW w:w="262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 и цели детско-взрослого взаимодействия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3-й недели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Тема и цели детско-взрослого взаимодействия 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4-й недели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Обеспечени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интегра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образо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зовательные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Планируемые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результаты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развития ин-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тегративных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качеств</w:t>
            </w:r>
          </w:p>
        </w:tc>
      </w:tr>
      <w:tr w:rsidR="00C352C0" w:rsidRPr="00B15CF1" w:rsidTr="009A0F02">
        <w:trPr>
          <w:gridAfter w:val="1"/>
          <w:wAfter w:w="7" w:type="dxa"/>
          <w:trHeight w:val="269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I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C352C0" w:rsidRPr="00B15CF1" w:rsidTr="009A0F02">
        <w:trPr>
          <w:gridAfter w:val="1"/>
          <w:wAfter w:w="7" w:type="dxa"/>
          <w:trHeight w:val="900"/>
        </w:trPr>
        <w:tc>
          <w:tcPr>
            <w:tcW w:w="5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Сентяб</w:t>
            </w:r>
            <w:r w:rsidRPr="00B15C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Тема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об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игруш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ках</w:t>
            </w:r>
            <w:proofErr w:type="spellEnd"/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кар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тине «Кошка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котята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ми»</w:t>
            </w:r>
          </w:p>
        </w:tc>
        <w:tc>
          <w:tcPr>
            <w:tcW w:w="262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игрушек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об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рушках</w:t>
            </w:r>
            <w:proofErr w:type="spellEnd"/>
          </w:p>
        </w:tc>
        <w:tc>
          <w:tcPr>
            <w:tcW w:w="13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Чтение: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умение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ходить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тек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предлоги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правильно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их место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предложе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Познание: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домаш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них живот-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их де-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тёнышей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Музыка: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чётко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внятно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проговари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слова,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вслушивать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звучание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слов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Владеет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форму,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цвет, размер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действия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каждой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рушки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разли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музы-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кальные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высоте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воспроиз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водить 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музыкаль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инстру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ментах с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мощью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педа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гога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само-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стоятельно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Знает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терминов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«слово»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«звук»,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диффе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ренцировать</w:t>
            </w:r>
            <w:proofErr w:type="spellEnd"/>
          </w:p>
        </w:tc>
      </w:tr>
      <w:tr w:rsidR="00C352C0" w:rsidRPr="00B15CF1" w:rsidTr="009A0F02">
        <w:trPr>
          <w:gridAfter w:val="1"/>
          <w:wAfter w:w="7" w:type="dxa"/>
          <w:trHeight w:val="6960"/>
        </w:trPr>
        <w:tc>
          <w:tcPr>
            <w:tcW w:w="566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составлять рассказ об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рушках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 описанием 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внешнего вида;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правильно произносить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словах звуки [с], [с'],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речи слова с этими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звуками;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вслушиваться в звучание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слов.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произношение пройден-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звуков: [у], [а], [г], [к],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представления 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терминов «слово»,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«звук»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рассказ по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картине вместе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питателем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 короткий рас-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 на тему из личного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опыта;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соотносить слова,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обозначающие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животных,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 названиями их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дете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нышей</w:t>
            </w:r>
            <w:proofErr w:type="spellEnd"/>
          </w:p>
        </w:tc>
        <w:tc>
          <w:tcPr>
            <w:tcW w:w="262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называть признаки,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действия описываемой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игрушки, связывать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жду собой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предложе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произносить звук [с]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длительно, на одном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дохе, отчетливо и внятно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проговаривать слова.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соотносить названия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вотных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 названиями 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детенышей.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ровать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представления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предлогах «за», «под»,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«на», «в», навыки 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применения в речи.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Отрабатывать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навы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правильного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произно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звуков [с], [с']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описание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игрушки;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называть характерные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признаки и действия;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короткий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 на тему лично-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опыта (при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поддерж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воспитателя и само-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стоятельно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Обогащать словарь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правильными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окружающих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 (игрушки),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их свойств, действий,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которые можно с ними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совершать</w:t>
            </w:r>
          </w:p>
        </w:tc>
        <w:tc>
          <w:tcPr>
            <w:tcW w:w="1382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8" w:type="dxa"/>
          <w:trHeight w:val="1247"/>
        </w:trPr>
        <w:tc>
          <w:tcPr>
            <w:tcW w:w="5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Рассказывание по набору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игрушек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Рассматривание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иллю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страций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 сказке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(по выбору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ля)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дейст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виях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качествах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та в диалоге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об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рушках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Дидактическая игра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«Петрушка, угадай мою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игрушку»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lastRenderedPageBreak/>
              <w:t>Чтение: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эмо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ционально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откликаться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на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пережи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вания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персо-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нажей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зок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упот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реблять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своей речи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слова, обо-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значающие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эмоциональ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состоя-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Музыка: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пони-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мать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инто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нацию речи,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вслушивать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интона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слов.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Социализа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ция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вежливо об-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щаться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 взрослы-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ми, называть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их по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ни-отчеству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Владеет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выком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разде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игровые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реальные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взаимодейст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вия со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свер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стниками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или взрослы-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ми. Умеет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вежливо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ражать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свою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просьбу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благодарить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 оказанную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услугу.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Умеет само-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стоятельно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придумать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небольшую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сказку на за-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данную тему</w:t>
            </w:r>
          </w:p>
        </w:tc>
      </w:tr>
      <w:tr w:rsidR="00C352C0" w:rsidRPr="00B15CF1" w:rsidTr="009A0F02">
        <w:trPr>
          <w:gridAfter w:val="2"/>
          <w:wAfter w:w="18" w:type="dxa"/>
          <w:trHeight w:val="8175"/>
        </w:trPr>
        <w:tc>
          <w:tcPr>
            <w:tcW w:w="566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правиль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произношение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изоли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рованного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звука [з].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различать на слух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разные интонации,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зоваться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ими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соответст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 содержанием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выска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зывания</w:t>
            </w:r>
            <w:proofErr w:type="spellEnd"/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пересказывать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корот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кую сказку,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вырази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передавать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логи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персонажей;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пользоваться точны-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 наименованиями для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названия детенышей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животных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навыки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диалогической речи, об-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щения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парах друг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дру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гом (со сверстниками),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 взрослым.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самостоятельно зада-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вопросы и отвечать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них;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понимать и активно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использовать в речи ин-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тонацию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удивления,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дости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вопроса;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вслушиваться в звучание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PTTHR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'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-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выделять в словах за-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данный звук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описывать предмет,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 называя его;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задавать вопросы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отвечать на них.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навыки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диалогической речи</w:t>
            </w:r>
          </w:p>
        </w:tc>
        <w:tc>
          <w:tcPr>
            <w:tcW w:w="1373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8" w:type="dxa"/>
          <w:trHeight w:val="1085"/>
        </w:trPr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Ноябрь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на тему из личного опыта.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Дидактическая игра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«Уст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роим кукле комнату»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Рассказывание по кар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тинке «Собака со щеня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тами»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игрушки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и сравнение кукол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Познание: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пра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вильно назы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предме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ты мебели и рассказы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вать об их назначении.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Музыка: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 навык регу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лирования тембра голо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са, учить подбирать сходные по звучанию слова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Владеет 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выком само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стоятельных сенсорно-мо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торных дей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ствий во вре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мя обследо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вания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метов быта; умеет узна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песни по мелодии</w:t>
            </w:r>
          </w:p>
        </w:tc>
      </w:tr>
      <w:tr w:rsidR="00C352C0" w:rsidRPr="00B15CF1" w:rsidTr="009A0F02">
        <w:trPr>
          <w:gridAfter w:val="2"/>
          <w:wAfter w:w="18" w:type="dxa"/>
          <w:trHeight w:val="3984"/>
        </w:trPr>
        <w:tc>
          <w:tcPr>
            <w:tcW w:w="55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 - высказываться на тему личного опыта, предло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женную воспитателем; - правильно называть предметы мебели, расска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зывать об их назначении. Продолжить работу по углублению знаний о понятии «мебель»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Побуждать к со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ставлению небольшого связного рассказа по картине. Учить составлять ко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роткий рассказ на тему из личного опыта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 - составлять короткий описательный рассказ по игрушке; - слышать и правильно произносить звук [ш], изолированный, в словах и фразах; - правильно регулиро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тембр голоса; - вслушиваться в слова, подбирать слова, сходные по звучанию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 - описывать и сравни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кукол; - правильно называть наиболее характерные описательные призна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ки; - строить законченные предложения. Закреплять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ставления о понятии «мебель». Развивать навыки выразительной речи</w:t>
            </w:r>
          </w:p>
        </w:tc>
        <w:tc>
          <w:tcPr>
            <w:tcW w:w="1382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8" w:type="dxa"/>
          <w:trHeight w:val="778"/>
        </w:trPr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Декабрь</w:t>
            </w:r>
          </w:p>
          <w:p w:rsidR="00C352C0" w:rsidRPr="00B15CF1" w:rsidRDefault="00C352C0" w:rsidP="009A0F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Тема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одежды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Пересказ рассказа Я. Тайца «Поезд»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Рассказывание по набору игрушек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Рассказывание по кар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тине «Таня не боится мороза»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Чтение: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вать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навык выразитель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ного чтения и пересказа прочитан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ного, учить инсцениро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вать отрыв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ки рассказа.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Познание: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объяснять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Владеет 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выком роле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вого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поведе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 и пере-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воплащения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персона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жей произве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дения. Уме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ет выделять звуки в сло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ве и подби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рать мело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дии на за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данный</w:t>
            </w:r>
          </w:p>
        </w:tc>
      </w:tr>
      <w:tr w:rsidR="00C352C0" w:rsidRPr="00B15CF1" w:rsidTr="009A0F02">
        <w:trPr>
          <w:gridAfter w:val="2"/>
          <w:wAfter w:w="18" w:type="dxa"/>
          <w:trHeight w:val="2922"/>
        </w:trPr>
        <w:tc>
          <w:tcPr>
            <w:tcW w:w="55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 - описывать зимнюю одежду; - правильно называть предметы зимней одежды; - выделять на слух и пра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вильно произносить звук [ж], изолированный, в сло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вах и фразах; - подбирать слова на за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данный звук.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 - пересказывать не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большой рассказ, впер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вые прочитанный на занятии, выразительно передавая прямую речь персонажей; - самостоятельно под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бирать слова со звуком [с]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Побуждать состав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лять короткие рассказы по набору игрушек. Укреплять артикуля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ционный аппарат специ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альными упражнениями. Закреплять навыки правильного произноше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ния звука [ж] в словах и фразах. Учить: - выделять звук [ж]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 - составлять неболь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шой рассказ, отражаю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щий содержание кар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тины, по плану, пред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ложенному воспитате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лем; - выделять звуки в сло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ве; - подбирать слова на за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данный звук</w:t>
            </w:r>
          </w:p>
        </w:tc>
        <w:tc>
          <w:tcPr>
            <w:tcW w:w="1382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7" w:type="dxa"/>
          <w:trHeight w:val="3375"/>
        </w:trPr>
        <w:tc>
          <w:tcPr>
            <w:tcW w:w="55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ставление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 назначении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зимней одежды.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понятие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«одежда»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словах;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произносить четко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ясно слова и фразы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этим звуком;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правильно пользовать-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интонацией,говорить</w:t>
            </w:r>
            <w:proofErr w:type="spellEnd"/>
            <w:proofErr w:type="gram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достаточно громко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понятие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«одежда»,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рассказывать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 её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назначе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Музыка: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яснять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поня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интона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ция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 в речи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в музыке,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сходство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различие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звук.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Владеет тех-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никой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нения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нений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куляционной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гимнастики</w:t>
            </w:r>
          </w:p>
        </w:tc>
      </w:tr>
      <w:tr w:rsidR="00C352C0" w:rsidRPr="00B15CF1" w:rsidTr="009A0F02">
        <w:trPr>
          <w:gridAfter w:val="1"/>
          <w:wAfter w:w="7" w:type="dxa"/>
          <w:trHeight w:val="1155"/>
        </w:trPr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72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Рассказывание по набору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игрушек.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Дидактическая игра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хвалялись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звери»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внешнего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вида друг друга</w:t>
            </w:r>
          </w:p>
        </w:tc>
        <w:tc>
          <w:tcPr>
            <w:tcW w:w="262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Рассказывание по набору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Сравнение предметных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картинок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Чтение: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нимать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смысл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зага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док, само-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стоятельно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составлять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загадки.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Познание: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сравни-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ты по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величи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не, цвету.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Социализа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ция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плани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следователь-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ность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своих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Умеет само-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стоятельно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придумывать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загадки на за-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данную тему.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Знает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одежды,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дифференци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рует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их с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званиями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посуды.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деет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умением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запоминать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вовремя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выполнять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поручения</w:t>
            </w:r>
          </w:p>
        </w:tc>
      </w:tr>
      <w:tr w:rsidR="00C352C0" w:rsidRPr="00B15CF1" w:rsidTr="009A0F02">
        <w:trPr>
          <w:gridAfter w:val="1"/>
          <w:wAfter w:w="7" w:type="dxa"/>
          <w:trHeight w:val="4260"/>
        </w:trPr>
        <w:tc>
          <w:tcPr>
            <w:tcW w:w="55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короткий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 по набору игру-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шек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вместе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понимать смысл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зага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док, правильно называть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качества предметов;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выделять четко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звук [ч'] в словах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фразах, подбирать слова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заданный звук.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описания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внешнего вида и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одежды друг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друга.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Дать представление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 том, что звуки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располагаются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определенной после-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довательности</w:t>
            </w:r>
            <w:proofErr w:type="spellEnd"/>
          </w:p>
        </w:tc>
        <w:tc>
          <w:tcPr>
            <w:tcW w:w="262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 составлении рассказа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предметах и действиях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предметами;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в образовании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посуды.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правильно произносить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звук [ч'];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отчетливо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проговари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слова с этим звуком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сравнивать объекты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картинках по вели-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чине, цвету;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подбирать слова,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сходные и различные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звучанию</w:t>
            </w:r>
          </w:p>
        </w:tc>
        <w:tc>
          <w:tcPr>
            <w:tcW w:w="1382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7" w:type="dxa"/>
          <w:trHeight w:val="221"/>
        </w:trPr>
        <w:tc>
          <w:tcPr>
            <w:tcW w:w="55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26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gridSpan w:val="4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67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7" w:type="dxa"/>
          <w:trHeight w:val="317"/>
        </w:trPr>
        <w:tc>
          <w:tcPr>
            <w:tcW w:w="55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26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8" w:type="dxa"/>
          <w:trHeight w:val="870"/>
        </w:trPr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действий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игровой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деятельности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8" w:type="dxa"/>
          <w:trHeight w:val="1710"/>
        </w:trPr>
        <w:tc>
          <w:tcPr>
            <w:tcW w:w="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картинок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кар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тине «Мама моет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суду»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предметных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картинок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овощей. Оп-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ределение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овощей на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ощупь, по словесной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характеристике.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Дидактическая игра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«Чудесный мешочек»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Физическая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культура: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мелкую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торику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определении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названий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овощей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наощупь.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Здоровье: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полнять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ражнения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дыхательной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артикуля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ционной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гимнастик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для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рования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воз-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душного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тока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Владеет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выком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тяжного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певания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ков.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цвет,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размер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торасположе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предмета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картинке.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класси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фицировать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овощи и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их свойства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назначение;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знает о пользе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дыхательной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гимнастики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гимнастики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после сна</w:t>
            </w:r>
          </w:p>
        </w:tc>
      </w:tr>
      <w:tr w:rsidR="00C352C0" w:rsidRPr="00B15CF1" w:rsidTr="009A0F02">
        <w:trPr>
          <w:gridAfter w:val="2"/>
          <w:wAfter w:w="18" w:type="dxa"/>
          <w:trHeight w:val="5940"/>
        </w:trPr>
        <w:tc>
          <w:tcPr>
            <w:tcW w:w="55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описание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предмета, нарисованного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картинке, выделяя су-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щественные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признаки;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четкому и правильному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произношению звука [щ']; - выделять звук [щ'] 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вах</w:t>
            </w:r>
            <w:proofErr w:type="spellEnd"/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рассказ по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картине «Мама моет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посуду».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специальными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произношение звука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[щ'];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представление о том,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что звуки в слове 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износятся в определен-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ной последовательности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описание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картины;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называть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рассматри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ваемый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(описываемый)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объект, его свойства,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признаки, действия; 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давать оценку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описы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ваемому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объекту (пред-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мету). 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навык произношения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звука [щ'];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умение различать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твер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мягкие согласные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звуки.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выделять звук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словах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Закреплять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правильно называть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ово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щи, описывать цвет, фор-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другие качества.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Расширять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об овощах.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выделять в овощах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определенные свойства;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правильно классифи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цировать овощи</w:t>
            </w:r>
          </w:p>
        </w:tc>
        <w:tc>
          <w:tcPr>
            <w:tcW w:w="1373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2"/>
          <w:wAfter w:w="18" w:type="dxa"/>
          <w:trHeight w:val="708"/>
        </w:trPr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Описание предметов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рушек</w:t>
            </w:r>
            <w:proofErr w:type="spellEnd"/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Пересказ рассказа Н. Ка-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лининой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«Помощники»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предметов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игрушек. Отгадывание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загадок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кар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тине «Куры»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Чтение: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запо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минать</w:t>
            </w:r>
            <w:proofErr w:type="spellEnd"/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Знает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которые</w:t>
            </w:r>
          </w:p>
        </w:tc>
      </w:tr>
      <w:tr w:rsidR="00C352C0" w:rsidRPr="00B15CF1" w:rsidTr="009A0F02">
        <w:trPr>
          <w:gridAfter w:val="2"/>
          <w:wAfter w:w="18" w:type="dxa"/>
          <w:trHeight w:val="8435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Продолжить учить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составлять описания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предметов, игрушек.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правильно употреблять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слова, обозначающие 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странственные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отноше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четкому и правильному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произношению звуков [л],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[л'];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выделять на слух звуки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[л], [л'] в словах;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подбирать слова со зву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ком [л] или [л']. Закреплять уме-кие: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- подчеркнуто произно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сить звук в слове;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различать на слух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твер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мягкие согласные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звуки;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определять первый звук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слове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пересказывать близко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 содержанию текст рас-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сказа Н.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Калининой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«Помощники»;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замечать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несоответ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передаче со-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держания текста при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слушании рассказа то-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варищей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умение образовывать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слова-названия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посуды по аналогии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обращать внимание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 несхожесть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некото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рых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названий; - представления о зву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ковом составе слова, об определенной после-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довательности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звуков. 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самостоятель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 подбирать слова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 звуками [с], [ш]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на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чале, середине, конце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слов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Продолжать 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описывать предметы;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определять и называть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первый звук в слове.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 образовании форм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глагола «хотеть»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(хочу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хочет, хотим — хотят);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 умении выполнять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артикуляционную гимна-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стику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навык правильного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произношения звуков [л],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[л'] в изолированном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де, в словах и фразах;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умения интонационно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выделять заданный звук в слове; - подбирать слова на за-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данный звук. 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выделять звуки [л], [л']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речи;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правильно пользоваться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вопросительной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утвер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дительной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интонациями;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выделять голосом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деленные слова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короткий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рассказ по картине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«Куры»;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сравнивать петуха,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курицу и цыплят.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умение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подбирать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сходные и не сход-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звучанию;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представление о том,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что звуки в слове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дуют друг за другом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текст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танного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рас-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сказа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эмо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ционально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пересказы-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танное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Социализа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ция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тактично де-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замеча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несоот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вествия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слуша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рассказа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товарищей.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Познание: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опре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делять поло-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жение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про</w:t>
            </w:r>
            <w:proofErr w:type="gram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странстве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Музыка: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умение раз-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личать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звуки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высоте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голосом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выделять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определён-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слова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окружают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помещении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детского сада,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их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ложение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пространст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шению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 себе.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Умеет так-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тично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дока-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зывать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яснять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свою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позицию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оценива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пересказа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сверстников; проявляет инициативу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оказании помощи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рищам</w:t>
            </w:r>
            <w:proofErr w:type="spellEnd"/>
          </w:p>
        </w:tc>
      </w:tr>
      <w:tr w:rsidR="00C352C0" w:rsidRPr="00B15CF1" w:rsidTr="009A0F02">
        <w:trPr>
          <w:gridAfter w:val="1"/>
          <w:wAfter w:w="9" w:type="dxa"/>
          <w:trHeight w:val="1365"/>
        </w:trPr>
        <w:tc>
          <w:tcPr>
            <w:tcW w:w="5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Апрель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Закрепление обобщающих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понятий. Подбор слов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заданный звук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об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рушках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Дидактические игры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«Узнай по описанию»,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«Чего не стало?»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Рассказывание 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тах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Дидактическая игра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«Чудесный мешочек»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игрушек.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Дидактическая игра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«Что изменилось?»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Познание: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развитие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сенсорных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эталонов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тов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ощупь.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Музыка: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навык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тельного оп-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ределения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сходных и различных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высоте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звуков; чётко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произносить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фразы в раз-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личном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темпе.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Познание: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цвет,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размер и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значение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группы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Владеет уме-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нием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обоб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щающие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нятия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: овощи,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одежда,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мебе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ль.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разли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из каких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частей состав-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лена группа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предметов, и знает их на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значение. Проявляет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инициативу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оказании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помощи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взрослым,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умеет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счи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таться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инте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ресами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това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рищей</w:t>
            </w:r>
            <w:proofErr w:type="spellEnd"/>
          </w:p>
        </w:tc>
      </w:tr>
      <w:tr w:rsidR="00C352C0" w:rsidRPr="00B15CF1" w:rsidTr="009A0F02">
        <w:trPr>
          <w:gridAfter w:val="1"/>
          <w:wAfter w:w="9" w:type="dxa"/>
          <w:trHeight w:val="6840"/>
        </w:trPr>
        <w:tc>
          <w:tcPr>
            <w:tcW w:w="566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Продолжать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рование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навыков связной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речи.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подбирать нужные по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смыслу слова;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четко и правильно про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 xml:space="preserve">износить звуки [р],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fp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']; - подбирать слова с этими звуками;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внятно произносить слова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фразы, пользуясь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соответ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ствующей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интонацией.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усвоение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обобщающих понятий: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одежда, овощи, мебель.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детей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специальными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ниями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умения: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определять и называть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первый звук в слове;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подбирать слова на за-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данный звук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Учить составлять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описание игрушки,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зывая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ее характерные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признаки.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представления о том,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что слова звучат; - состоят из звуков; - звуки в слове разные; - умение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тельно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заканчивать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слово, названное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питателем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Укреплять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артикуля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ционный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аппарат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специ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альными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упражнениями.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слышать звуки [р], [р']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словах;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подбирать слова с эти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ми звуками; - четко и ясно произно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сить слова и фразы,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сыщенные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звуками [р],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[р'];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произносить чистого-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ворку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отчетливо в раз-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громкости и темпе.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умения: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в произношении звуков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М, [р'];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- составлении описания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предмета;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рассказывании 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внеш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нем виде, качествах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свойствах предмета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Продолжать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описанию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внеш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него вида предметов,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их характерных при-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знаков.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пользоваться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точными наименовани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ями для называния де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softHyphen/>
              <w:t>тенышей животных. Обратить внимание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то, что все названия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детенышей звучат по-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хоже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названия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взрослых животных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того же вида.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Закреплять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ставления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 том, что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звуки в словах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произ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носятся в определенной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последовательности.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Развивать умение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самостоятельно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нахо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разные и похожие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звучанию слова</w:t>
            </w:r>
          </w:p>
        </w:tc>
        <w:tc>
          <w:tcPr>
            <w:tcW w:w="1382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2C0" w:rsidRPr="00B15CF1" w:rsidTr="009A0F02">
        <w:trPr>
          <w:gridAfter w:val="1"/>
          <w:wAfter w:w="9" w:type="dxa"/>
          <w:trHeight w:val="1110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lastRenderedPageBreak/>
              <w:t>Май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Рассматривание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описа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картинок,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иллюстра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ций</w:t>
            </w:r>
            <w:proofErr w:type="spellEnd"/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Беседа о домашних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вотных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Дидактическая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игра </w:t>
            </w: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«Назови правильно»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о транспорте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Чтение русской народ-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ной сказки «Сестрица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Аленушка и братец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Иванушка»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Чтение: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эмо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циональному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прочтению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Владеет тех-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никой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нений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артику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ляционной</w:t>
            </w:r>
            <w:proofErr w:type="spellEnd"/>
          </w:p>
        </w:tc>
      </w:tr>
      <w:tr w:rsidR="00C352C0" w:rsidRPr="00B15CF1" w:rsidTr="009A0F02">
        <w:trPr>
          <w:trHeight w:val="462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составлять описание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предмета, нарисованного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картинке, выделяя су-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щественные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признаки;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четко и правильно про-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износить сочетание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зву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ков [из];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уместно употреблять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описательной речи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лог </w:t>
            </w: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из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Формировать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представления о до-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машних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животных.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Сообщить новые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сведения о животных.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правильному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произнесению названия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детенышей домашних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животных</w:t>
            </w:r>
          </w:p>
        </w:tc>
        <w:tc>
          <w:tcPr>
            <w:tcW w:w="262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Обогатить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иуточ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нить: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представления о транс-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порте;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понимание обществен-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ной значимости труда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шофера, водителя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Познакомить с со-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держанием русской 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родной сказки «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Сест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рица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Аленушка и бра-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тец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Иванушка».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Учить находить и вы-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делять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сказке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особен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ности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композиции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(присказка, зачин).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Воспитывать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лю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бовь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 русской народ-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ной сказке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сказки, ин-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тонационно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выделять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речь персо-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нажей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 учить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определять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основные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части сказки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 пересказы-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их.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Музыка: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учить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слу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шать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музы-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кальные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сказки 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эмо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ционально</w:t>
            </w:r>
            <w:proofErr w:type="spellEnd"/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них от-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кликаться</w:t>
            </w:r>
          </w:p>
        </w:tc>
        <w:tc>
          <w:tcPr>
            <w:tcW w:w="150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дыхатель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ной гимна-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стик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Умеет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правильно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употреблять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речи пред-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логи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Умеет чётко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ясно </w:t>
            </w: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произ</w:t>
            </w:r>
            <w:proofErr w:type="spellEnd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носить фразы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различном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темпе и с раз-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ной громко-</w:t>
            </w:r>
          </w:p>
          <w:p w:rsidR="00C352C0" w:rsidRPr="00B15CF1" w:rsidRDefault="00C352C0" w:rsidP="009A0F0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B1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стью</w:t>
            </w:r>
            <w:proofErr w:type="spellEnd"/>
          </w:p>
        </w:tc>
      </w:tr>
    </w:tbl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352C0" w:rsidRPr="00B15CF1">
          <w:footerReference w:type="default" r:id="rId12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C352C0" w:rsidRPr="00B15CF1" w:rsidRDefault="00897F3A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Образовательная область «</w:t>
      </w:r>
      <w:r w:rsidR="00C352C0"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ХУДОЖЕСТВЕННО-ЭСТЕТИЧЕСКОЕ РАЗВИТИЕ</w:t>
      </w: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»</w:t>
      </w:r>
      <w:r w:rsidR="00C352C0"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</w:p>
    <w:p w:rsidR="00C352C0" w:rsidRPr="00B15CF1" w:rsidRDefault="00C1083D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«Развитие продуктивной деятельности: рисование, лепка, аппликация,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художественный труд»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образовательной области «Художественное творчество» направлено на форми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рование интереса к эстетической стороне окружающей действительности и удовлетворение по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требности детей дошкольного возраста в самовыражении.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Основными задачами художественно-эстетического развития являются: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развитие продуктивной деятельности детей (рисование, лепка, аппликация, художествен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ный труд);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развитие детского творчества;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приобщение к изобразительному искусству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zh-CN"/>
        </w:rPr>
        <w:footnoteReference w:id="4"/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успешного овладения детьми изобразительной деятельностью и развития их творчества необходимо помнить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 общих для всех возрастных группах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условиях.</w:t>
      </w:r>
    </w:p>
    <w:p w:rsidR="00C352C0" w:rsidRPr="00B15CF1" w:rsidRDefault="00C352C0" w:rsidP="00DA1A4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 Формирование сенсорных процессов, обогащение сенсорного опыта, уточнение и расши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рение представлений о тех предметах, объектах и явлениях, которые им предстоит изображать.</w:t>
      </w:r>
    </w:p>
    <w:p w:rsidR="00C352C0" w:rsidRPr="00B15CF1" w:rsidRDefault="00C352C0" w:rsidP="00DA1A4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Учет индивидуальных особенностей детей, их желаний и интересов.</w:t>
      </w:r>
    </w:p>
    <w:p w:rsidR="00C352C0" w:rsidRPr="00B15CF1" w:rsidRDefault="00C352C0" w:rsidP="00DA1A4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 Использование детских работ в оформлении помещений детского сада, организации разно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могут украсить детский сад, квартиру, дом, где они живут.</w:t>
      </w:r>
    </w:p>
    <w:p w:rsidR="00C352C0" w:rsidRPr="00B15CF1" w:rsidRDefault="00C352C0" w:rsidP="00DA1A4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 Разнообразие тематики детских работ, форм организации занятий (создание индивидуаль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ных и коллективных композиций), художественных материалов.</w:t>
      </w:r>
    </w:p>
    <w:p w:rsidR="00C352C0" w:rsidRPr="00B15CF1" w:rsidRDefault="00C352C0" w:rsidP="00DA1A4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 Создание творческой, доброжелательной обстановки в группе, на занятиях по изобразитель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ной деятельности и в свободной художественной деятельности. Уважение к творчеству детей.</w:t>
      </w:r>
    </w:p>
    <w:p w:rsidR="00C352C0" w:rsidRPr="00B15CF1" w:rsidRDefault="00C352C0" w:rsidP="00DA1A4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Учет национальных и региональных особенностей при отборе содержания для занятий ри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сованием, лепкой,</w:t>
      </w:r>
      <w:r w:rsidR="00DA1A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аппликацией.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высказывать эстетические оценки и суждения, стремиться к содержательному общению, связанному с изобразительной деятельностью.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концу года дети могут: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выделять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выразительные средства дымковской и </w:t>
      </w:r>
      <w:proofErr w:type="spellStart"/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филимоновской</w:t>
      </w:r>
      <w:proofErr w:type="spellEnd"/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игрушки, проявлять инте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рес к книжным иллюстрациям.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В рисовании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изображать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предметы и явления, используя умение передавать их выразительно путем соз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дания отчетливых форм, подбора цвета, аккуратного закрашивания, использования разных мате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риалов: карандашей, красок (гуашь), фломастеров, цветных жирных мелков и др.;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передавать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несложный сюжет, объединяя в рисунке несколько предметов, располагая их на листе в соответствии с содержанием сюжета;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• украшать силуэты игрушек элементами дымковской и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филимоновской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росписи. Познакомить с Городецкими изделиями. Развивать умение выделять элементы городецкой</w:t>
      </w:r>
    </w:p>
    <w:p w:rsidR="00C352C0" w:rsidRPr="00B15CF1" w:rsidRDefault="00C352C0" w:rsidP="00C352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росписи (бутоны, купавки, розаны, листья); видеть, называть цвета, используемые в росписи.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В лепке</w:t>
      </w:r>
    </w:p>
    <w:p w:rsidR="00C352C0" w:rsidRPr="00B15CF1" w:rsidRDefault="00DA1A4B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создавать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образы разных предметов и игрушек, объединять их в коллективную компози</w:t>
      </w:r>
      <w:r w:rsidR="00C352C0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цию; использовать все многообразие усвоенных приемов.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В аппликации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правильно держать ножницы и резать ими по прямой, по диагонали (квадрат и прямоуголь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ник), вырезать круг из квадрата, овал - из прямоугольника, плавно срезать и закруглять углы;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аккуратно наклеивать изображения предметов, состоящих из нескольких частей;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подбирать цвета в соответствии с цветом предметов или по собственному желанию;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 составлять узоры из растительных форм и геометрических фигур.</w:t>
      </w:r>
    </w:p>
    <w:p w:rsidR="00897F3A" w:rsidRPr="00B15CF1" w:rsidRDefault="00897F3A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zh-CN"/>
        </w:rPr>
      </w:pPr>
    </w:p>
    <w:p w:rsidR="00EF28A3" w:rsidRDefault="00EF28A3" w:rsidP="00DA1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zh-CN"/>
        </w:rPr>
      </w:pPr>
    </w:p>
    <w:p w:rsidR="00DA1A4B" w:rsidRPr="00B15CF1" w:rsidRDefault="00DA1A4B" w:rsidP="00DA1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F28A3" w:rsidRPr="00B15CF1" w:rsidRDefault="00EF28A3" w:rsidP="00C35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352C0" w:rsidRPr="00B15CF1" w:rsidRDefault="00C352C0" w:rsidP="00C352C0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Работа с родителями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направлений работы с семьей по образовательным областям: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область «</w:t>
      </w:r>
      <w:r w:rsidR="000531EA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физическое развитие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привлечение родителей к участию в совместных с детьми физкультурных праздниках и других мероприятиях).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область «</w:t>
      </w:r>
      <w:r w:rsidR="00701A36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социально-коммуникативное развитие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знакомство родителей с опасными для здоровья ребенка ситуациями (дома, на даче, на дороге, в лесу, у водоема) и способами поведения в них.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заинтересовать родителей в развитии игровой деятельности детей, обеспечивающей успешную социализацию, усвоение гендерного поведения.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воспитанников.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область «</w:t>
      </w:r>
      <w:r w:rsidR="00701A36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познавательное развитие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сверстниками.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</w:t>
      </w:r>
      <w:r w:rsidR="00701A36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овательная область «речевое развитие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развивать у родителей навыки общения, используя семейные ассамблеи, коммуникативные тренинги.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доказывать родителям ценность домашнего чтения.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</w:t>
      </w:r>
      <w:r w:rsidR="00701A36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ательная область «Художественно-эстетическое </w:t>
      </w:r>
      <w:r w:rsidR="00DA1A4B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развитие»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поддержать стремление родителей развивать художественную деятельность детей в детском саду и дома.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раскрыть возможности музыки как средства благоприятного воздействия на психическое здоровье ребенка.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См. программу «От рождения до школы» под ред. Н.Е. Вераксы, Т.С. Комаровой, М.А. </w:t>
      </w:r>
      <w:r w:rsidR="00DA1A4B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Васильевой (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стр. 267-273).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Результаты освоения программы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1.Интегративное качество «Физически развитый», овладевший основными культурно-гигиеническими навыками: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антропометрические показатели: рост, вес;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самостоятельно выполняет доступные гигиенические процедуры;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знает о пользе утренней зарядки, физических упражнений.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2. Интегративное качество</w:t>
      </w:r>
      <w:r w:rsidRPr="00B15C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Любознательный, активный». Проявляет любознательность, интерес к исследовательской деятельности, экспериментированию.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3. Интегративное качество «Эмоционально отзывчивый»: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откликается на эмоции близких людей и друзей;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сопереживает персонажам сказок, историй, рассказов;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4. Интегративное качество «Овладевший средствами общения и способами взаимодействия со взрослыми и сверстниками»: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 умеет подбирать предметы и атрибуты для сюжетно-ролевых игр;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может проявить инициативу в оказании помощи товарищам, взрослым.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5. Интегративное </w:t>
      </w:r>
      <w:r w:rsidR="00DA1A4B"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качество «</w:t>
      </w: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умеет планировать последовательность действий;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умеет соблюдать правила игры;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самостоятельно или после напоминания со стороны взрослого использует в общении «вежливые» слова.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6. Интегративное качество «Способный решать интеллектуальные и личностные задачи (проблемы), адекватные возрасту»: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владеет элементарными навыками самообслуживания;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ориентируется в пространстве детского сада;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проявляет инициативу в выборе роли сюжета в театрализованных играх;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умеет самостоятельно находить интересное для себя занятие.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Интегративное качество «Имеющий первичные представления о себе, семье, обществе, государстве, мире и природе». 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знает свое имя и фамилию, возраст, имена членов своей семьи;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может рассказать о своем родном городе, назвать его;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знает некоторые государственные праздники;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8. Интегративное качество «Овладевший универсальными предпосылками учебной деятельности»: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выполняет индивидуальные и коллективные поручения;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может описать предмет, картину, пересказать отрывок из сказки;</w:t>
      </w:r>
    </w:p>
    <w:p w:rsidR="00C352C0" w:rsidRPr="00B15CF1" w:rsidRDefault="00C352C0" w:rsidP="00C352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способен сосредоточенно действовать в течение 15-20 минут.</w:t>
      </w:r>
    </w:p>
    <w:p w:rsidR="00C27A8E" w:rsidRPr="00B15CF1" w:rsidRDefault="00C352C0" w:rsidP="00DA1A4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sz w:val="28"/>
          <w:szCs w:val="28"/>
          <w:lang w:eastAsia="zh-CN"/>
        </w:rPr>
        <w:t>9. Интегративное качество «Овладевший необходимыми умениями и навыками». У ребенка сформированы умения и навыки, необходимые для осуществления различн</w:t>
      </w:r>
      <w:r w:rsidR="00DA1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ых видов детской деятельности. 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ЛИТЕРАТУРА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Авдеева, Н.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zh-CN"/>
        </w:rPr>
        <w:t>II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Безопасность на улицах / Н. Н. Авдеева.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ООО «АСТ-ЛТД», 1997.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Агафонова, К. В.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Дети и дорожное движение / К. В. Агафонова.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Просвещение, 1978.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Арапова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-Пискарева, Н. А.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Формирование элементарных математических представлений в детском саду. Программа и методические рекомендации / Н. А.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Арапова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-Пискарева.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заика-Синтез, 2006.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Богуславская, 3. М.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Развивающие игры для детей младшего дошкольного возраста / 3. М. Бо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гуславская, Е. О. Смирнова. -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Просвещение, 1991.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Ветер, Л. А.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Воспитание сенсорной культуры от рождения до 6 лет / Л. А.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Венгер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Э. Г. Пи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люгина,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II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Б.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Венгер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-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Просвещение, 1988.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Губанова, Н. Ф.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игровой деятельности. Система работы во второй младшей груп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пе детского сада /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II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Ф. Губанова.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2008.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Дети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bookmarkStart w:id="0" w:name="_GoBack"/>
      <w:bookmarkEnd w:id="0"/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дорога: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метод, комплект для воспитателей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дет.садов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- М., 1994.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8.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Добруишн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А. Д.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Как беречь детей / А. Д.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Добрушин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</w:t>
      </w:r>
      <w:r w:rsidR="00DA1A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Таллин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Валгус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1976.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9. Дорохов, А. А.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Зеленый, желтый, красный / А. А. Дорохов.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Детская литература, 1975.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10.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Дошкольное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воспитание: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журн. - 1990. -№ 8 ; 1991. -№ 2, 7.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11.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Душное, А. С.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Моя улица / А. С.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Душнов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ДОСААФ, 1981.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12.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Дыбина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О. Б.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Ребенок и окружающий мир. Программа и методические рекомендации / О. Б.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Дыбина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2008.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13.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Ерофеева, Т. И.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Математика для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дошкольников: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кн. для воспитателя дет. сада / Т. И. Еро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феева, Л. Н. Павлова, В. П. Новикова. -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Просвещение, 1993.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14.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Зацепина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М. Б.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Музыкальное воспитание в детском саду. Программа и методические ре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комендации / М. Б.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Зацепина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—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2008.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15.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Кириллова, О. С.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Красный - стой, зеленый - можно. Желтый светит -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осторожно: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для вос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питателей дошкольных учреждений, учителей начальных классов / О. С. Кириллова, Б. П.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Гучков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-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Волгоград: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Семь ветров, 1995.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16.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Клименко, В. Р.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Обучайте дошкольника правилам движения / В. Р. Клименко.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свещение, 1973.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17.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Кчочанов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zh-CN"/>
        </w:rPr>
        <w:t>II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. Н.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Дорога, ребенок,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безопасность: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метод, пособие по правилам дорожного движения для воспитателей / Н. Н.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Клочанов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- Ростов н/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Феникс, 2004.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18.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Комарова, Т. С.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Изобразительная деятельность в детском саду. Программа и методиче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ские рекомендации /Т. С. Комарова. -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2008.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19.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Кривич, М.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Школа пешехода / М. Кривич, О. Ольгин.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Малыш, 1984.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Маландин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Н. Г.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Внимание - дети / Н. Г.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Маландин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-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Педагогика, 1975.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21.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Методические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рекомендации к программе воспитания и обучения в детском саду / под ред. М. А. Васильевой, В. В. Гербовой, Т. С. Комаровой.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Издательский дом «Воспитание до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школьника», 2005.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22.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От рождения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 школы. Примерная основная общеобразовательная программа дошколь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ного образования / под ред. Н. Е. Вераксы, Т. С. Комаровой, М. А. Васильевой.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2010.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Пономарева, И. А.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Занятия по формированию элементарных математических представле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нии в средней группе детского сада. Планы занятий / И. А. Пономарева.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2007.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24. 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Работа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детьми в дошкольных учреждениях по обучению их Правилам дорожного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дви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жения: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метод,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разраб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/ сост. О. Ю.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Грёзина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С. А.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Пятаева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Волгоград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Перемена, 1998.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25.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Соломенникова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О. А.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Экологическое воспитание в детском саду. Программа и методические рекомендации / О. А.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Соломенникова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2005.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26.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Степаненкова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Э. Я.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Дошкольникам - о правилах дорожного </w:t>
      </w:r>
      <w:r w:rsidR="00DA1A4B"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движения: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пособие для вос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питателей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дет.сада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/ Э. Я.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Степаненкова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Н. Ф. Филенко.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Просвещение, 1979.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27.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Теплюк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С. Н,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Занятия на прогулке с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малышами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пособие для педагогов дошкольных уч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реждений. Для работы с детьми 2-4 лет / С. Н.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Теплюк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Мозаика-Синтез, 2008.</w:t>
      </w:r>
    </w:p>
    <w:p w:rsidR="00C352C0" w:rsidRPr="00B15CF1" w:rsidRDefault="00C352C0" w:rsidP="00C352C0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28.  </w:t>
      </w:r>
      <w:proofErr w:type="spellStart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Томашполъская</w:t>
      </w:r>
      <w:proofErr w:type="spellEnd"/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И. Э.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Развивающие игры для детей 2-8 лет. Систематизация, планирова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ние, описание игр / И. Э. </w:t>
      </w:r>
      <w:proofErr w:type="spell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Томашпольская</w:t>
      </w:r>
      <w:proofErr w:type="spell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- СПб</w:t>
      </w:r>
      <w:proofErr w:type="gramStart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:</w:t>
      </w:r>
      <w:proofErr w:type="gramEnd"/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Смарт, 1996.</w:t>
      </w:r>
    </w:p>
    <w:p w:rsidR="00C352C0" w:rsidRPr="00B15CF1" w:rsidRDefault="00C352C0" w:rsidP="00C352C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29. </w:t>
      </w:r>
      <w:r w:rsidRPr="00B15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Якунов, А. М. </w:t>
      </w:r>
      <w:r w:rsidRPr="00B15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Безопасность на улицах и дорогах / А. М. Якунов. — М., 1997.</w:t>
      </w:r>
    </w:p>
    <w:p w:rsidR="00AE43AB" w:rsidRPr="00B15CF1" w:rsidRDefault="00AE43AB">
      <w:pPr>
        <w:rPr>
          <w:rFonts w:ascii="Times New Roman" w:hAnsi="Times New Roman" w:cs="Times New Roman"/>
          <w:sz w:val="28"/>
          <w:szCs w:val="28"/>
        </w:rPr>
      </w:pPr>
    </w:p>
    <w:sectPr w:rsidR="00AE43AB" w:rsidRPr="00B15CF1" w:rsidSect="00C352C0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AE" w:rsidRDefault="00833AAE" w:rsidP="00C352C0">
      <w:pPr>
        <w:spacing w:after="0" w:line="240" w:lineRule="auto"/>
      </w:pPr>
      <w:r>
        <w:separator/>
      </w:r>
    </w:p>
  </w:endnote>
  <w:endnote w:type="continuationSeparator" w:id="0">
    <w:p w:rsidR="00833AAE" w:rsidRDefault="00833AAE" w:rsidP="00C3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E7" w:rsidRDefault="00D27BE7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BE7" w:rsidRDefault="00D27BE7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A1A4B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546.7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" stroked="f">
              <v:fill opacity="0"/>
              <v:path arrowok="t"/>
              <v:textbox inset="0,0,0,0">
                <w:txbxContent>
                  <w:p w:rsidR="00D27BE7" w:rsidRDefault="00D27BE7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A1A4B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E7" w:rsidRDefault="00D27BE7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BE7" w:rsidRDefault="00D27BE7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A1A4B">
                            <w:rPr>
                              <w:rStyle w:val="a4"/>
                              <w:noProof/>
                            </w:rPr>
                            <w:t>13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773.15pt;margin-top:.05pt;width:12pt;height:13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" stroked="f">
              <v:fill opacity="0"/>
              <v:path arrowok="t"/>
              <v:textbox inset="0,0,0,0">
                <w:txbxContent>
                  <w:p w:rsidR="00D27BE7" w:rsidRDefault="00D27BE7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A1A4B">
                      <w:rPr>
                        <w:rStyle w:val="a4"/>
                        <w:noProof/>
                      </w:rPr>
                      <w:t>13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E7" w:rsidRDefault="00D27BE7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BE7" w:rsidRDefault="00D27BE7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A1A4B">
                            <w:rPr>
                              <w:rStyle w:val="a4"/>
                              <w:noProof/>
                            </w:rPr>
                            <w:t>29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8" type="#_x0000_t202" style="position:absolute;margin-left:773.15pt;margin-top:.05pt;width:12pt;height:13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" stroked="f">
              <v:fill opacity="0"/>
              <v:path arrowok="t"/>
              <v:textbox inset="0,0,0,0">
                <w:txbxContent>
                  <w:p w:rsidR="00D27BE7" w:rsidRDefault="00D27BE7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A1A4B">
                      <w:rPr>
                        <w:rStyle w:val="a4"/>
                        <w:noProof/>
                      </w:rPr>
                      <w:t>29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E7" w:rsidRDefault="00D27BE7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BE7" w:rsidRDefault="00D27BE7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A1A4B">
                            <w:rPr>
                              <w:rStyle w:val="a4"/>
                              <w:noProof/>
                            </w:rPr>
                            <w:t>49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773.15pt;margin-top:.05pt;width:12pt;height:13.7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" stroked="f">
              <v:fill opacity="0"/>
              <v:path arrowok="t"/>
              <v:textbox inset="0,0,0,0">
                <w:txbxContent>
                  <w:p w:rsidR="00D27BE7" w:rsidRDefault="00D27BE7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A1A4B">
                      <w:rPr>
                        <w:rStyle w:val="a4"/>
                        <w:noProof/>
                      </w:rPr>
                      <w:t>49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E7" w:rsidRDefault="00D27BE7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0" locked="0" layoutInCell="1" allowOverlap="1">
              <wp:simplePos x="0" y="0"/>
              <wp:positionH relativeFrom="page">
                <wp:posOffset>9742805</wp:posOffset>
              </wp:positionH>
              <wp:positionV relativeFrom="paragraph">
                <wp:posOffset>635</wp:posOffset>
              </wp:positionV>
              <wp:extent cx="228600" cy="1746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BE7" w:rsidRDefault="00D27BE7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A1A4B">
                            <w:rPr>
                              <w:rStyle w:val="a4"/>
                              <w:noProof/>
                            </w:rPr>
                            <w:t>55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767.15pt;margin-top:.05pt;width:18pt;height:13.7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" stroked="f">
              <v:fill opacity="0"/>
              <v:path arrowok="t"/>
              <v:textbox inset="0,0,0,0">
                <w:txbxContent>
                  <w:p w:rsidR="00D27BE7" w:rsidRDefault="00D27BE7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A1A4B">
                      <w:rPr>
                        <w:rStyle w:val="a4"/>
                        <w:noProof/>
                      </w:rPr>
                      <w:t>55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AE" w:rsidRDefault="00833AAE" w:rsidP="00C352C0">
      <w:pPr>
        <w:spacing w:after="0" w:line="240" w:lineRule="auto"/>
      </w:pPr>
      <w:r>
        <w:separator/>
      </w:r>
    </w:p>
  </w:footnote>
  <w:footnote w:type="continuationSeparator" w:id="0">
    <w:p w:rsidR="00833AAE" w:rsidRDefault="00833AAE" w:rsidP="00C352C0">
      <w:pPr>
        <w:spacing w:after="0" w:line="240" w:lineRule="auto"/>
      </w:pPr>
      <w:r>
        <w:continuationSeparator/>
      </w:r>
    </w:p>
  </w:footnote>
  <w:footnote w:id="1">
    <w:p w:rsidR="00D27BE7" w:rsidRDefault="00D27BE7" w:rsidP="00C352C0">
      <w:pPr>
        <w:pStyle w:val="ad"/>
        <w:rPr>
          <w:color w:val="000000"/>
          <w:sz w:val="16"/>
          <w:szCs w:val="16"/>
        </w:rPr>
      </w:pPr>
      <w:r>
        <w:rPr>
          <w:rStyle w:val="a3"/>
        </w:rPr>
        <w:footnoteRef/>
      </w:r>
      <w:r>
        <w:tab/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Комаровой, М. Л. Васильевой. М.: Мозаика-Синтез, 2010. С. 4-5.</w:t>
      </w:r>
    </w:p>
  </w:footnote>
  <w:footnote w:id="2">
    <w:p w:rsidR="00D27BE7" w:rsidRDefault="00D27BE7" w:rsidP="00C352C0">
      <w:pPr>
        <w:pStyle w:val="ad"/>
        <w:rPr>
          <w:color w:val="000000"/>
          <w:sz w:val="16"/>
          <w:szCs w:val="16"/>
        </w:rPr>
      </w:pPr>
      <w:r>
        <w:rPr>
          <w:rStyle w:val="a3"/>
        </w:rPr>
        <w:footnoteRef/>
      </w:r>
      <w:r>
        <w:tab/>
      </w:r>
      <w:r>
        <w:rPr>
          <w:color w:val="000000"/>
          <w:sz w:val="16"/>
          <w:szCs w:val="16"/>
        </w:rPr>
        <w:t xml:space="preserve">От рождения </w:t>
      </w:r>
      <w:proofErr w:type="spellStart"/>
      <w:r>
        <w:rPr>
          <w:color w:val="000000"/>
          <w:sz w:val="16"/>
          <w:szCs w:val="16"/>
        </w:rPr>
        <w:t>ло</w:t>
      </w:r>
      <w:proofErr w:type="spellEnd"/>
      <w:r>
        <w:rPr>
          <w:color w:val="000000"/>
          <w:sz w:val="16"/>
          <w:szCs w:val="16"/>
        </w:rPr>
        <w:t xml:space="preserve"> школы.  Примерная основная общеобразовательная программа дошкольного образования / под </w:t>
      </w:r>
      <w:proofErr w:type="spellStart"/>
      <w:r>
        <w:rPr>
          <w:color w:val="000000"/>
          <w:sz w:val="16"/>
          <w:szCs w:val="16"/>
        </w:rPr>
        <w:t>рсл</w:t>
      </w:r>
      <w:proofErr w:type="spellEnd"/>
      <w:r>
        <w:rPr>
          <w:color w:val="000000"/>
          <w:sz w:val="16"/>
          <w:szCs w:val="16"/>
        </w:rPr>
        <w:t xml:space="preserve">. Н. Е. </w:t>
      </w:r>
      <w:proofErr w:type="spellStart"/>
      <w:r>
        <w:rPr>
          <w:color w:val="000000"/>
          <w:sz w:val="16"/>
          <w:szCs w:val="16"/>
        </w:rPr>
        <w:t>Всраксы</w:t>
      </w:r>
      <w:proofErr w:type="spellEnd"/>
      <w:r>
        <w:rPr>
          <w:color w:val="000000"/>
          <w:sz w:val="16"/>
          <w:szCs w:val="16"/>
        </w:rPr>
        <w:t>, '. С. Комаровой, М. Л. Васильевой. М.: Мозаика-Синтез, 2010. С.   127, 129.</w:t>
      </w:r>
    </w:p>
  </w:footnote>
  <w:footnote w:id="3">
    <w:p w:rsidR="00D27BE7" w:rsidRDefault="00D27BE7" w:rsidP="00C352C0">
      <w:pPr>
        <w:pStyle w:val="ad"/>
        <w:rPr>
          <w:color w:val="000000"/>
          <w:sz w:val="16"/>
          <w:szCs w:val="16"/>
        </w:rPr>
      </w:pPr>
      <w:r>
        <w:rPr>
          <w:rStyle w:val="a3"/>
        </w:rPr>
        <w:footnoteRef/>
      </w:r>
      <w:r>
        <w:tab/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Комаровой. М. Л. Васильевой. М.: Мозаика-Синтез, 2010. С. 107.</w:t>
      </w:r>
    </w:p>
  </w:footnote>
  <w:footnote w:id="4">
    <w:p w:rsidR="00D27BE7" w:rsidRDefault="00D27BE7" w:rsidP="00C352C0">
      <w:pPr>
        <w:pStyle w:val="ad"/>
        <w:rPr>
          <w:color w:val="000000"/>
          <w:sz w:val="16"/>
          <w:szCs w:val="16"/>
        </w:rPr>
      </w:pPr>
      <w:r>
        <w:rPr>
          <w:rStyle w:val="a3"/>
        </w:rPr>
        <w:footnoteRef/>
      </w:r>
      <w:r>
        <w:tab/>
      </w:r>
      <w:r>
        <w:rPr>
          <w:color w:val="000000"/>
          <w:sz w:val="16"/>
          <w:szCs w:val="16"/>
        </w:rPr>
        <w:t xml:space="preserve">От рождения до школы.  Примерная основная общеобразовательная программа дошкольного образования / под ред. Н. Е. </w:t>
      </w:r>
      <w:proofErr w:type="spellStart"/>
      <w:r>
        <w:rPr>
          <w:color w:val="000000"/>
          <w:sz w:val="16"/>
          <w:szCs w:val="16"/>
        </w:rPr>
        <w:t>Всраксы</w:t>
      </w:r>
      <w:proofErr w:type="spellEnd"/>
      <w:r>
        <w:rPr>
          <w:color w:val="000000"/>
          <w:sz w:val="16"/>
          <w:szCs w:val="16"/>
        </w:rPr>
        <w:t>, Т. С. Комаровой, М. Л. Васильевой. М.: Мозаика-Синтез, 2010. С. 148.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A71C9C"/>
    <w:multiLevelType w:val="multilevel"/>
    <w:tmpl w:val="A7EC9B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B0DBB"/>
    <w:multiLevelType w:val="multilevel"/>
    <w:tmpl w:val="A7EC9B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C0"/>
    <w:rsid w:val="000531EA"/>
    <w:rsid w:val="0005372B"/>
    <w:rsid w:val="00056D6E"/>
    <w:rsid w:val="00066126"/>
    <w:rsid w:val="000A4EB2"/>
    <w:rsid w:val="000B7235"/>
    <w:rsid w:val="001B2C8A"/>
    <w:rsid w:val="001F268E"/>
    <w:rsid w:val="002D0813"/>
    <w:rsid w:val="00404012"/>
    <w:rsid w:val="00411F64"/>
    <w:rsid w:val="00474120"/>
    <w:rsid w:val="00523FFA"/>
    <w:rsid w:val="006600FC"/>
    <w:rsid w:val="006A354F"/>
    <w:rsid w:val="006E17C0"/>
    <w:rsid w:val="00701A36"/>
    <w:rsid w:val="00712CFE"/>
    <w:rsid w:val="007B3D51"/>
    <w:rsid w:val="00802A42"/>
    <w:rsid w:val="008279B3"/>
    <w:rsid w:val="00833AAE"/>
    <w:rsid w:val="00897F3A"/>
    <w:rsid w:val="008B7976"/>
    <w:rsid w:val="00925F8A"/>
    <w:rsid w:val="009A0F02"/>
    <w:rsid w:val="009E0451"/>
    <w:rsid w:val="009F60C4"/>
    <w:rsid w:val="00A67321"/>
    <w:rsid w:val="00A75BBA"/>
    <w:rsid w:val="00AA2FE3"/>
    <w:rsid w:val="00AE43AB"/>
    <w:rsid w:val="00B15CF1"/>
    <w:rsid w:val="00C1083D"/>
    <w:rsid w:val="00C26DE2"/>
    <w:rsid w:val="00C27A8E"/>
    <w:rsid w:val="00C352C0"/>
    <w:rsid w:val="00C91BB8"/>
    <w:rsid w:val="00CB43E6"/>
    <w:rsid w:val="00CC18A6"/>
    <w:rsid w:val="00CE4A51"/>
    <w:rsid w:val="00D27BE7"/>
    <w:rsid w:val="00D771F1"/>
    <w:rsid w:val="00DA1A4B"/>
    <w:rsid w:val="00DE4F1D"/>
    <w:rsid w:val="00E00F54"/>
    <w:rsid w:val="00E60CE2"/>
    <w:rsid w:val="00EF28A3"/>
    <w:rsid w:val="00F03C27"/>
    <w:rsid w:val="00F1272A"/>
    <w:rsid w:val="00F7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04CC5-99F0-894D-9407-1829AB2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52C0"/>
  </w:style>
  <w:style w:type="character" w:customStyle="1" w:styleId="WW8Num6z0">
    <w:name w:val="WW8Num6z0"/>
    <w:rsid w:val="00C352C0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C352C0"/>
    <w:rPr>
      <w:rFonts w:ascii="Wingdings" w:hAnsi="Wingdings" w:cs="Wingdings"/>
      <w:sz w:val="20"/>
    </w:rPr>
  </w:style>
  <w:style w:type="character" w:customStyle="1" w:styleId="WW8Num7z0">
    <w:name w:val="WW8Num7z0"/>
    <w:rsid w:val="00C352C0"/>
    <w:rPr>
      <w:rFonts w:ascii="Symbol" w:hAnsi="Symbol" w:cs="Symbol"/>
    </w:rPr>
  </w:style>
  <w:style w:type="character" w:customStyle="1" w:styleId="WW8Num7z1">
    <w:name w:val="WW8Num7z1"/>
    <w:rsid w:val="00C352C0"/>
    <w:rPr>
      <w:rFonts w:ascii="Courier New" w:hAnsi="Courier New" w:cs="Courier New"/>
    </w:rPr>
  </w:style>
  <w:style w:type="character" w:customStyle="1" w:styleId="WW8Num7z2">
    <w:name w:val="WW8Num7z2"/>
    <w:rsid w:val="00C352C0"/>
    <w:rPr>
      <w:rFonts w:ascii="Wingdings" w:hAnsi="Wingdings" w:cs="Wingdings"/>
    </w:rPr>
  </w:style>
  <w:style w:type="character" w:customStyle="1" w:styleId="10">
    <w:name w:val="Основной шрифт абзаца1"/>
    <w:rsid w:val="00C352C0"/>
  </w:style>
  <w:style w:type="character" w:customStyle="1" w:styleId="a3">
    <w:name w:val="Символ сноски"/>
    <w:basedOn w:val="10"/>
    <w:rsid w:val="00C352C0"/>
    <w:rPr>
      <w:vertAlign w:val="superscript"/>
    </w:rPr>
  </w:style>
  <w:style w:type="character" w:styleId="a4">
    <w:name w:val="page number"/>
    <w:basedOn w:val="10"/>
    <w:rsid w:val="00C352C0"/>
  </w:style>
  <w:style w:type="character" w:styleId="a5">
    <w:name w:val="Hyperlink"/>
    <w:basedOn w:val="10"/>
    <w:rsid w:val="00C352C0"/>
    <w:rPr>
      <w:color w:val="0000FF"/>
      <w:u w:val="single"/>
    </w:rPr>
  </w:style>
  <w:style w:type="character" w:styleId="a6">
    <w:name w:val="footnote reference"/>
    <w:rsid w:val="00C352C0"/>
    <w:rPr>
      <w:vertAlign w:val="superscript"/>
    </w:rPr>
  </w:style>
  <w:style w:type="character" w:styleId="a7">
    <w:name w:val="endnote reference"/>
    <w:rsid w:val="00C352C0"/>
    <w:rPr>
      <w:vertAlign w:val="superscript"/>
    </w:rPr>
  </w:style>
  <w:style w:type="character" w:customStyle="1" w:styleId="a8">
    <w:name w:val="Символы концевой сноски"/>
    <w:rsid w:val="00C352C0"/>
  </w:style>
  <w:style w:type="paragraph" w:customStyle="1" w:styleId="11">
    <w:name w:val="Заголовок1"/>
    <w:basedOn w:val="a"/>
    <w:next w:val="a9"/>
    <w:rsid w:val="00C352C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C352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C352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rsid w:val="00C352C0"/>
    <w:rPr>
      <w:rFonts w:cs="Mangal"/>
    </w:rPr>
  </w:style>
  <w:style w:type="paragraph" w:styleId="ac">
    <w:name w:val="caption"/>
    <w:basedOn w:val="a"/>
    <w:qFormat/>
    <w:rsid w:val="00C352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C352C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footnote text"/>
    <w:basedOn w:val="a"/>
    <w:link w:val="ae"/>
    <w:rsid w:val="00C352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C352C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Normal (Web)"/>
    <w:basedOn w:val="a"/>
    <w:rsid w:val="00C35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rsid w:val="00C352C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rsid w:val="00C352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C352C0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C352C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C35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352C0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2">
    <w:name w:val="Body Text Indent"/>
    <w:basedOn w:val="a"/>
    <w:link w:val="af3"/>
    <w:rsid w:val="00C352C0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352C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C352C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C352C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4">
    <w:name w:val="Содержимое таблицы"/>
    <w:basedOn w:val="a"/>
    <w:rsid w:val="00C352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C352C0"/>
    <w:pPr>
      <w:jc w:val="center"/>
    </w:pPr>
    <w:rPr>
      <w:b/>
      <w:bCs/>
    </w:rPr>
  </w:style>
  <w:style w:type="paragraph" w:customStyle="1" w:styleId="af6">
    <w:name w:val="Содержимое врезки"/>
    <w:basedOn w:val="a9"/>
    <w:rsid w:val="00C352C0"/>
  </w:style>
  <w:style w:type="paragraph" w:styleId="af7">
    <w:name w:val="header"/>
    <w:basedOn w:val="a"/>
    <w:link w:val="af8"/>
    <w:rsid w:val="00C352C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Верхний колонтитул Знак"/>
    <w:basedOn w:val="a0"/>
    <w:link w:val="af7"/>
    <w:rsid w:val="00C352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No Spacing"/>
    <w:uiPriority w:val="1"/>
    <w:qFormat/>
    <w:rsid w:val="006A354F"/>
    <w:pPr>
      <w:spacing w:after="0" w:line="240" w:lineRule="auto"/>
    </w:pPr>
  </w:style>
  <w:style w:type="paragraph" w:customStyle="1" w:styleId="msonormalbullet1gif">
    <w:name w:val="msonormalbullet1.gif"/>
    <w:basedOn w:val="a"/>
    <w:rsid w:val="006A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6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6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8.edu-ago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530B-F2FA-4F76-8D52-BA72D72C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10182</Words>
  <Characters>58041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cp:lastPrinted>2020-06-18T05:25:00Z</cp:lastPrinted>
  <dcterms:created xsi:type="dcterms:W3CDTF">2020-06-14T19:08:00Z</dcterms:created>
  <dcterms:modified xsi:type="dcterms:W3CDTF">2020-06-18T05:28:00Z</dcterms:modified>
</cp:coreProperties>
</file>