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63" w:rsidRDefault="00033063" w:rsidP="00FF51A3">
      <w:pPr>
        <w:pStyle w:val="30"/>
        <w:shd w:val="clear" w:color="auto" w:fill="auto"/>
        <w:spacing w:after="0"/>
        <w:ind w:left="520"/>
        <w:jc w:val="both"/>
      </w:pPr>
    </w:p>
    <w:p w:rsidR="00C179FE" w:rsidRDefault="0079519E" w:rsidP="0079519E">
      <w:pPr>
        <w:pStyle w:val="30"/>
        <w:shd w:val="clear" w:color="auto" w:fill="auto"/>
        <w:spacing w:after="0"/>
        <w:ind w:left="520"/>
        <w:jc w:val="both"/>
      </w:pPr>
      <w:r w:rsidRPr="0079519E">
        <w:rPr>
          <w:noProof/>
          <w:lang w:eastAsia="ru-RU"/>
        </w:rPr>
        <w:drawing>
          <wp:anchor distT="0" distB="0" distL="114300" distR="114300" simplePos="0" relativeHeight="251662848" behindDoc="0" locked="0" layoutInCell="1" allowOverlap="1" wp14:anchorId="6F978A89" wp14:editId="23AA9F7C">
            <wp:simplePos x="0" y="0"/>
            <wp:positionH relativeFrom="margin">
              <wp:posOffset>0</wp:posOffset>
            </wp:positionH>
            <wp:positionV relativeFrom="margin">
              <wp:posOffset>407670</wp:posOffset>
            </wp:positionV>
            <wp:extent cx="6281420" cy="8641715"/>
            <wp:effectExtent l="0" t="0" r="0" b="0"/>
            <wp:wrapSquare wrapText="bothSides"/>
            <wp:docPr id="1" name="Рисунок 1" descr="J:\ПРОВЕРКА\программы\музыкан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ПРОВЕРКА\программы\музыканты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1420" cy="864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C179FE" w:rsidRDefault="00C179FE" w:rsidP="00FF51A3">
      <w:pPr>
        <w:pStyle w:val="30"/>
        <w:shd w:val="clear" w:color="auto" w:fill="auto"/>
        <w:spacing w:after="0"/>
        <w:ind w:left="520"/>
        <w:jc w:val="both"/>
      </w:pPr>
    </w:p>
    <w:p w:rsidR="00033063" w:rsidRDefault="00033063" w:rsidP="00033063">
      <w:pPr>
        <w:pStyle w:val="30"/>
        <w:shd w:val="clear" w:color="auto" w:fill="auto"/>
        <w:spacing w:after="0"/>
        <w:ind w:left="520"/>
      </w:pPr>
      <w:r>
        <w:lastRenderedPageBreak/>
        <w:t>СОДЕРЖАНИЕ</w:t>
      </w:r>
    </w:p>
    <w:p w:rsidR="00FF51A3" w:rsidRPr="00C179FE" w:rsidRDefault="00FF51A3" w:rsidP="000F506D">
      <w:pPr>
        <w:pStyle w:val="a5"/>
        <w:rPr>
          <w:b/>
          <w:sz w:val="28"/>
          <w:szCs w:val="28"/>
        </w:rPr>
      </w:pPr>
      <w:r>
        <w:t xml:space="preserve"> </w:t>
      </w:r>
      <w:r w:rsidRPr="00C179FE">
        <w:rPr>
          <w:b/>
          <w:sz w:val="28"/>
          <w:szCs w:val="28"/>
        </w:rPr>
        <w:t>I. Целевой</w:t>
      </w:r>
      <w:r w:rsidR="00033063" w:rsidRPr="00C179FE">
        <w:rPr>
          <w:b/>
          <w:sz w:val="28"/>
          <w:szCs w:val="28"/>
        </w:rPr>
        <w:t xml:space="preserve"> раздел </w:t>
      </w:r>
    </w:p>
    <w:p w:rsidR="00FF51A3" w:rsidRPr="00C179FE" w:rsidRDefault="00C179FE" w:rsidP="000F506D">
      <w:pPr>
        <w:pStyle w:val="a5"/>
        <w:rPr>
          <w:sz w:val="28"/>
          <w:szCs w:val="28"/>
        </w:rPr>
      </w:pPr>
      <w:r w:rsidRPr="00C179FE">
        <w:rPr>
          <w:sz w:val="28"/>
          <w:szCs w:val="28"/>
        </w:rPr>
        <w:t>1.1.</w:t>
      </w:r>
      <w:r w:rsidR="00FF51A3" w:rsidRPr="00C179FE">
        <w:rPr>
          <w:sz w:val="28"/>
          <w:szCs w:val="28"/>
        </w:rPr>
        <w:t>Пояснительная записка</w:t>
      </w:r>
      <w:r w:rsidR="000F506D">
        <w:rPr>
          <w:sz w:val="28"/>
          <w:szCs w:val="28"/>
        </w:rPr>
        <w:t>……………………………………………….....................3</w:t>
      </w:r>
    </w:p>
    <w:p w:rsidR="00FF51A3" w:rsidRPr="00C179FE" w:rsidRDefault="00033063" w:rsidP="000F506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892"/>
        </w:tabs>
        <w:rPr>
          <w:sz w:val="28"/>
          <w:szCs w:val="28"/>
        </w:rPr>
      </w:pPr>
      <w:r w:rsidRPr="00C179FE">
        <w:rPr>
          <w:sz w:val="28"/>
          <w:szCs w:val="28"/>
        </w:rPr>
        <w:t>1.1.1.Цели и задачи реализации Программы</w:t>
      </w:r>
      <w:r w:rsidR="000F506D">
        <w:rPr>
          <w:sz w:val="28"/>
          <w:szCs w:val="28"/>
        </w:rPr>
        <w:t>……………………………………........3</w:t>
      </w:r>
    </w:p>
    <w:p w:rsidR="00FF51A3" w:rsidRPr="00C179FE" w:rsidRDefault="00033063" w:rsidP="000F506D">
      <w:pPr>
        <w:pStyle w:val="a5"/>
        <w:rPr>
          <w:sz w:val="28"/>
          <w:szCs w:val="28"/>
        </w:rPr>
      </w:pPr>
      <w:r w:rsidRPr="00C179FE">
        <w:rPr>
          <w:sz w:val="28"/>
          <w:szCs w:val="28"/>
        </w:rPr>
        <w:t>1.1.2. Принципы и подходы к формированию Программы</w:t>
      </w:r>
      <w:r w:rsidR="000F506D">
        <w:rPr>
          <w:sz w:val="28"/>
          <w:szCs w:val="28"/>
        </w:rPr>
        <w:t>……………………</w:t>
      </w:r>
      <w:proofErr w:type="gramStart"/>
      <w:r w:rsidR="000F506D">
        <w:rPr>
          <w:sz w:val="28"/>
          <w:szCs w:val="28"/>
        </w:rPr>
        <w:t>…....</w:t>
      </w:r>
      <w:proofErr w:type="gramEnd"/>
      <w:r w:rsidR="000F506D">
        <w:rPr>
          <w:sz w:val="28"/>
          <w:szCs w:val="28"/>
        </w:rPr>
        <w:t>4</w:t>
      </w:r>
    </w:p>
    <w:p w:rsidR="00033063" w:rsidRPr="00C179FE" w:rsidRDefault="00033063" w:rsidP="000F506D">
      <w:pPr>
        <w:pStyle w:val="a5"/>
        <w:rPr>
          <w:sz w:val="28"/>
          <w:szCs w:val="28"/>
        </w:rPr>
      </w:pPr>
      <w:r w:rsidRPr="00C179FE">
        <w:rPr>
          <w:sz w:val="28"/>
          <w:szCs w:val="28"/>
        </w:rPr>
        <w:t>1.1.3. Значимые для разработки и реализации Программы характеристики, в том числе, характеристики особенностей развития детей</w:t>
      </w:r>
      <w:r w:rsidR="000F506D">
        <w:rPr>
          <w:sz w:val="28"/>
          <w:szCs w:val="28"/>
        </w:rPr>
        <w:t>…………………</w:t>
      </w:r>
      <w:proofErr w:type="gramStart"/>
      <w:r w:rsidR="000F506D">
        <w:rPr>
          <w:sz w:val="28"/>
          <w:szCs w:val="28"/>
        </w:rPr>
        <w:t>…….</w:t>
      </w:r>
      <w:proofErr w:type="gramEnd"/>
      <w:r w:rsidR="000F506D">
        <w:rPr>
          <w:sz w:val="28"/>
          <w:szCs w:val="28"/>
        </w:rPr>
        <w:t>………5</w:t>
      </w:r>
    </w:p>
    <w:p w:rsidR="00033063" w:rsidRPr="00C179FE" w:rsidRDefault="00C179FE" w:rsidP="000F506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033063" w:rsidRPr="00C179FE">
        <w:rPr>
          <w:sz w:val="28"/>
          <w:szCs w:val="28"/>
        </w:rPr>
        <w:t xml:space="preserve">Планируемые результаты освоения Программы (целевые </w:t>
      </w:r>
      <w:proofErr w:type="gramStart"/>
      <w:r w:rsidR="00033063" w:rsidRPr="00C179FE">
        <w:rPr>
          <w:sz w:val="28"/>
          <w:szCs w:val="28"/>
        </w:rPr>
        <w:t>ориентиры)</w:t>
      </w:r>
      <w:r w:rsidR="000F506D">
        <w:rPr>
          <w:sz w:val="28"/>
          <w:szCs w:val="28"/>
        </w:rPr>
        <w:t>…</w:t>
      </w:r>
      <w:proofErr w:type="gramEnd"/>
      <w:r w:rsidR="000F506D">
        <w:rPr>
          <w:sz w:val="28"/>
          <w:szCs w:val="28"/>
        </w:rPr>
        <w:t>…...10</w:t>
      </w:r>
    </w:p>
    <w:p w:rsidR="00FF51A3" w:rsidRPr="00C179FE" w:rsidRDefault="00FF51A3" w:rsidP="000F506D">
      <w:pPr>
        <w:pStyle w:val="a5"/>
        <w:rPr>
          <w:sz w:val="28"/>
          <w:szCs w:val="28"/>
        </w:rPr>
      </w:pPr>
      <w:r w:rsidRPr="00C179FE">
        <w:rPr>
          <w:rStyle w:val="213pt"/>
          <w:sz w:val="28"/>
          <w:szCs w:val="28"/>
        </w:rPr>
        <w:t>II. Содержательный</w:t>
      </w:r>
      <w:r w:rsidR="00033063" w:rsidRPr="00C179FE">
        <w:rPr>
          <w:rStyle w:val="213pt"/>
          <w:sz w:val="28"/>
          <w:szCs w:val="28"/>
        </w:rPr>
        <w:t xml:space="preserve"> раздел </w:t>
      </w:r>
    </w:p>
    <w:p w:rsidR="00033063" w:rsidRPr="00C179FE" w:rsidRDefault="00033063" w:rsidP="000F506D">
      <w:pPr>
        <w:pStyle w:val="a5"/>
        <w:rPr>
          <w:sz w:val="28"/>
          <w:szCs w:val="28"/>
        </w:rPr>
      </w:pPr>
      <w:r w:rsidRPr="00C179FE">
        <w:rPr>
          <w:sz w:val="28"/>
          <w:szCs w:val="28"/>
        </w:rPr>
        <w:t xml:space="preserve">2.1.Описание образовательной деятельности в соответствии с направлением развития </w:t>
      </w:r>
      <w:proofErr w:type="gramStart"/>
      <w:r w:rsidRPr="00C179FE">
        <w:rPr>
          <w:sz w:val="28"/>
          <w:szCs w:val="28"/>
        </w:rPr>
        <w:t>ребенка:</w:t>
      </w:r>
      <w:r w:rsidR="000F506D">
        <w:rPr>
          <w:sz w:val="28"/>
          <w:szCs w:val="28"/>
        </w:rPr>
        <w:t>…</w:t>
      </w:r>
      <w:proofErr w:type="gramEnd"/>
      <w:r w:rsidR="000F506D">
        <w:rPr>
          <w:sz w:val="28"/>
          <w:szCs w:val="28"/>
        </w:rPr>
        <w:t>……………………………………………………….………….12</w:t>
      </w:r>
    </w:p>
    <w:p w:rsidR="00033063" w:rsidRPr="00C179FE" w:rsidRDefault="00033063" w:rsidP="000F506D">
      <w:pPr>
        <w:pStyle w:val="a5"/>
        <w:rPr>
          <w:sz w:val="28"/>
          <w:szCs w:val="28"/>
        </w:rPr>
      </w:pPr>
      <w:r w:rsidRPr="00C179FE">
        <w:rPr>
          <w:sz w:val="28"/>
          <w:szCs w:val="28"/>
        </w:rPr>
        <w:t>2.1.1.Образовательная область «Социально – коммуникативное развитие</w:t>
      </w:r>
      <w:proofErr w:type="gramStart"/>
      <w:r w:rsidRPr="00C179FE">
        <w:rPr>
          <w:sz w:val="28"/>
          <w:szCs w:val="28"/>
        </w:rPr>
        <w:t>»</w:t>
      </w:r>
      <w:r w:rsidR="000F506D">
        <w:rPr>
          <w:sz w:val="28"/>
          <w:szCs w:val="28"/>
        </w:rPr>
        <w:t>….</w:t>
      </w:r>
      <w:proofErr w:type="gramEnd"/>
      <w:r w:rsidR="000F506D">
        <w:rPr>
          <w:sz w:val="28"/>
          <w:szCs w:val="28"/>
        </w:rPr>
        <w:t>….12</w:t>
      </w:r>
    </w:p>
    <w:p w:rsidR="00FF51A3" w:rsidRPr="00C179FE" w:rsidRDefault="00DC1F3D" w:rsidP="000F506D">
      <w:pPr>
        <w:pStyle w:val="a5"/>
        <w:rPr>
          <w:sz w:val="28"/>
          <w:szCs w:val="28"/>
        </w:rPr>
      </w:pPr>
      <w:r>
        <w:rPr>
          <w:sz w:val="28"/>
          <w:szCs w:val="28"/>
        </w:rPr>
        <w:t>2.</w:t>
      </w:r>
      <w:r w:rsidR="00033063" w:rsidRPr="00C179FE">
        <w:rPr>
          <w:sz w:val="28"/>
          <w:szCs w:val="28"/>
        </w:rPr>
        <w:t>2.</w:t>
      </w:r>
      <w:r w:rsidR="00FF51A3" w:rsidRPr="00C179FE">
        <w:rPr>
          <w:sz w:val="28"/>
          <w:szCs w:val="28"/>
        </w:rPr>
        <w:t>Учебный план</w:t>
      </w:r>
      <w:r w:rsidR="000F506D">
        <w:rPr>
          <w:sz w:val="28"/>
          <w:szCs w:val="28"/>
        </w:rPr>
        <w:t>………………………………………………………………</w:t>
      </w:r>
      <w:proofErr w:type="gramStart"/>
      <w:r w:rsidR="000F506D">
        <w:rPr>
          <w:sz w:val="28"/>
          <w:szCs w:val="28"/>
        </w:rPr>
        <w:t>…….</w:t>
      </w:r>
      <w:proofErr w:type="gramEnd"/>
      <w:r w:rsidR="000F506D">
        <w:rPr>
          <w:sz w:val="28"/>
          <w:szCs w:val="28"/>
        </w:rPr>
        <w:t>.19</w:t>
      </w:r>
    </w:p>
    <w:p w:rsidR="00FF51A3" w:rsidRPr="00C179FE" w:rsidRDefault="00DC1F3D" w:rsidP="000F506D">
      <w:pPr>
        <w:pStyle w:val="a5"/>
        <w:rPr>
          <w:sz w:val="28"/>
          <w:szCs w:val="28"/>
        </w:rPr>
      </w:pPr>
      <w:r>
        <w:rPr>
          <w:sz w:val="28"/>
          <w:szCs w:val="28"/>
        </w:rPr>
        <w:t>2.3</w:t>
      </w:r>
      <w:r w:rsidR="00C179FE">
        <w:rPr>
          <w:sz w:val="28"/>
          <w:szCs w:val="28"/>
        </w:rPr>
        <w:t xml:space="preserve">. </w:t>
      </w:r>
      <w:r w:rsidR="00033063" w:rsidRPr="00C179FE">
        <w:rPr>
          <w:sz w:val="28"/>
          <w:szCs w:val="28"/>
        </w:rPr>
        <w:t>Взаимодействие</w:t>
      </w:r>
      <w:r>
        <w:rPr>
          <w:sz w:val="28"/>
          <w:szCs w:val="28"/>
        </w:rPr>
        <w:t xml:space="preserve"> со специалистами и родителями </w:t>
      </w:r>
      <w:r w:rsidR="000F506D">
        <w:rPr>
          <w:sz w:val="28"/>
          <w:szCs w:val="28"/>
        </w:rPr>
        <w:t>………………………</w:t>
      </w:r>
      <w:proofErr w:type="gramStart"/>
      <w:r w:rsidR="000F506D">
        <w:rPr>
          <w:sz w:val="28"/>
          <w:szCs w:val="28"/>
        </w:rPr>
        <w:t>…….</w:t>
      </w:r>
      <w:proofErr w:type="gramEnd"/>
      <w:r w:rsidR="000F506D">
        <w:rPr>
          <w:sz w:val="28"/>
          <w:szCs w:val="28"/>
        </w:rPr>
        <w:t>20</w:t>
      </w:r>
    </w:p>
    <w:p w:rsidR="00FF51A3" w:rsidRPr="00C179FE" w:rsidRDefault="00FF51A3" w:rsidP="000F506D">
      <w:pPr>
        <w:pStyle w:val="a5"/>
        <w:rPr>
          <w:b/>
          <w:sz w:val="28"/>
          <w:szCs w:val="28"/>
        </w:rPr>
      </w:pPr>
      <w:r w:rsidRPr="00C179FE">
        <w:rPr>
          <w:b/>
          <w:sz w:val="28"/>
          <w:szCs w:val="28"/>
        </w:rPr>
        <w:t>III. Организационный</w:t>
      </w:r>
      <w:r w:rsidR="00033063" w:rsidRPr="00C179FE">
        <w:rPr>
          <w:b/>
          <w:sz w:val="28"/>
          <w:szCs w:val="28"/>
        </w:rPr>
        <w:t xml:space="preserve"> раздел</w:t>
      </w:r>
    </w:p>
    <w:p w:rsidR="00FF51A3" w:rsidRPr="00C179FE" w:rsidRDefault="00DC1F3D" w:rsidP="000F506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FF51A3" w:rsidRPr="00C179FE">
        <w:rPr>
          <w:sz w:val="28"/>
          <w:szCs w:val="28"/>
        </w:rPr>
        <w:t>Материально - техническое обеспечение программы</w:t>
      </w:r>
      <w:r w:rsidR="00FF51A3" w:rsidRPr="00C179FE">
        <w:rPr>
          <w:sz w:val="28"/>
          <w:szCs w:val="28"/>
        </w:rPr>
        <w:tab/>
      </w:r>
      <w:r w:rsidR="000F506D">
        <w:rPr>
          <w:sz w:val="28"/>
          <w:szCs w:val="28"/>
        </w:rPr>
        <w:t>…………………</w:t>
      </w:r>
      <w:proofErr w:type="gramStart"/>
      <w:r w:rsidR="000F506D">
        <w:rPr>
          <w:sz w:val="28"/>
          <w:szCs w:val="28"/>
        </w:rPr>
        <w:t>...….</w:t>
      </w:r>
      <w:proofErr w:type="gramEnd"/>
      <w:r w:rsidR="000F506D">
        <w:rPr>
          <w:sz w:val="28"/>
          <w:szCs w:val="28"/>
        </w:rPr>
        <w:t>32</w:t>
      </w:r>
    </w:p>
    <w:p w:rsidR="00FF51A3" w:rsidRPr="00C179FE" w:rsidRDefault="00DC1F3D" w:rsidP="000F506D">
      <w:pPr>
        <w:pStyle w:val="a5"/>
        <w:rPr>
          <w:sz w:val="28"/>
          <w:szCs w:val="28"/>
        </w:rPr>
      </w:pPr>
      <w:r>
        <w:rPr>
          <w:sz w:val="28"/>
          <w:szCs w:val="28"/>
        </w:rPr>
        <w:t>3.2.</w:t>
      </w:r>
      <w:r w:rsidR="00FF51A3" w:rsidRPr="00C179FE">
        <w:rPr>
          <w:sz w:val="28"/>
          <w:szCs w:val="28"/>
        </w:rPr>
        <w:t xml:space="preserve">Методическое обеспечение программы </w:t>
      </w:r>
      <w:r w:rsidR="000F506D">
        <w:rPr>
          <w:sz w:val="28"/>
          <w:szCs w:val="28"/>
        </w:rPr>
        <w:t>………………………………………...32</w:t>
      </w:r>
    </w:p>
    <w:p w:rsidR="00FF51A3" w:rsidRPr="00C179FE" w:rsidRDefault="00DC1F3D" w:rsidP="000F506D">
      <w:pPr>
        <w:pStyle w:val="a5"/>
        <w:ind w:right="-31"/>
        <w:rPr>
          <w:sz w:val="28"/>
          <w:szCs w:val="28"/>
        </w:rPr>
      </w:pPr>
      <w:r>
        <w:rPr>
          <w:sz w:val="28"/>
          <w:szCs w:val="28"/>
        </w:rPr>
        <w:t>3.3.</w:t>
      </w:r>
      <w:r w:rsidR="00C179FE" w:rsidRPr="00C179FE">
        <w:rPr>
          <w:sz w:val="28"/>
          <w:szCs w:val="28"/>
        </w:rPr>
        <w:t>Расписание организованной образовательной деятельности детей возраста</w:t>
      </w:r>
      <w:r w:rsidR="000F506D">
        <w:rPr>
          <w:sz w:val="28"/>
          <w:szCs w:val="28"/>
        </w:rPr>
        <w:t>………………………………………………………………………………...23</w:t>
      </w:r>
    </w:p>
    <w:p w:rsidR="00FF51A3" w:rsidRPr="000F506D" w:rsidRDefault="00FF51A3" w:rsidP="000F506D">
      <w:pPr>
        <w:pStyle w:val="a5"/>
        <w:rPr>
          <w:b/>
          <w:sz w:val="28"/>
          <w:szCs w:val="28"/>
        </w:rPr>
      </w:pPr>
      <w:r w:rsidRPr="000F506D">
        <w:rPr>
          <w:b/>
          <w:sz w:val="28"/>
          <w:szCs w:val="28"/>
        </w:rPr>
        <w:t xml:space="preserve"> IV. Дополнительный</w:t>
      </w:r>
      <w:r w:rsidR="00033063" w:rsidRPr="000F506D">
        <w:rPr>
          <w:b/>
          <w:sz w:val="28"/>
          <w:szCs w:val="28"/>
        </w:rPr>
        <w:t xml:space="preserve"> раздел</w:t>
      </w:r>
    </w:p>
    <w:p w:rsidR="00FF51A3" w:rsidRDefault="00DC1F3D" w:rsidP="000F506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Приложение 1. </w:t>
      </w:r>
      <w:r w:rsidR="00FF51A3" w:rsidRPr="00C179FE">
        <w:rPr>
          <w:sz w:val="28"/>
          <w:szCs w:val="28"/>
        </w:rPr>
        <w:t xml:space="preserve">Календарно-тематическое планирование от 3 -7 лет </w:t>
      </w:r>
      <w:r>
        <w:rPr>
          <w:sz w:val="28"/>
          <w:szCs w:val="28"/>
        </w:rPr>
        <w:t xml:space="preserve">                 Приложение 2. </w:t>
      </w:r>
      <w:proofErr w:type="gramStart"/>
      <w:r>
        <w:rPr>
          <w:sz w:val="28"/>
          <w:szCs w:val="28"/>
        </w:rPr>
        <w:t>Примерный  музыкальный</w:t>
      </w:r>
      <w:proofErr w:type="gramEnd"/>
      <w:r>
        <w:rPr>
          <w:sz w:val="28"/>
          <w:szCs w:val="28"/>
        </w:rPr>
        <w:t xml:space="preserve"> репертуар</w:t>
      </w:r>
    </w:p>
    <w:p w:rsidR="00DC1F3D" w:rsidRPr="00C179FE" w:rsidRDefault="00DC1F3D" w:rsidP="000F506D">
      <w:pPr>
        <w:pStyle w:val="a5"/>
        <w:rPr>
          <w:sz w:val="28"/>
          <w:szCs w:val="28"/>
        </w:rPr>
        <w:sectPr w:rsidR="00DC1F3D" w:rsidRPr="00C179FE" w:rsidSect="000F506D">
          <w:footerReference w:type="default" r:id="rId9"/>
          <w:pgSz w:w="11900" w:h="16840"/>
          <w:pgMar w:top="851" w:right="843" w:bottom="1174" w:left="1165" w:header="0" w:footer="3" w:gutter="0"/>
          <w:pgNumType w:start="1"/>
          <w:cols w:space="720"/>
          <w:noEndnote/>
          <w:docGrid w:linePitch="360"/>
        </w:sectPr>
      </w:pPr>
    </w:p>
    <w:p w:rsidR="00C179FE" w:rsidRPr="00C179FE" w:rsidRDefault="00C179FE" w:rsidP="00C179FE">
      <w:pPr>
        <w:pStyle w:val="a5"/>
        <w:ind w:right="-1" w:firstLine="709"/>
        <w:jc w:val="center"/>
        <w:rPr>
          <w:b/>
          <w:bCs/>
          <w:sz w:val="28"/>
          <w:szCs w:val="28"/>
        </w:rPr>
      </w:pPr>
      <w:bookmarkStart w:id="1" w:name="bookmark6"/>
      <w:r>
        <w:rPr>
          <w:b/>
          <w:bCs/>
          <w:sz w:val="28"/>
          <w:szCs w:val="28"/>
          <w:lang w:val="en-US"/>
        </w:rPr>
        <w:t>I</w:t>
      </w:r>
      <w:r w:rsidRPr="00DC1F3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ЦЕЛЕВОЙ РАЗДЕЛ</w:t>
      </w:r>
    </w:p>
    <w:p w:rsidR="00C179FE" w:rsidRDefault="00C179FE" w:rsidP="00C179FE">
      <w:pPr>
        <w:pStyle w:val="a5"/>
        <w:ind w:right="-1" w:firstLine="709"/>
        <w:rPr>
          <w:b/>
          <w:bCs/>
          <w:sz w:val="28"/>
          <w:szCs w:val="28"/>
        </w:rPr>
      </w:pPr>
    </w:p>
    <w:p w:rsidR="00C179FE" w:rsidRPr="001642F2" w:rsidRDefault="00C179FE" w:rsidP="00C179FE">
      <w:pPr>
        <w:pStyle w:val="a5"/>
        <w:ind w:right="-1" w:firstLine="709"/>
        <w:jc w:val="center"/>
        <w:rPr>
          <w:b/>
          <w:sz w:val="28"/>
          <w:szCs w:val="28"/>
        </w:rPr>
      </w:pPr>
      <w:r w:rsidRPr="00465743">
        <w:rPr>
          <w:b/>
          <w:bCs/>
          <w:sz w:val="28"/>
          <w:szCs w:val="28"/>
        </w:rPr>
        <w:t>1.1.</w:t>
      </w:r>
      <w:r>
        <w:rPr>
          <w:b/>
          <w:bCs/>
          <w:sz w:val="28"/>
          <w:szCs w:val="28"/>
        </w:rPr>
        <w:t xml:space="preserve"> </w:t>
      </w:r>
      <w:r w:rsidRPr="00465743">
        <w:rPr>
          <w:b/>
          <w:bCs/>
          <w:sz w:val="28"/>
          <w:szCs w:val="28"/>
        </w:rPr>
        <w:t>Пояснительная записка</w:t>
      </w:r>
    </w:p>
    <w:p w:rsidR="00C179FE" w:rsidRPr="00465743" w:rsidRDefault="00C179FE" w:rsidP="00C179FE">
      <w:pPr>
        <w:pStyle w:val="a5"/>
        <w:ind w:right="-1" w:firstLine="709"/>
        <w:jc w:val="both"/>
        <w:rPr>
          <w:sz w:val="28"/>
          <w:szCs w:val="28"/>
        </w:rPr>
      </w:pPr>
      <w:r w:rsidRPr="00465743">
        <w:rPr>
          <w:bCs/>
          <w:sz w:val="28"/>
          <w:szCs w:val="28"/>
        </w:rPr>
        <w:t xml:space="preserve">Рабочая программа </w:t>
      </w:r>
      <w:r w:rsidRPr="0046574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65743">
        <w:rPr>
          <w:sz w:val="28"/>
          <w:szCs w:val="28"/>
        </w:rPr>
        <w:t>является документом,</w:t>
      </w:r>
      <w:r>
        <w:rPr>
          <w:sz w:val="28"/>
          <w:szCs w:val="28"/>
        </w:rPr>
        <w:t xml:space="preserve"> </w:t>
      </w:r>
      <w:r w:rsidRPr="00465743">
        <w:rPr>
          <w:sz w:val="28"/>
          <w:szCs w:val="28"/>
        </w:rPr>
        <w:t>на основании которого определяется содержание и организация образовательного</w:t>
      </w:r>
      <w:r>
        <w:rPr>
          <w:sz w:val="28"/>
          <w:szCs w:val="28"/>
        </w:rPr>
        <w:t xml:space="preserve"> </w:t>
      </w:r>
      <w:r w:rsidRPr="00465743">
        <w:rPr>
          <w:sz w:val="28"/>
          <w:szCs w:val="28"/>
        </w:rPr>
        <w:t xml:space="preserve">процесса для детей дошкольного возраста 3 - 4 лет, в соответствии с Федеральным государственным образовательным стандартом дошкольного образования, с учетом психофизических особенностей детей дошкольного возраста, специфики социально-экономических, национально-культурных, демографических, климатических и других условий, в которых осуществляется образовательный процесс, а также концептуальных положений примерной образовательной программы </w:t>
      </w:r>
      <w:r w:rsidRPr="00465743">
        <w:rPr>
          <w:bCs/>
          <w:sz w:val="28"/>
          <w:szCs w:val="28"/>
        </w:rPr>
        <w:t>ОТ РОЖДЕНИЯ ДО ШКОЛЫ./</w:t>
      </w:r>
      <w:r w:rsidRPr="00465743">
        <w:rPr>
          <w:sz w:val="28"/>
          <w:szCs w:val="28"/>
        </w:rPr>
        <w:t xml:space="preserve"> Под ред. Н.Е. Вераксы Т. С. Комаровой, М. А. Васильевой. </w:t>
      </w:r>
    </w:p>
    <w:p w:rsidR="00C179FE" w:rsidRPr="00465743" w:rsidRDefault="00C179FE" w:rsidP="00C179FE">
      <w:pPr>
        <w:pStyle w:val="a5"/>
        <w:ind w:right="-1" w:firstLine="709"/>
        <w:jc w:val="both"/>
        <w:rPr>
          <w:sz w:val="28"/>
          <w:szCs w:val="28"/>
        </w:rPr>
      </w:pPr>
      <w:r w:rsidRPr="00465743">
        <w:rPr>
          <w:sz w:val="28"/>
          <w:szCs w:val="28"/>
        </w:rPr>
        <w:t>Основанием для разработки рабочей программы так же служат:</w:t>
      </w:r>
    </w:p>
    <w:p w:rsidR="00C179FE" w:rsidRPr="00465743" w:rsidRDefault="00C179FE" w:rsidP="00C179FE">
      <w:pPr>
        <w:pStyle w:val="a5"/>
        <w:ind w:right="-1" w:firstLine="567"/>
        <w:jc w:val="both"/>
        <w:rPr>
          <w:sz w:val="28"/>
          <w:szCs w:val="28"/>
        </w:rPr>
      </w:pPr>
      <w:r w:rsidRPr="00465743">
        <w:rPr>
          <w:sz w:val="28"/>
          <w:szCs w:val="28"/>
        </w:rPr>
        <w:t xml:space="preserve">- </w:t>
      </w:r>
      <w:r w:rsidRPr="00465743">
        <w:rPr>
          <w:kern w:val="36"/>
          <w:sz w:val="28"/>
          <w:szCs w:val="28"/>
        </w:rPr>
        <w:t>Федеральный закон Российской Федерации от 29 декабря 2012 г. № 273-ФЗ</w:t>
      </w:r>
      <w:r w:rsidRPr="00465743">
        <w:rPr>
          <w:sz w:val="28"/>
          <w:szCs w:val="28"/>
        </w:rPr>
        <w:t xml:space="preserve"> «Об образовании в Российской Федерации»;</w:t>
      </w:r>
    </w:p>
    <w:p w:rsidR="00C179FE" w:rsidRPr="00465743" w:rsidRDefault="00C179FE" w:rsidP="00C179FE">
      <w:pPr>
        <w:pStyle w:val="a5"/>
        <w:ind w:right="-1" w:firstLine="567"/>
        <w:jc w:val="both"/>
        <w:rPr>
          <w:sz w:val="28"/>
          <w:szCs w:val="28"/>
        </w:rPr>
      </w:pPr>
      <w:r w:rsidRPr="00465743">
        <w:rPr>
          <w:sz w:val="28"/>
          <w:szCs w:val="28"/>
        </w:rPr>
        <w:t>- «Санитарно-эпидемиологические требования к устройству, содержанию и организации режима работы дошкольных образовательных организаций» (СанПиН 2.4.1.3049 – 13);</w:t>
      </w:r>
    </w:p>
    <w:p w:rsidR="00C179FE" w:rsidRPr="00465743" w:rsidRDefault="00C179FE" w:rsidP="00C179FE">
      <w:pPr>
        <w:pStyle w:val="a5"/>
        <w:ind w:right="-1" w:firstLine="567"/>
        <w:jc w:val="both"/>
        <w:rPr>
          <w:sz w:val="28"/>
          <w:szCs w:val="28"/>
        </w:rPr>
      </w:pPr>
      <w:r w:rsidRPr="00465743">
        <w:rPr>
          <w:sz w:val="28"/>
          <w:szCs w:val="28"/>
        </w:rPr>
        <w:t>- «Федеральный государственный образовательный стандарт дошкольного образования (утв. Приказом Министерства образования и науки Российской Федерации от 17.10.2013 №1155);</w:t>
      </w:r>
    </w:p>
    <w:p w:rsidR="00C179FE" w:rsidRPr="00465743" w:rsidRDefault="00C179FE" w:rsidP="00C179FE">
      <w:pPr>
        <w:pStyle w:val="a5"/>
        <w:ind w:right="-1" w:firstLine="567"/>
        <w:jc w:val="both"/>
        <w:rPr>
          <w:sz w:val="28"/>
          <w:szCs w:val="28"/>
        </w:rPr>
      </w:pPr>
      <w:r w:rsidRPr="00465743">
        <w:rPr>
          <w:sz w:val="28"/>
          <w:szCs w:val="28"/>
        </w:rPr>
        <w:t>- Комментарии к ФГОС дошкольного образования от 28 февраля 2014г. №08- 249</w:t>
      </w:r>
    </w:p>
    <w:p w:rsidR="00C179FE" w:rsidRPr="00465743" w:rsidRDefault="00C179FE" w:rsidP="00C179FE">
      <w:pPr>
        <w:pStyle w:val="a5"/>
        <w:ind w:right="-1" w:firstLine="567"/>
        <w:jc w:val="both"/>
        <w:rPr>
          <w:sz w:val="28"/>
          <w:szCs w:val="28"/>
        </w:rPr>
      </w:pPr>
      <w:r w:rsidRPr="00465743">
        <w:rPr>
          <w:sz w:val="28"/>
          <w:szCs w:val="28"/>
        </w:rPr>
        <w:t xml:space="preserve">- </w:t>
      </w:r>
      <w:r w:rsidRPr="00465743">
        <w:rPr>
          <w:spacing w:val="5"/>
          <w:sz w:val="28"/>
          <w:szCs w:val="28"/>
        </w:rPr>
        <w:t>Конституция Российской Федерации (принята всенародным голосованием 12.12.93);</w:t>
      </w:r>
    </w:p>
    <w:p w:rsidR="00C179FE" w:rsidRPr="00465743" w:rsidRDefault="00C179FE" w:rsidP="00C179FE">
      <w:pPr>
        <w:pStyle w:val="a5"/>
        <w:ind w:right="-1" w:firstLine="567"/>
        <w:jc w:val="both"/>
        <w:rPr>
          <w:sz w:val="28"/>
          <w:szCs w:val="28"/>
        </w:rPr>
      </w:pPr>
      <w:r w:rsidRPr="00465743">
        <w:rPr>
          <w:sz w:val="28"/>
          <w:szCs w:val="28"/>
        </w:rPr>
        <w:t>- Конвенция о правах ребенка от 13.12.1989 г;</w:t>
      </w:r>
    </w:p>
    <w:p w:rsidR="00C179FE" w:rsidRPr="00465743" w:rsidRDefault="00C179FE" w:rsidP="00C179FE">
      <w:pPr>
        <w:pStyle w:val="a5"/>
        <w:ind w:right="-1" w:firstLine="567"/>
        <w:jc w:val="both"/>
        <w:rPr>
          <w:sz w:val="28"/>
          <w:szCs w:val="28"/>
        </w:rPr>
      </w:pPr>
      <w:r w:rsidRPr="00465743">
        <w:rPr>
          <w:sz w:val="28"/>
          <w:szCs w:val="28"/>
        </w:rPr>
        <w:t>- Семейный Кодекс Российской Федерации;</w:t>
      </w:r>
    </w:p>
    <w:p w:rsidR="00C179FE" w:rsidRPr="00465743" w:rsidRDefault="00C179FE" w:rsidP="00C179FE">
      <w:pPr>
        <w:pStyle w:val="a5"/>
        <w:ind w:right="-1" w:firstLine="567"/>
        <w:jc w:val="both"/>
        <w:rPr>
          <w:sz w:val="28"/>
          <w:szCs w:val="28"/>
        </w:rPr>
      </w:pPr>
      <w:r w:rsidRPr="00465743">
        <w:rPr>
          <w:sz w:val="28"/>
          <w:szCs w:val="28"/>
        </w:rPr>
        <w:t>- Устав Муниципального автономного дошкольного образовательного учреждения «Детский сад № 8 «Сказка»</w:t>
      </w:r>
    </w:p>
    <w:p w:rsidR="00C179FE" w:rsidRPr="00465743" w:rsidRDefault="00C179FE" w:rsidP="00C179FE">
      <w:pPr>
        <w:pStyle w:val="a5"/>
        <w:ind w:right="-1" w:firstLine="567"/>
        <w:jc w:val="both"/>
        <w:rPr>
          <w:sz w:val="28"/>
          <w:szCs w:val="28"/>
        </w:rPr>
      </w:pPr>
      <w:r w:rsidRPr="00465743">
        <w:rPr>
          <w:sz w:val="28"/>
          <w:szCs w:val="28"/>
        </w:rPr>
        <w:t>-</w:t>
      </w:r>
      <w:r w:rsidRPr="00465743">
        <w:rPr>
          <w:bCs/>
          <w:sz w:val="28"/>
          <w:szCs w:val="28"/>
        </w:rPr>
        <w:t xml:space="preserve"> Основная общеобразовательная програ</w:t>
      </w:r>
      <w:r>
        <w:rPr>
          <w:bCs/>
          <w:sz w:val="28"/>
          <w:szCs w:val="28"/>
        </w:rPr>
        <w:t>мма – образовательная программа дошкольного образования</w:t>
      </w:r>
    </w:p>
    <w:p w:rsidR="00C179FE" w:rsidRPr="00465743" w:rsidRDefault="00C179FE" w:rsidP="00C179FE">
      <w:pPr>
        <w:pStyle w:val="a5"/>
        <w:ind w:right="-1" w:firstLine="709"/>
        <w:jc w:val="center"/>
        <w:rPr>
          <w:bCs/>
          <w:sz w:val="28"/>
          <w:szCs w:val="28"/>
        </w:rPr>
      </w:pPr>
      <w:r w:rsidRPr="00465743">
        <w:rPr>
          <w:b/>
          <w:bCs/>
          <w:sz w:val="28"/>
          <w:szCs w:val="28"/>
        </w:rPr>
        <w:t>1.1.1. Цели и задачи реализации рабочей программы</w:t>
      </w:r>
    </w:p>
    <w:p w:rsidR="00C179FE" w:rsidRPr="009A04D8" w:rsidRDefault="00C179FE" w:rsidP="00C179FE">
      <w:pPr>
        <w:pStyle w:val="a5"/>
        <w:ind w:right="-1" w:firstLine="709"/>
        <w:jc w:val="both"/>
        <w:rPr>
          <w:sz w:val="28"/>
          <w:szCs w:val="28"/>
        </w:rPr>
      </w:pPr>
      <w:r w:rsidRPr="00465743">
        <w:rPr>
          <w:bCs/>
          <w:sz w:val="28"/>
          <w:szCs w:val="28"/>
        </w:rPr>
        <w:t xml:space="preserve">Цель рабочей программы </w:t>
      </w:r>
      <w:r w:rsidRPr="00465743">
        <w:rPr>
          <w:sz w:val="28"/>
          <w:szCs w:val="28"/>
        </w:rPr>
        <w:t>направлена формирование социокультурной образовательной среды развития ребенка, открывающих возможности для его позитивной социализации, личностного развития, развития его инициативы и творческих способностей на основе сотрудничества со взрослыми и сверстниками и соответствующим возрасту видам деятельности.</w:t>
      </w:r>
    </w:p>
    <w:p w:rsidR="00C179FE" w:rsidRPr="00465743" w:rsidRDefault="00C179FE" w:rsidP="00C179FE">
      <w:pPr>
        <w:pStyle w:val="a5"/>
        <w:ind w:right="-1" w:firstLine="709"/>
        <w:jc w:val="both"/>
        <w:rPr>
          <w:sz w:val="28"/>
          <w:szCs w:val="28"/>
        </w:rPr>
      </w:pPr>
      <w:r w:rsidRPr="00465743">
        <w:rPr>
          <w:bCs/>
          <w:sz w:val="28"/>
          <w:szCs w:val="28"/>
        </w:rPr>
        <w:t>Задачи рабочей программы:</w:t>
      </w:r>
    </w:p>
    <w:p w:rsidR="00C179FE" w:rsidRPr="00465743" w:rsidRDefault="00C179FE" w:rsidP="00C179FE">
      <w:pPr>
        <w:pStyle w:val="a5"/>
        <w:ind w:right="-1" w:firstLine="709"/>
        <w:jc w:val="both"/>
        <w:rPr>
          <w:bCs/>
          <w:sz w:val="28"/>
          <w:szCs w:val="28"/>
        </w:rPr>
      </w:pPr>
      <w:r w:rsidRPr="00465743">
        <w:rPr>
          <w:sz w:val="28"/>
          <w:szCs w:val="28"/>
        </w:rPr>
        <w:t xml:space="preserve">- охрана и укрепление физического и психического здоровья детей, в том числе их эмоционального благополучия; </w:t>
      </w:r>
    </w:p>
    <w:p w:rsidR="00C179FE" w:rsidRPr="00465743" w:rsidRDefault="00C179FE" w:rsidP="00C179FE">
      <w:pPr>
        <w:pStyle w:val="a5"/>
        <w:ind w:right="-1" w:firstLine="709"/>
        <w:jc w:val="both"/>
        <w:rPr>
          <w:bCs/>
          <w:sz w:val="28"/>
          <w:szCs w:val="28"/>
        </w:rPr>
      </w:pPr>
      <w:r w:rsidRPr="00465743">
        <w:rPr>
          <w:bCs/>
          <w:sz w:val="28"/>
          <w:szCs w:val="28"/>
        </w:rPr>
        <w:t xml:space="preserve">- </w:t>
      </w:r>
      <w:r w:rsidRPr="00465743">
        <w:rPr>
          <w:sz w:val="28"/>
          <w:szCs w:val="28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C179FE" w:rsidRPr="00465743" w:rsidRDefault="00C179FE" w:rsidP="00C179FE">
      <w:pPr>
        <w:pStyle w:val="a5"/>
        <w:ind w:right="-1" w:firstLine="709"/>
        <w:jc w:val="both"/>
        <w:rPr>
          <w:bCs/>
          <w:sz w:val="28"/>
          <w:szCs w:val="28"/>
        </w:rPr>
      </w:pPr>
      <w:r w:rsidRPr="00465743">
        <w:rPr>
          <w:bCs/>
          <w:sz w:val="28"/>
          <w:szCs w:val="28"/>
        </w:rPr>
        <w:t xml:space="preserve">- </w:t>
      </w:r>
      <w:r w:rsidRPr="00465743">
        <w:rPr>
          <w:sz w:val="28"/>
          <w:szCs w:val="28"/>
        </w:rPr>
        <w:t xml:space="preserve"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 </w:t>
      </w:r>
    </w:p>
    <w:p w:rsidR="00C179FE" w:rsidRPr="00465743" w:rsidRDefault="00C179FE" w:rsidP="00C179FE">
      <w:pPr>
        <w:pStyle w:val="a5"/>
        <w:ind w:right="-1" w:firstLine="709"/>
        <w:jc w:val="both"/>
        <w:rPr>
          <w:bCs/>
          <w:sz w:val="28"/>
          <w:szCs w:val="28"/>
        </w:rPr>
      </w:pPr>
      <w:r w:rsidRPr="00465743">
        <w:rPr>
          <w:bCs/>
          <w:sz w:val="28"/>
          <w:szCs w:val="28"/>
        </w:rPr>
        <w:t xml:space="preserve">- </w:t>
      </w:r>
      <w:r w:rsidRPr="00465743">
        <w:rPr>
          <w:sz w:val="28"/>
          <w:szCs w:val="28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C179FE" w:rsidRPr="00465743" w:rsidRDefault="00C179FE" w:rsidP="00C179FE">
      <w:pPr>
        <w:pStyle w:val="a5"/>
        <w:ind w:right="-1" w:firstLine="709"/>
        <w:jc w:val="both"/>
        <w:rPr>
          <w:bCs/>
          <w:sz w:val="28"/>
          <w:szCs w:val="28"/>
        </w:rPr>
      </w:pPr>
      <w:r w:rsidRPr="00465743">
        <w:rPr>
          <w:bCs/>
          <w:sz w:val="28"/>
          <w:szCs w:val="28"/>
        </w:rPr>
        <w:t xml:space="preserve">- </w:t>
      </w:r>
      <w:r w:rsidRPr="00465743">
        <w:rPr>
          <w:sz w:val="28"/>
          <w:szCs w:val="28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465743">
        <w:rPr>
          <w:sz w:val="28"/>
          <w:szCs w:val="28"/>
        </w:rPr>
        <w:t>принятых в обществе правил</w:t>
      </w:r>
      <w:proofErr w:type="gramEnd"/>
      <w:r w:rsidRPr="00465743">
        <w:rPr>
          <w:sz w:val="28"/>
          <w:szCs w:val="28"/>
        </w:rPr>
        <w:t xml:space="preserve"> и норм поведения в интересах человека, семьи, общества; </w:t>
      </w:r>
    </w:p>
    <w:p w:rsidR="00C179FE" w:rsidRPr="00465743" w:rsidRDefault="00C179FE" w:rsidP="00C179FE">
      <w:pPr>
        <w:pStyle w:val="a5"/>
        <w:ind w:right="-1" w:firstLine="709"/>
        <w:jc w:val="both"/>
        <w:rPr>
          <w:sz w:val="28"/>
          <w:szCs w:val="28"/>
        </w:rPr>
      </w:pPr>
      <w:r w:rsidRPr="00465743">
        <w:rPr>
          <w:bCs/>
          <w:sz w:val="28"/>
          <w:szCs w:val="28"/>
        </w:rPr>
        <w:t xml:space="preserve">- </w:t>
      </w:r>
      <w:r w:rsidRPr="00465743">
        <w:rPr>
          <w:sz w:val="28"/>
          <w:szCs w:val="28"/>
        </w:rPr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C179FE" w:rsidRPr="00465743" w:rsidRDefault="00C179FE" w:rsidP="00C179FE">
      <w:pPr>
        <w:pStyle w:val="a5"/>
        <w:ind w:right="-1" w:firstLine="709"/>
        <w:jc w:val="both"/>
        <w:rPr>
          <w:bCs/>
          <w:sz w:val="28"/>
          <w:szCs w:val="28"/>
        </w:rPr>
      </w:pPr>
      <w:r w:rsidRPr="00465743">
        <w:rPr>
          <w:sz w:val="28"/>
          <w:szCs w:val="28"/>
        </w:rPr>
        <w:t xml:space="preserve"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 </w:t>
      </w:r>
    </w:p>
    <w:p w:rsidR="00C179FE" w:rsidRPr="00465743" w:rsidRDefault="00C179FE" w:rsidP="00C179FE">
      <w:pPr>
        <w:pStyle w:val="a5"/>
        <w:ind w:right="-1" w:firstLine="709"/>
        <w:jc w:val="both"/>
        <w:rPr>
          <w:bCs/>
          <w:sz w:val="28"/>
          <w:szCs w:val="28"/>
        </w:rPr>
      </w:pPr>
      <w:r w:rsidRPr="00465743">
        <w:rPr>
          <w:bCs/>
          <w:sz w:val="28"/>
          <w:szCs w:val="28"/>
        </w:rPr>
        <w:t xml:space="preserve">- </w:t>
      </w:r>
      <w:r w:rsidRPr="00465743">
        <w:rPr>
          <w:sz w:val="28"/>
          <w:szCs w:val="28"/>
        </w:rPr>
        <w:t xml:space="preserve">формирование социокультурной среды, соответствующей возрастным, индивидуальным, психологическим и физиологическим особенностям детей; </w:t>
      </w:r>
    </w:p>
    <w:p w:rsidR="00C179FE" w:rsidRPr="00465743" w:rsidRDefault="00C179FE" w:rsidP="00C179FE">
      <w:pPr>
        <w:pStyle w:val="a5"/>
        <w:ind w:right="-1" w:firstLine="709"/>
        <w:jc w:val="both"/>
        <w:rPr>
          <w:bCs/>
          <w:sz w:val="28"/>
          <w:szCs w:val="28"/>
        </w:rPr>
      </w:pPr>
      <w:r w:rsidRPr="00465743">
        <w:rPr>
          <w:bCs/>
          <w:sz w:val="28"/>
          <w:szCs w:val="28"/>
        </w:rPr>
        <w:t xml:space="preserve">- </w:t>
      </w:r>
      <w:r w:rsidRPr="00465743">
        <w:rPr>
          <w:sz w:val="28"/>
          <w:szCs w:val="28"/>
        </w:rPr>
        <w:t xml:space="preserve"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C179FE" w:rsidRPr="00C179FE" w:rsidRDefault="00C179FE" w:rsidP="00C179FE">
      <w:pPr>
        <w:pStyle w:val="a5"/>
        <w:ind w:right="-1" w:firstLine="709"/>
        <w:jc w:val="both"/>
        <w:rPr>
          <w:bCs/>
          <w:sz w:val="28"/>
          <w:szCs w:val="28"/>
        </w:rPr>
      </w:pPr>
      <w:r w:rsidRPr="00465743">
        <w:rPr>
          <w:sz w:val="28"/>
          <w:szCs w:val="28"/>
        </w:rPr>
        <w:t>Эти задачи реализуются в процессе разнообразных видов детской деятельности: игровая, включающая сюжетно-ролевую игру, игру с правилами и другие виды игр; коммуникативная (общение и взаимодействие со взрослыми и сверстниками); познавательно – исследовательская (исследование объектов окружающего мира и экспериментирование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C179FE" w:rsidRPr="00465743" w:rsidRDefault="00C179FE" w:rsidP="00C179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41B">
        <w:rPr>
          <w:rFonts w:ascii="Times New Roman" w:hAnsi="Times New Roman" w:cs="Times New Roman"/>
          <w:b/>
          <w:bCs/>
          <w:sz w:val="28"/>
          <w:szCs w:val="28"/>
        </w:rPr>
        <w:t>1.1.2.Принципы и подходы к формированию Программы</w:t>
      </w:r>
    </w:p>
    <w:p w:rsidR="00C179FE" w:rsidRPr="009A04D8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00441B">
        <w:t>1</w:t>
      </w:r>
      <w:r w:rsidRPr="009A04D8">
        <w:rPr>
          <w:sz w:val="28"/>
          <w:szCs w:val="28"/>
        </w:rPr>
        <w:t xml:space="preserve">. Соответствует принципу развивающего образования, целью которого является развитие ребенка. </w:t>
      </w:r>
    </w:p>
    <w:p w:rsidR="00C179FE" w:rsidRPr="009A04D8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9A04D8">
        <w:rPr>
          <w:sz w:val="28"/>
          <w:szCs w:val="28"/>
        </w:rPr>
        <w:t>2. 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педагогики).</w:t>
      </w:r>
    </w:p>
    <w:p w:rsidR="00C179FE" w:rsidRPr="009A04D8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9A04D8">
        <w:rPr>
          <w:sz w:val="28"/>
          <w:szCs w:val="28"/>
        </w:rPr>
        <w:t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«минимуму»).</w:t>
      </w:r>
    </w:p>
    <w:p w:rsidR="00C179FE" w:rsidRPr="009A04D8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9A04D8">
        <w:rPr>
          <w:sz w:val="28"/>
          <w:szCs w:val="28"/>
        </w:rPr>
        <w:t xml:space="preserve">4. 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 </w:t>
      </w:r>
    </w:p>
    <w:p w:rsidR="00C179FE" w:rsidRPr="009A04D8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9A04D8">
        <w:rPr>
          <w:sz w:val="28"/>
          <w:szCs w:val="28"/>
        </w:rPr>
        <w:t xml:space="preserve">5. Строится с учетом принципа интеграции образовательных областей в соответствии с возрастными возможностями и особенностями воспитанников. </w:t>
      </w:r>
    </w:p>
    <w:p w:rsidR="00C179FE" w:rsidRPr="009A04D8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9A04D8">
        <w:rPr>
          <w:sz w:val="28"/>
          <w:szCs w:val="28"/>
        </w:rPr>
        <w:t xml:space="preserve">6. Основывается на комплексно-тематическом принципе построения образовательного процесса. </w:t>
      </w:r>
    </w:p>
    <w:p w:rsidR="00C179FE" w:rsidRPr="009A04D8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9A04D8">
        <w:rPr>
          <w:sz w:val="28"/>
          <w:szCs w:val="28"/>
        </w:rPr>
        <w:t xml:space="preserve">7.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C179FE" w:rsidRPr="009A04D8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9A04D8">
        <w:rPr>
          <w:sz w:val="28"/>
          <w:szCs w:val="28"/>
        </w:rPr>
        <w:t xml:space="preserve">8. Предполагает построение образовательного процесса на адекватных возрасту формах работы с детьми (игра) </w:t>
      </w:r>
    </w:p>
    <w:p w:rsidR="00C179FE" w:rsidRPr="009A04D8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9A04D8">
        <w:rPr>
          <w:sz w:val="28"/>
          <w:szCs w:val="28"/>
        </w:rPr>
        <w:t xml:space="preserve">9. Строится на принципе </w:t>
      </w:r>
      <w:proofErr w:type="spellStart"/>
      <w:r w:rsidRPr="009A04D8">
        <w:rPr>
          <w:sz w:val="28"/>
          <w:szCs w:val="28"/>
        </w:rPr>
        <w:t>культуросообразности</w:t>
      </w:r>
      <w:proofErr w:type="spellEnd"/>
      <w:r w:rsidRPr="009A04D8">
        <w:rPr>
          <w:sz w:val="28"/>
          <w:szCs w:val="28"/>
        </w:rPr>
        <w:t>. Учитывает национальные ценности и традиции в образовании.</w:t>
      </w:r>
    </w:p>
    <w:p w:rsidR="00C179FE" w:rsidRDefault="00C179FE" w:rsidP="00C179FE">
      <w:pPr>
        <w:pStyle w:val="a5"/>
        <w:ind w:firstLine="709"/>
        <w:jc w:val="center"/>
        <w:rPr>
          <w:b/>
          <w:sz w:val="28"/>
          <w:szCs w:val="28"/>
        </w:rPr>
      </w:pPr>
      <w:r w:rsidRPr="00465743">
        <w:rPr>
          <w:b/>
          <w:sz w:val="28"/>
          <w:szCs w:val="28"/>
        </w:rPr>
        <w:t>1.1.3.Значимые для разработки и реализации Программы характеристики, в том числе, характеристики особенностей развития детей</w:t>
      </w:r>
    </w:p>
    <w:p w:rsidR="00C179FE" w:rsidRPr="00EA7147" w:rsidRDefault="00C179FE" w:rsidP="00C179FE">
      <w:pPr>
        <w:pStyle w:val="a5"/>
        <w:ind w:firstLine="567"/>
        <w:jc w:val="center"/>
        <w:rPr>
          <w:b/>
          <w:i/>
          <w:sz w:val="28"/>
          <w:szCs w:val="28"/>
        </w:rPr>
      </w:pPr>
      <w:r w:rsidRPr="00EA7147">
        <w:rPr>
          <w:b/>
          <w:i/>
          <w:sz w:val="28"/>
          <w:szCs w:val="28"/>
        </w:rPr>
        <w:t>Возрастные и индивидуальные особенности контингента детей</w:t>
      </w:r>
    </w:p>
    <w:p w:rsidR="00C179FE" w:rsidRPr="00EA7147" w:rsidRDefault="00C179FE" w:rsidP="00C179FE">
      <w:pPr>
        <w:pStyle w:val="a5"/>
        <w:ind w:firstLine="567"/>
        <w:jc w:val="center"/>
        <w:rPr>
          <w:b/>
          <w:i/>
          <w:sz w:val="28"/>
          <w:szCs w:val="28"/>
        </w:rPr>
      </w:pPr>
      <w:r w:rsidRPr="00EA7147">
        <w:rPr>
          <w:b/>
          <w:i/>
          <w:sz w:val="28"/>
          <w:szCs w:val="28"/>
        </w:rPr>
        <w:t>третьего года жизни</w:t>
      </w:r>
    </w:p>
    <w:p w:rsidR="00C179FE" w:rsidRPr="00EA7147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EA7147">
        <w:rPr>
          <w:sz w:val="28"/>
          <w:szCs w:val="28"/>
        </w:rPr>
        <w:t>На третьем году жизни происходит дальнейшее развитие музыкальности, эмоциональной отзывчивости на музыку.</w:t>
      </w:r>
    </w:p>
    <w:p w:rsidR="00C179FE" w:rsidRPr="00EA7147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EA7147">
        <w:rPr>
          <w:sz w:val="28"/>
          <w:szCs w:val="28"/>
        </w:rPr>
        <w:t>Совершенствуется музыкальная память и мышление. Он помнит многие музыкальные произведения, узнаёт их. Особенно легко дети воспринимают доступные им музыкальные произведения, вплетенные в канву небольшого рассказа.</w:t>
      </w:r>
    </w:p>
    <w:p w:rsidR="00C179FE" w:rsidRPr="00EA7147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EA7147">
        <w:rPr>
          <w:sz w:val="28"/>
          <w:szCs w:val="28"/>
        </w:rPr>
        <w:t>Формируются музыкально – сенсорные способности ребенка, он начинает разбираться в элементарных средствах музыкальной выразительности.</w:t>
      </w:r>
    </w:p>
    <w:p w:rsidR="00C179FE" w:rsidRPr="00EA7147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EA7147">
        <w:rPr>
          <w:sz w:val="28"/>
          <w:szCs w:val="28"/>
        </w:rPr>
        <w:t>В течении третьего года возрастает активность детей в музыкальной деятельности.</w:t>
      </w:r>
    </w:p>
    <w:p w:rsidR="00C179FE" w:rsidRPr="00EA7147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EA7147">
        <w:rPr>
          <w:sz w:val="28"/>
          <w:szCs w:val="28"/>
        </w:rPr>
        <w:t>Малыш получает удовольствие от пения, подпевает концы фраз, поет несложные песенки. Большинство детей поет песню выразительно, напевно, но неточно передают ее мелодию.</w:t>
      </w:r>
    </w:p>
    <w:p w:rsidR="00C179FE" w:rsidRPr="00EA7147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EA7147">
        <w:rPr>
          <w:sz w:val="28"/>
          <w:szCs w:val="28"/>
        </w:rPr>
        <w:t>Успешно проходят движения под музыку, поскольку расширяются двигательные возможности. Любят танцевать под пение взрослых, а также под инструментальную музыку, без атрибутов и с ними. Пляски исполняют, стоя в кругу, в паре, по одному. Двигаться в хороводе им пока еще трудно.</w:t>
      </w:r>
    </w:p>
    <w:p w:rsidR="00C179FE" w:rsidRPr="00EA7147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EA7147">
        <w:rPr>
          <w:sz w:val="28"/>
          <w:szCs w:val="28"/>
        </w:rPr>
        <w:t>Дети способны активно участвовать в музыкально – сюжетных играх. В этом возрасте дети готово к музыкально – творческим проявлениям как в пении. Так и в играх – драматизациях.</w:t>
      </w:r>
    </w:p>
    <w:p w:rsidR="00C179FE" w:rsidRPr="00EA7147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EA7147">
        <w:rPr>
          <w:sz w:val="28"/>
          <w:szCs w:val="28"/>
        </w:rPr>
        <w:t> </w:t>
      </w:r>
    </w:p>
    <w:p w:rsidR="00C179FE" w:rsidRPr="00EA7147" w:rsidRDefault="00C179FE" w:rsidP="00C179FE">
      <w:pPr>
        <w:pStyle w:val="a5"/>
        <w:ind w:firstLine="567"/>
        <w:jc w:val="center"/>
        <w:rPr>
          <w:b/>
          <w:i/>
          <w:sz w:val="28"/>
          <w:szCs w:val="28"/>
        </w:rPr>
      </w:pPr>
      <w:r w:rsidRPr="00EA7147">
        <w:rPr>
          <w:b/>
          <w:i/>
          <w:sz w:val="28"/>
          <w:szCs w:val="28"/>
        </w:rPr>
        <w:t>Возрастные и индивидуальные особенности контингента детей</w:t>
      </w:r>
    </w:p>
    <w:p w:rsidR="00C179FE" w:rsidRPr="00EA7147" w:rsidRDefault="00C179FE" w:rsidP="00C179FE">
      <w:pPr>
        <w:pStyle w:val="a5"/>
        <w:ind w:firstLine="567"/>
        <w:jc w:val="center"/>
        <w:rPr>
          <w:b/>
          <w:i/>
          <w:sz w:val="28"/>
          <w:szCs w:val="28"/>
        </w:rPr>
      </w:pPr>
      <w:r w:rsidRPr="00EA7147">
        <w:rPr>
          <w:b/>
          <w:i/>
          <w:sz w:val="28"/>
          <w:szCs w:val="28"/>
        </w:rPr>
        <w:t>четвертого года жизни</w:t>
      </w:r>
    </w:p>
    <w:p w:rsidR="00C179FE" w:rsidRPr="00EA7147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EA7147">
        <w:rPr>
          <w:sz w:val="28"/>
          <w:szCs w:val="28"/>
        </w:rPr>
        <w:t>На четвертом году жизни интенсивно формируются основы его личности. Ребенок с удовольствием слушает музыку, связанную по содержанию с его родным домом, с образами его любимых мамы, папы, бабушки, дедушки, домашних животных, игрушек, с природным окружением.</w:t>
      </w:r>
    </w:p>
    <w:p w:rsidR="00C179FE" w:rsidRPr="00EA7147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EA7147">
        <w:rPr>
          <w:sz w:val="28"/>
          <w:szCs w:val="28"/>
        </w:rPr>
        <w:t xml:space="preserve">Продолжается становление </w:t>
      </w:r>
      <w:proofErr w:type="gramStart"/>
      <w:r w:rsidRPr="00EA7147">
        <w:rPr>
          <w:sz w:val="28"/>
          <w:szCs w:val="28"/>
        </w:rPr>
        <w:t>музыкального  восприятия</w:t>
      </w:r>
      <w:proofErr w:type="gramEnd"/>
      <w:r w:rsidRPr="00EA7147">
        <w:rPr>
          <w:sz w:val="28"/>
          <w:szCs w:val="28"/>
        </w:rPr>
        <w:t>, Внимание ребенка делается все более произвольным, поэтому он может слушать музыкальное произведение (непродолжительное), до конца.</w:t>
      </w:r>
    </w:p>
    <w:p w:rsidR="00C179FE" w:rsidRPr="00EA7147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EA7147">
        <w:rPr>
          <w:sz w:val="28"/>
          <w:szCs w:val="28"/>
        </w:rPr>
        <w:t xml:space="preserve">В этом возрасте у малыша уже достаточен объем музыкально – слуховых представлений. Большинство детей помнят, узнают, называют довольно много знакомых музыкальных произведений, что свидетельствует об обогащении музыкальной памяти. Дети различают музыку первичных </w:t>
      </w:r>
      <w:proofErr w:type="gramStart"/>
      <w:r w:rsidRPr="00EA7147">
        <w:rPr>
          <w:sz w:val="28"/>
          <w:szCs w:val="28"/>
        </w:rPr>
        <w:t>жанров  (</w:t>
      </w:r>
      <w:proofErr w:type="gramEnd"/>
      <w:r w:rsidRPr="00EA7147">
        <w:rPr>
          <w:sz w:val="28"/>
          <w:szCs w:val="28"/>
        </w:rPr>
        <w:t>песня, танец, марш), а также некоторые разновидности песни (колыбельная, плясовая).</w:t>
      </w:r>
    </w:p>
    <w:p w:rsidR="00C179FE" w:rsidRPr="00EA7147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EA7147">
        <w:rPr>
          <w:sz w:val="28"/>
          <w:szCs w:val="28"/>
        </w:rPr>
        <w:t>Восприятие музыки становится не только более эмоциональным, но и дифференцированным: Дети без труда различают контрастные регистры, темпы, динамические оттенки. Осваивают музыкально - дидактические игры, упражнения. Но пока еще произвольность поведения только формируются, музыкальная деятельность имеет неустойчивый характер. Ребенок по - прежнему не может долго слушать музыку, и продолжительность ее звучания должна быть четко регламентирована.</w:t>
      </w:r>
    </w:p>
    <w:p w:rsidR="00C179FE" w:rsidRPr="00EA7147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EA7147">
        <w:rPr>
          <w:sz w:val="28"/>
          <w:szCs w:val="28"/>
        </w:rPr>
        <w:t>Движения под музыку становятся более координированными. Проявляется умение менять движения в связи со сменой характера музыки. В свободных плясках, как правило, движения остаются однотипными, но выполняются с радостью.</w:t>
      </w:r>
    </w:p>
    <w:p w:rsidR="00C179FE" w:rsidRPr="00EA7147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EA7147">
        <w:rPr>
          <w:sz w:val="28"/>
          <w:szCs w:val="28"/>
        </w:rPr>
        <w:t>Довольно слаба ориентировка в зале, продолжительность игры, танца небольшая.  Однако все это не снижает интереса детей и их возможности в овладении движениями под музыку. Этот вид музыкальной деятельности является для них одним из наиболее привлекательных. </w:t>
      </w:r>
    </w:p>
    <w:p w:rsidR="00C179FE" w:rsidRPr="00EA7147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EA7147">
        <w:rPr>
          <w:sz w:val="28"/>
          <w:szCs w:val="28"/>
        </w:rPr>
        <w:t>В этом возрасте ребенок с удовольствием пробует импровизировать на различных музыкальных инструментах и игрушках. Он с любопытством обследует музыкальные инструменты. Однако возможности при общении к игре на детских музыкальных инструментах остаются по-прежнему небольшими: его слуховой опыт невелик и недоста</w:t>
      </w:r>
      <w:r>
        <w:rPr>
          <w:sz w:val="28"/>
          <w:szCs w:val="28"/>
        </w:rPr>
        <w:t>точно координации движений руки</w:t>
      </w:r>
    </w:p>
    <w:p w:rsidR="00C179FE" w:rsidRPr="00EA7147" w:rsidRDefault="00C179FE" w:rsidP="00C179FE">
      <w:pPr>
        <w:pStyle w:val="a5"/>
        <w:ind w:firstLine="567"/>
        <w:jc w:val="both"/>
        <w:rPr>
          <w:sz w:val="28"/>
          <w:szCs w:val="28"/>
        </w:rPr>
      </w:pPr>
    </w:p>
    <w:p w:rsidR="00C179FE" w:rsidRPr="00EA7147" w:rsidRDefault="00C179FE" w:rsidP="00C179FE">
      <w:pPr>
        <w:pStyle w:val="a5"/>
        <w:ind w:firstLine="567"/>
        <w:jc w:val="center"/>
        <w:rPr>
          <w:b/>
          <w:i/>
          <w:sz w:val="28"/>
          <w:szCs w:val="28"/>
        </w:rPr>
      </w:pPr>
      <w:r w:rsidRPr="00EA7147">
        <w:rPr>
          <w:b/>
          <w:i/>
          <w:sz w:val="28"/>
          <w:szCs w:val="28"/>
        </w:rPr>
        <w:t>Возрастные и индивидуальные особенности контингента детей</w:t>
      </w:r>
    </w:p>
    <w:p w:rsidR="00C179FE" w:rsidRPr="00EA7147" w:rsidRDefault="00C179FE" w:rsidP="00C179FE">
      <w:pPr>
        <w:pStyle w:val="a5"/>
        <w:ind w:firstLine="567"/>
        <w:jc w:val="center"/>
        <w:rPr>
          <w:b/>
          <w:i/>
          <w:sz w:val="28"/>
          <w:szCs w:val="28"/>
        </w:rPr>
      </w:pPr>
      <w:r w:rsidRPr="00EA7147">
        <w:rPr>
          <w:b/>
          <w:i/>
          <w:sz w:val="28"/>
          <w:szCs w:val="28"/>
        </w:rPr>
        <w:t>пятого года жизни</w:t>
      </w:r>
    </w:p>
    <w:p w:rsidR="00C179FE" w:rsidRPr="00EA7147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EA7147">
        <w:rPr>
          <w:sz w:val="28"/>
          <w:szCs w:val="28"/>
        </w:rPr>
        <w:t>Одним из любимых видов музыкальной деятельности ребенка пятого года жизни по – прежнему остается слушание музыки (как вокальной, так и инструментальной). Определенный слуховой опыт позволяет дошкольнику активно проявлять себя в процессе слушания музыки.</w:t>
      </w:r>
    </w:p>
    <w:p w:rsidR="00C179FE" w:rsidRPr="00EA7147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EA7147">
        <w:rPr>
          <w:sz w:val="28"/>
          <w:szCs w:val="28"/>
        </w:rPr>
        <w:t>Восприятию музыки продолжает помогать иллюстрации. Ребенок способен запоминать, узнавать называть многие знакомые ему произведения, что свидетельствует о состоявшимся развитии музыкальной памяти. Однако необходимо помнить, что у ребенка еще продолжается процесс развития органа слуха. Барабанная перепонка нежна и легко ранима, окостенение слухового канала и височной кости не закончилось, поэтому музыка не должна быть громкой и продолжительной по звучанию.</w:t>
      </w:r>
    </w:p>
    <w:p w:rsidR="00C179FE" w:rsidRPr="00EA7147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EA7147">
        <w:rPr>
          <w:sz w:val="28"/>
          <w:szCs w:val="28"/>
        </w:rPr>
        <w:t>Ребенок по-прежнему проявляет интерес к пению, любит петь вместе со сверстниками и взрослыми, а также самостоятельно.</w:t>
      </w:r>
    </w:p>
    <w:p w:rsidR="00C179FE" w:rsidRPr="00EA7147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EA7147">
        <w:rPr>
          <w:sz w:val="28"/>
          <w:szCs w:val="28"/>
        </w:rPr>
        <w:t>Осознанно использует в пении средство выразительности: музыкальные (высота звука, динамические оттенки) и внемузыкальные (выразительная мимика).</w:t>
      </w:r>
    </w:p>
    <w:p w:rsidR="00C179FE" w:rsidRPr="00EA7147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EA7147">
        <w:rPr>
          <w:sz w:val="28"/>
          <w:szCs w:val="28"/>
        </w:rPr>
        <w:t xml:space="preserve">Правильно </w:t>
      </w:r>
      <w:proofErr w:type="spellStart"/>
      <w:r w:rsidRPr="00EA7147">
        <w:rPr>
          <w:sz w:val="28"/>
          <w:szCs w:val="28"/>
        </w:rPr>
        <w:t>пропевает</w:t>
      </w:r>
      <w:proofErr w:type="spellEnd"/>
      <w:r w:rsidRPr="00EA7147">
        <w:rPr>
          <w:sz w:val="28"/>
          <w:szCs w:val="28"/>
        </w:rPr>
        <w:t xml:space="preserve"> мелодии отдельных, небольших фраз песни, контрастные низкие и высокие звуки, соблюдает несложный ритмический рисунок. Певческий диапазон в </w:t>
      </w:r>
      <w:proofErr w:type="gramStart"/>
      <w:r w:rsidRPr="00EA7147">
        <w:rPr>
          <w:sz w:val="28"/>
          <w:szCs w:val="28"/>
        </w:rPr>
        <w:t>пределах  РЕ</w:t>
      </w:r>
      <w:proofErr w:type="gramEnd"/>
      <w:r w:rsidRPr="00EA7147">
        <w:rPr>
          <w:sz w:val="28"/>
          <w:szCs w:val="28"/>
        </w:rPr>
        <w:t xml:space="preserve"> – ЛЯ первой октавы. Голосовой аппарат ребенка не сформирован, связки очень тонкие, дыхание слабое и короткое, дикция у многих детей остается нечеткой, но несмотря на это дошкольника можно успешно обучать пению.</w:t>
      </w:r>
    </w:p>
    <w:p w:rsidR="00C179FE" w:rsidRPr="00EA7147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EA7147">
        <w:rPr>
          <w:sz w:val="28"/>
          <w:szCs w:val="28"/>
        </w:rPr>
        <w:t>Продолжается дальнейшее физическое развитие ребенка, он изменятся внешне, становится более стройным, пропорционально сложенным, в области музыкально – ритмических движений у него появляются новые возможности: движения под музыку делаются более легким и ритмичными, удаются довольно сложные движения, качество исполнения движений повышается. Вместе с тем возможности детей этого возраста в музыкально – ритмической деятельности по - прежнему остаются сравнительно небольшими:</w:t>
      </w:r>
    </w:p>
    <w:p w:rsidR="00C179FE" w:rsidRPr="00EA7147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EA7147">
        <w:rPr>
          <w:sz w:val="28"/>
          <w:szCs w:val="28"/>
        </w:rPr>
        <w:t>легкость движений относительна, синхронность движений в паре, в подгруппе вызывает затруднения, выразительность движений не достаточна, длительность игры и пляски не продолжительна.</w:t>
      </w:r>
    </w:p>
    <w:p w:rsidR="00C179FE" w:rsidRPr="00EA7147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EA7147">
        <w:rPr>
          <w:sz w:val="28"/>
          <w:szCs w:val="28"/>
        </w:rPr>
        <w:t>Однако все это не снижает интерес детей и их возможности в освоении музыкальных игр, танцев, хороводов.</w:t>
      </w:r>
    </w:p>
    <w:p w:rsidR="00C179FE" w:rsidRPr="00EA7147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EA7147">
        <w:rPr>
          <w:sz w:val="28"/>
          <w:szCs w:val="28"/>
        </w:rPr>
        <w:t xml:space="preserve">Ребенок проявляет большой интерес к овладению игрой на детских музыкальных инструментах и игрушках. В этом возрасте дошкольники лучше, чем малыши разбираются в тембровых, </w:t>
      </w:r>
      <w:proofErr w:type="spellStart"/>
      <w:r w:rsidRPr="00EA7147">
        <w:rPr>
          <w:sz w:val="28"/>
          <w:szCs w:val="28"/>
        </w:rPr>
        <w:t>звуковысотных</w:t>
      </w:r>
      <w:proofErr w:type="spellEnd"/>
      <w:r w:rsidRPr="00EA7147">
        <w:rPr>
          <w:sz w:val="28"/>
          <w:szCs w:val="28"/>
        </w:rPr>
        <w:t>, динамических особенностях звучания различных инструментов, могут их сравнивать, выделять из многих других.</w:t>
      </w:r>
    </w:p>
    <w:p w:rsidR="00C179FE" w:rsidRPr="00EA7147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EA7147">
        <w:rPr>
          <w:sz w:val="28"/>
          <w:szCs w:val="28"/>
        </w:rPr>
        <w:t>К этому времени у детей улучшается координации движения руки, обогащается слуховой опыт, поэтому они уже способны воспроизводить на одной пластинке металлофона элементарные ритмические рисунки.</w:t>
      </w:r>
    </w:p>
    <w:p w:rsidR="00C179FE" w:rsidRPr="00EA7147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EA7147">
        <w:rPr>
          <w:sz w:val="28"/>
          <w:szCs w:val="28"/>
        </w:rPr>
        <w:t> </w:t>
      </w:r>
    </w:p>
    <w:p w:rsidR="00C179FE" w:rsidRPr="00EA7147" w:rsidRDefault="00C179FE" w:rsidP="00C179FE">
      <w:pPr>
        <w:pStyle w:val="a5"/>
        <w:ind w:firstLine="567"/>
        <w:jc w:val="center"/>
        <w:rPr>
          <w:b/>
          <w:i/>
          <w:sz w:val="28"/>
          <w:szCs w:val="28"/>
        </w:rPr>
      </w:pPr>
      <w:r w:rsidRPr="00EA7147">
        <w:rPr>
          <w:b/>
          <w:i/>
          <w:sz w:val="28"/>
          <w:szCs w:val="28"/>
        </w:rPr>
        <w:t>Возрастные и индивидуальные особенности контингента детей</w:t>
      </w:r>
    </w:p>
    <w:p w:rsidR="00C179FE" w:rsidRPr="00EA7147" w:rsidRDefault="00C179FE" w:rsidP="00C179FE">
      <w:pPr>
        <w:pStyle w:val="a5"/>
        <w:ind w:firstLine="567"/>
        <w:jc w:val="center"/>
        <w:rPr>
          <w:b/>
          <w:i/>
          <w:sz w:val="28"/>
          <w:szCs w:val="28"/>
        </w:rPr>
      </w:pPr>
      <w:r w:rsidRPr="00EA7147">
        <w:rPr>
          <w:b/>
          <w:i/>
          <w:sz w:val="28"/>
          <w:szCs w:val="28"/>
        </w:rPr>
        <w:t>шестого года жизни</w:t>
      </w:r>
    </w:p>
    <w:p w:rsidR="00C179FE" w:rsidRPr="00EA7147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EA7147">
        <w:rPr>
          <w:sz w:val="28"/>
          <w:szCs w:val="28"/>
        </w:rPr>
        <w:t>Слушание музыки остается по – прежнему весьма привлекательным для ребенка.</w:t>
      </w:r>
      <w:r>
        <w:rPr>
          <w:sz w:val="28"/>
          <w:szCs w:val="28"/>
        </w:rPr>
        <w:t xml:space="preserve"> </w:t>
      </w:r>
      <w:r w:rsidRPr="00EA7147">
        <w:rPr>
          <w:sz w:val="28"/>
          <w:szCs w:val="28"/>
        </w:rPr>
        <w:t xml:space="preserve">Большинство детей к этому времени овладевают культурой слушания. Они помнят, просят повторить самое любимое. Легко различают </w:t>
      </w:r>
      <w:proofErr w:type="gramStart"/>
      <w:r w:rsidRPr="00EA7147">
        <w:rPr>
          <w:sz w:val="28"/>
          <w:szCs w:val="28"/>
        </w:rPr>
        <w:t>не  только</w:t>
      </w:r>
      <w:proofErr w:type="gramEnd"/>
      <w:r w:rsidRPr="00EA7147">
        <w:rPr>
          <w:sz w:val="28"/>
          <w:szCs w:val="28"/>
        </w:rPr>
        <w:t xml:space="preserve"> первичный жанр музыки, но и виды музыкальных произведений. Вникают в эмоционально – образное содержание музыки, воспринимают формы произведения, чувствуют смену характера музыки.</w:t>
      </w:r>
    </w:p>
    <w:p w:rsidR="00C179FE" w:rsidRPr="00EA7147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EA7147">
        <w:rPr>
          <w:sz w:val="28"/>
          <w:szCs w:val="28"/>
        </w:rPr>
        <w:t> Интенсивно продолжают развиваться музыкально – сенсорные способности. Ребята могут различать выразительные отношения музыкальных звуков, активизируется ладо -высотный слух. Развивается музыкальное мышление, ребенок анализирует и оценивает сложное музыкально произведение, может сравнивать, обобщать.</w:t>
      </w:r>
    </w:p>
    <w:p w:rsidR="00C179FE" w:rsidRPr="00EA7147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EA7147">
        <w:rPr>
          <w:sz w:val="28"/>
          <w:szCs w:val="28"/>
        </w:rPr>
        <w:t>В этом возрасте у ребенка сформирована потребность в пении. Можно отметить такие положительные особенности пения: голос становится звонче, характерен диапазон в пределах РЕ – СИ первой октавы, налаживается вокально – слуховая координация, дети могут петь как напевно, так и отрывисто. Они способны петь на одном дыхании целые фразы песни. Певческая дикции у большинства детей правильная, в то же время голос ребенка остается довольно хрупким, поскольку продолжается формирование вокальных связок.</w:t>
      </w:r>
    </w:p>
    <w:p w:rsidR="00C179FE" w:rsidRPr="00EA7147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EA7147">
        <w:rPr>
          <w:sz w:val="28"/>
          <w:szCs w:val="28"/>
        </w:rPr>
        <w:t>У детей формируется осанка, движения становятся более свободными, выразительными, а в сюжетных играх, танцах – более осмысленными и управляемыми, слаженными и уверенными</w:t>
      </w:r>
    </w:p>
    <w:p w:rsidR="00C179FE" w:rsidRPr="00EA7147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EA7147">
        <w:rPr>
          <w:sz w:val="28"/>
          <w:szCs w:val="28"/>
        </w:rPr>
        <w:t xml:space="preserve">Ребенок способен и желает овладевать игровыми навыками и танцевальными движениями, требующие ритмичности и </w:t>
      </w:r>
      <w:proofErr w:type="spellStart"/>
      <w:r w:rsidRPr="00EA7147">
        <w:rPr>
          <w:sz w:val="28"/>
          <w:szCs w:val="28"/>
        </w:rPr>
        <w:t>координированности</w:t>
      </w:r>
      <w:proofErr w:type="spellEnd"/>
      <w:r w:rsidRPr="00EA7147">
        <w:rPr>
          <w:sz w:val="28"/>
          <w:szCs w:val="28"/>
        </w:rPr>
        <w:t xml:space="preserve"> исполнения.</w:t>
      </w:r>
    </w:p>
    <w:p w:rsidR="00C179FE" w:rsidRPr="00EA7147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EA7147">
        <w:rPr>
          <w:sz w:val="28"/>
          <w:szCs w:val="28"/>
        </w:rPr>
        <w:t>Дети имеют достаточный запас игровых и танцевальных умений, для них характерно большое желание участвовать в играх, танцах, упражнениях, этюдах. Большинство детей с удовольствием включаются в творческие игровые ситуации, в свободные пляски; любят придумывать свои танцы на основе знакомых движений.</w:t>
      </w:r>
    </w:p>
    <w:p w:rsidR="00C179FE" w:rsidRPr="00EA7147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EA7147">
        <w:rPr>
          <w:sz w:val="28"/>
          <w:szCs w:val="28"/>
        </w:rPr>
        <w:t xml:space="preserve">Однако возможности этих детей несколько ограничены: в движениях не хватает пластичности, </w:t>
      </w:r>
      <w:proofErr w:type="spellStart"/>
      <w:r w:rsidRPr="00EA7147">
        <w:rPr>
          <w:sz w:val="28"/>
          <w:szCs w:val="28"/>
        </w:rPr>
        <w:t>полетности</w:t>
      </w:r>
      <w:proofErr w:type="spellEnd"/>
      <w:r w:rsidRPr="00EA7147">
        <w:rPr>
          <w:sz w:val="28"/>
          <w:szCs w:val="28"/>
        </w:rPr>
        <w:t>, выразительности, тем не мене данная возрастная ступень имеет самостоятельное значение в последовательном музыкально – ритмическом развитии каждого ребенка.</w:t>
      </w:r>
    </w:p>
    <w:p w:rsidR="00C179FE" w:rsidRPr="00EA7147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EA7147">
        <w:rPr>
          <w:sz w:val="28"/>
          <w:szCs w:val="28"/>
        </w:rPr>
        <w:t> У детей проявляется большое желание заниматься игрой на музыкальных инструментах, в элементарных импровизациях на металлофоне большего успеха дети достигают в использовании таких средств музыкальной выразительности, как динамические оттенки, ритмические особенности, тембровая окраска звука.</w:t>
      </w:r>
    </w:p>
    <w:p w:rsidR="00C179FE" w:rsidRPr="00EA7147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EA7147">
        <w:rPr>
          <w:sz w:val="28"/>
          <w:szCs w:val="28"/>
        </w:rPr>
        <w:t xml:space="preserve">При обучении игре на металлофоне дети легко справляются с игрой на двух пластинках, не соседствующих друг с другом, это объясняется недостаточностью развития в данном возрасте </w:t>
      </w:r>
      <w:proofErr w:type="spellStart"/>
      <w:r w:rsidRPr="00EA7147">
        <w:rPr>
          <w:sz w:val="28"/>
          <w:szCs w:val="28"/>
        </w:rPr>
        <w:t>микрокоординации</w:t>
      </w:r>
      <w:proofErr w:type="spellEnd"/>
      <w:r w:rsidRPr="00EA7147">
        <w:rPr>
          <w:sz w:val="28"/>
          <w:szCs w:val="28"/>
        </w:rPr>
        <w:t xml:space="preserve"> движения руки.</w:t>
      </w:r>
    </w:p>
    <w:p w:rsidR="00C179FE" w:rsidRPr="00C179FE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EA7147">
        <w:rPr>
          <w:sz w:val="28"/>
          <w:szCs w:val="28"/>
        </w:rPr>
        <w:t>В этом возрасте у детей проявляется стойкое чувство ансамбля. Прежде всего ритмического, они физически и психически готовы осваивать далее игру на ведущем детском музыкальном инструменте, металлофоне, и на других, доступных их возрасту и возможностям.</w:t>
      </w:r>
    </w:p>
    <w:p w:rsidR="00C179FE" w:rsidRPr="00EA7147" w:rsidRDefault="00C179FE" w:rsidP="00C179FE">
      <w:pPr>
        <w:pStyle w:val="a5"/>
        <w:ind w:firstLine="567"/>
        <w:jc w:val="center"/>
        <w:rPr>
          <w:b/>
          <w:i/>
          <w:sz w:val="28"/>
          <w:szCs w:val="28"/>
        </w:rPr>
      </w:pPr>
      <w:r w:rsidRPr="00EA7147">
        <w:rPr>
          <w:b/>
          <w:i/>
          <w:sz w:val="28"/>
          <w:szCs w:val="28"/>
        </w:rPr>
        <w:t>Возрастные и индивидуальные особенности контингента детей</w:t>
      </w:r>
    </w:p>
    <w:p w:rsidR="00C179FE" w:rsidRPr="00EA7147" w:rsidRDefault="00C179FE" w:rsidP="00C179FE">
      <w:pPr>
        <w:pStyle w:val="a5"/>
        <w:ind w:firstLine="567"/>
        <w:jc w:val="center"/>
        <w:rPr>
          <w:b/>
          <w:i/>
          <w:sz w:val="28"/>
          <w:szCs w:val="28"/>
        </w:rPr>
      </w:pPr>
      <w:r w:rsidRPr="00EA7147">
        <w:rPr>
          <w:b/>
          <w:i/>
          <w:sz w:val="28"/>
          <w:szCs w:val="28"/>
        </w:rPr>
        <w:t>седьмого года жизни</w:t>
      </w:r>
    </w:p>
    <w:p w:rsidR="00C179FE" w:rsidRPr="00EA7147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EA7147">
        <w:rPr>
          <w:sz w:val="28"/>
          <w:szCs w:val="28"/>
        </w:rPr>
        <w:t xml:space="preserve">Дети этого возраста приобретают более широкий </w:t>
      </w:r>
      <w:proofErr w:type="gramStart"/>
      <w:r w:rsidRPr="00EA7147">
        <w:rPr>
          <w:sz w:val="28"/>
          <w:szCs w:val="28"/>
        </w:rPr>
        <w:t>кругозор ,</w:t>
      </w:r>
      <w:proofErr w:type="gramEnd"/>
      <w:r w:rsidRPr="00EA7147">
        <w:rPr>
          <w:sz w:val="28"/>
          <w:szCs w:val="28"/>
        </w:rPr>
        <w:t xml:space="preserve"> достаточный уровень интеллектуального развития и музыкального образования, обладают заметными возможностями, чтобы слушать довольно сложные музыкальные произведения. К этому времени у них имеется значительный объем музыкальных впечатлений, они знают некоторых композиторов, избирательно относятся к музыке, мотивируют свой выбор.</w:t>
      </w:r>
    </w:p>
    <w:p w:rsidR="00C179FE" w:rsidRPr="00EA7147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EA7147">
        <w:rPr>
          <w:sz w:val="28"/>
          <w:szCs w:val="28"/>
        </w:rPr>
        <w:t>  Дети способны прослушивать относительно крупные музыкальные произведения, чувствовать их форму, вслушиваться в интонационные ходы и ритмические особенности, осознавать характер музыки.</w:t>
      </w:r>
    </w:p>
    <w:p w:rsidR="00C179FE" w:rsidRPr="00EA7147" w:rsidRDefault="00C179FE" w:rsidP="00C179FE">
      <w:pPr>
        <w:pStyle w:val="a5"/>
        <w:ind w:firstLine="567"/>
        <w:jc w:val="both"/>
        <w:rPr>
          <w:sz w:val="28"/>
          <w:szCs w:val="28"/>
        </w:rPr>
      </w:pPr>
      <w:proofErr w:type="gramStart"/>
      <w:r w:rsidRPr="00EA7147">
        <w:rPr>
          <w:sz w:val="28"/>
          <w:szCs w:val="28"/>
        </w:rPr>
        <w:t>Ребенок  способен</w:t>
      </w:r>
      <w:proofErr w:type="gramEnd"/>
      <w:r w:rsidRPr="00EA7147">
        <w:rPr>
          <w:sz w:val="28"/>
          <w:szCs w:val="28"/>
        </w:rPr>
        <w:t xml:space="preserve"> анализировать музыкальное произведение, сравнивать выделять, обобщать отдельные особенности музыкального языка и речи.</w:t>
      </w:r>
    </w:p>
    <w:p w:rsidR="00C179FE" w:rsidRPr="00EA7147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EA7147">
        <w:rPr>
          <w:sz w:val="28"/>
          <w:szCs w:val="28"/>
        </w:rPr>
        <w:t xml:space="preserve"> У </w:t>
      </w:r>
      <w:proofErr w:type="gramStart"/>
      <w:r w:rsidRPr="00EA7147">
        <w:rPr>
          <w:sz w:val="28"/>
          <w:szCs w:val="28"/>
        </w:rPr>
        <w:t>дошкольников  достаточно</w:t>
      </w:r>
      <w:proofErr w:type="gramEnd"/>
      <w:r w:rsidRPr="00EA7147">
        <w:rPr>
          <w:sz w:val="28"/>
          <w:szCs w:val="28"/>
        </w:rPr>
        <w:t xml:space="preserve"> развит психологический механизм восприятия музыки: эмоциональная отзывчивость на музыку, музыкальный слух, память. Музыкальное мышление как обобщенное качество музыкального восприятия, способность к творчеству.</w:t>
      </w:r>
    </w:p>
    <w:p w:rsidR="00C179FE" w:rsidRPr="00EA7147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EA7147">
        <w:rPr>
          <w:sz w:val="28"/>
          <w:szCs w:val="28"/>
        </w:rPr>
        <w:t>Таким образом у выпускников детского сада большие возможности для дальнейшего приобщения к музыке различных стилей и эпох.</w:t>
      </w:r>
    </w:p>
    <w:p w:rsidR="00C179FE" w:rsidRPr="00EA7147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EA7147">
        <w:rPr>
          <w:sz w:val="28"/>
          <w:szCs w:val="28"/>
        </w:rPr>
        <w:t xml:space="preserve">В этом возрасте ребенок обладает существенными возможностями </w:t>
      </w:r>
      <w:proofErr w:type="gramStart"/>
      <w:r w:rsidRPr="00EA7147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EA7147">
        <w:rPr>
          <w:sz w:val="28"/>
          <w:szCs w:val="28"/>
        </w:rPr>
        <w:t>проявлении</w:t>
      </w:r>
      <w:proofErr w:type="gramEnd"/>
      <w:r w:rsidRPr="00EA7147">
        <w:rPr>
          <w:sz w:val="28"/>
          <w:szCs w:val="28"/>
        </w:rPr>
        <w:t xml:space="preserve"> себя в пении, он обладает достаточно окрепшим голосовым аппаратом, хотя голосовые связки не сформированы окончательно.</w:t>
      </w:r>
    </w:p>
    <w:p w:rsidR="00C179FE" w:rsidRPr="00EA7147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EA7147">
        <w:rPr>
          <w:sz w:val="28"/>
          <w:szCs w:val="28"/>
        </w:rPr>
        <w:t>Диапазон у большинства дошкольников в пределах октавы ДО (первой), ДО (второй). Большинство ребят имеют большой запас песен, выделяют любимые, испытывают эстетическое наслаждение при удачном исполнении песни.</w:t>
      </w:r>
    </w:p>
    <w:p w:rsidR="00C179FE" w:rsidRPr="00EA7147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EA7147">
        <w:rPr>
          <w:sz w:val="28"/>
          <w:szCs w:val="28"/>
        </w:rPr>
        <w:t>Дети могут самостоятельно петь подолгу, однако это не всегда желательно.</w:t>
      </w:r>
    </w:p>
    <w:p w:rsidR="00C179FE" w:rsidRPr="00EA7147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EA7147">
        <w:rPr>
          <w:sz w:val="28"/>
          <w:szCs w:val="28"/>
        </w:rPr>
        <w:t>Взрослым необходимо постоянно заботиться об охране детского голоса.</w:t>
      </w:r>
    </w:p>
    <w:p w:rsidR="00C179FE" w:rsidRPr="00EA7147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EA7147">
        <w:rPr>
          <w:sz w:val="28"/>
          <w:szCs w:val="28"/>
        </w:rPr>
        <w:t>В этом возрасте дети достигают кульминации развития движений, в том числе и под музыку – движения делаются легкими, изящными, пластичными.</w:t>
      </w:r>
    </w:p>
    <w:p w:rsidR="00C179FE" w:rsidRPr="00EA7147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EA7147">
        <w:rPr>
          <w:sz w:val="28"/>
          <w:szCs w:val="28"/>
        </w:rPr>
        <w:t>В движении под музыку дети легко ориентируются в композиции игры, в форме исполняемого танца, в характере музыки, а также пластично передают не только изобразительные, но и выразительные особенности музыки. К этому времени у ребят уже имеется большой объем музыкальных и двигательных навыков и происходит их дальнейшее закрепление.</w:t>
      </w:r>
    </w:p>
    <w:p w:rsidR="00C179FE" w:rsidRPr="00EA7147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EA7147">
        <w:rPr>
          <w:sz w:val="28"/>
          <w:szCs w:val="28"/>
        </w:rPr>
        <w:t xml:space="preserve"> Ребенок инициативен и активен как в музыкально – игровом, так и в танцевальном творчестве. Дети могут подгруппой придумать новый танец </w:t>
      </w:r>
      <w:proofErr w:type="gramStart"/>
      <w:r w:rsidRPr="00EA7147">
        <w:rPr>
          <w:sz w:val="28"/>
          <w:szCs w:val="28"/>
        </w:rPr>
        <w:t>( в</w:t>
      </w:r>
      <w:proofErr w:type="gramEnd"/>
      <w:r w:rsidRPr="00EA7147">
        <w:rPr>
          <w:sz w:val="28"/>
          <w:szCs w:val="28"/>
        </w:rPr>
        <w:t xml:space="preserve"> основном из знакомых движений), а также с удовольствием импровизируют в свободных плясках.</w:t>
      </w:r>
    </w:p>
    <w:p w:rsidR="00C179FE" w:rsidRPr="00EA7147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EA7147">
        <w:rPr>
          <w:sz w:val="28"/>
          <w:szCs w:val="28"/>
        </w:rPr>
        <w:t>В этом возрасте дети в совершенстве постигают игру на том инструменте, на котором они играют второй – третий год, они могут с удовольствием осваивать пьесы, где необходимо играть на пластинках, расположенных одна за другой.</w:t>
      </w:r>
    </w:p>
    <w:p w:rsidR="00C179FE" w:rsidRPr="00EA7147" w:rsidRDefault="00C179FE" w:rsidP="00C179FE">
      <w:pPr>
        <w:pStyle w:val="a5"/>
        <w:ind w:firstLine="567"/>
        <w:jc w:val="both"/>
        <w:rPr>
          <w:sz w:val="28"/>
          <w:szCs w:val="28"/>
        </w:rPr>
      </w:pPr>
      <w:r w:rsidRPr="00EA7147">
        <w:rPr>
          <w:sz w:val="28"/>
          <w:szCs w:val="28"/>
        </w:rPr>
        <w:t>Дети охотно участвуют в выступлении оркестра, с радостью импровизируют на знакомых инструментах, вслушиваясь в мелодию, однако подбирать на слух могут лишь музыкально одаренные.</w:t>
      </w:r>
    </w:p>
    <w:p w:rsidR="00C179FE" w:rsidRPr="00C179FE" w:rsidRDefault="00C179FE" w:rsidP="00C179FE">
      <w:pPr>
        <w:pStyle w:val="a5"/>
        <w:jc w:val="center"/>
        <w:rPr>
          <w:b/>
          <w:sz w:val="28"/>
          <w:szCs w:val="28"/>
        </w:rPr>
      </w:pPr>
      <w:r w:rsidRPr="00C179FE">
        <w:rPr>
          <w:b/>
          <w:sz w:val="28"/>
          <w:szCs w:val="28"/>
        </w:rPr>
        <w:t>1.2. Планируемые результаты освоения Программы</w:t>
      </w:r>
    </w:p>
    <w:p w:rsidR="00C179FE" w:rsidRDefault="00C179FE" w:rsidP="00C179FE">
      <w:pPr>
        <w:pStyle w:val="a5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(целевые ориентиры)</w:t>
      </w:r>
    </w:p>
    <w:p w:rsidR="00C179FE" w:rsidRDefault="00C179FE" w:rsidP="00FF51A3">
      <w:pPr>
        <w:pStyle w:val="a5"/>
        <w:ind w:firstLine="709"/>
        <w:jc w:val="both"/>
        <w:rPr>
          <w:b/>
          <w:i/>
          <w:sz w:val="28"/>
          <w:szCs w:val="28"/>
        </w:rPr>
      </w:pPr>
    </w:p>
    <w:p w:rsidR="00FF51A3" w:rsidRPr="00FF51A3" w:rsidRDefault="00FF51A3" w:rsidP="00FF51A3">
      <w:pPr>
        <w:pStyle w:val="a5"/>
        <w:ind w:firstLine="709"/>
        <w:jc w:val="both"/>
        <w:rPr>
          <w:b/>
          <w:i/>
          <w:sz w:val="28"/>
          <w:szCs w:val="28"/>
        </w:rPr>
      </w:pPr>
      <w:r w:rsidRPr="00FF51A3">
        <w:rPr>
          <w:b/>
          <w:i/>
          <w:sz w:val="28"/>
          <w:szCs w:val="28"/>
        </w:rPr>
        <w:t>Целевые ориентиры образования в младенческом и раннем возрасте:</w:t>
      </w:r>
      <w:bookmarkEnd w:id="1"/>
    </w:p>
    <w:p w:rsidR="00FF51A3" w:rsidRPr="00FF51A3" w:rsidRDefault="00FF51A3" w:rsidP="00FF51A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51A3">
        <w:rPr>
          <w:sz w:val="28"/>
          <w:szCs w:val="28"/>
        </w:rPr>
        <w:t>ребенок интересуется окружающими предметами и активно действует с ними;</w:t>
      </w:r>
    </w:p>
    <w:p w:rsidR="00FF51A3" w:rsidRPr="00FF51A3" w:rsidRDefault="00FF51A3" w:rsidP="00FF51A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51A3">
        <w:rPr>
          <w:sz w:val="28"/>
          <w:szCs w:val="28"/>
        </w:rPr>
        <w:t>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FF51A3" w:rsidRPr="00FF51A3" w:rsidRDefault="00FF51A3" w:rsidP="00FF51A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51A3">
        <w:rPr>
          <w:sz w:val="28"/>
          <w:szCs w:val="28"/>
        </w:rPr>
        <w:t>использует специфические, культурно фиксированные предметные действия, знает назначение бытовых приборов (ложки, расчески, карандаши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FF51A3" w:rsidRPr="00FF51A3" w:rsidRDefault="00FF51A3" w:rsidP="00FF51A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51A3">
        <w:rPr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FF51A3" w:rsidRPr="00FF51A3" w:rsidRDefault="00FF51A3" w:rsidP="00FF51A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51A3">
        <w:rPr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FF51A3" w:rsidRPr="00FF51A3" w:rsidRDefault="00FF51A3" w:rsidP="00FF51A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51A3">
        <w:rPr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FF51A3" w:rsidRPr="00FF51A3" w:rsidRDefault="00FF51A3" w:rsidP="00FF51A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51A3">
        <w:rPr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FF51A3" w:rsidRPr="00FF51A3" w:rsidRDefault="00FF51A3" w:rsidP="00FF51A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51A3">
        <w:rPr>
          <w:sz w:val="28"/>
          <w:szCs w:val="28"/>
        </w:rPr>
        <w:t>у ребенка развита крупная моторика, он стремится осваивать различные виды движения (бег, лазание, перешагивание и пр.)</w:t>
      </w:r>
    </w:p>
    <w:p w:rsidR="00FF51A3" w:rsidRPr="00FF51A3" w:rsidRDefault="00FF51A3" w:rsidP="00FF51A3">
      <w:pPr>
        <w:pStyle w:val="a5"/>
        <w:ind w:firstLine="709"/>
        <w:jc w:val="both"/>
        <w:rPr>
          <w:b/>
          <w:i/>
          <w:sz w:val="28"/>
          <w:szCs w:val="28"/>
        </w:rPr>
      </w:pPr>
      <w:bookmarkStart w:id="2" w:name="bookmark7"/>
      <w:r w:rsidRPr="00FF51A3">
        <w:rPr>
          <w:b/>
          <w:i/>
          <w:sz w:val="28"/>
          <w:szCs w:val="28"/>
        </w:rPr>
        <w:t>Целевые ориентиры на этапе завершения дошкольного образования:</w:t>
      </w:r>
      <w:bookmarkEnd w:id="2"/>
    </w:p>
    <w:p w:rsidR="00FF51A3" w:rsidRPr="00FF51A3" w:rsidRDefault="00FF51A3" w:rsidP="00FF51A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51A3">
        <w:rPr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 - исследовательской деятельности, конструировании др.; способен выбирать себе род занятий, участников по совместной деятельности;</w:t>
      </w:r>
    </w:p>
    <w:p w:rsidR="00FF51A3" w:rsidRPr="00FF51A3" w:rsidRDefault="00FF51A3" w:rsidP="00FF51A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51A3">
        <w:rPr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неудачами радоваться успехам других, адекватно проявлять свои чувства, в том числе чувство веры в себя, старается разрешать конфликты;</w:t>
      </w:r>
    </w:p>
    <w:p w:rsidR="00FF51A3" w:rsidRPr="00FF51A3" w:rsidRDefault="00FF51A3" w:rsidP="00FF51A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51A3">
        <w:rPr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правилами социальным нормам;</w:t>
      </w:r>
    </w:p>
    <w:p w:rsidR="00FF51A3" w:rsidRPr="00FF51A3" w:rsidRDefault="00C179FE" w:rsidP="00FF51A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F51A3" w:rsidRPr="00FF51A3">
        <w:rPr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построении речевого высказывания в ситуации общения, может выделять звуки в словах, у ребенка складываются предпосылки грамотности;</w:t>
      </w:r>
    </w:p>
    <w:p w:rsidR="00FF51A3" w:rsidRPr="00FF51A3" w:rsidRDefault="00FF51A3" w:rsidP="00FF51A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51A3">
        <w:rPr>
          <w:sz w:val="28"/>
          <w:szCs w:val="28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FF51A3" w:rsidRPr="00FF51A3" w:rsidRDefault="00FF51A3" w:rsidP="00FF51A3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51A3">
        <w:rPr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FF51A3" w:rsidRPr="00FF51A3" w:rsidRDefault="00FF51A3" w:rsidP="00C179FE">
      <w:pPr>
        <w:pStyle w:val="a5"/>
        <w:ind w:firstLine="709"/>
        <w:rPr>
          <w:sz w:val="28"/>
          <w:szCs w:val="28"/>
        </w:rPr>
        <w:sectPr w:rsidR="00FF51A3" w:rsidRPr="00FF51A3" w:rsidSect="00C179FE">
          <w:pgSz w:w="11900" w:h="16840"/>
          <w:pgMar w:top="1135" w:right="793" w:bottom="1268" w:left="1272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- </w:t>
      </w:r>
      <w:r w:rsidRPr="00C179FE">
        <w:rPr>
          <w:sz w:val="28"/>
          <w:szCs w:val="28"/>
        </w:rPr>
        <w:t>ребенок проявляет любознательность, задает вопросы взрослым и сверстникам, интересуется причинно- 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FF51A3" w:rsidRDefault="00FF51A3" w:rsidP="00AD52FF">
      <w:pPr>
        <w:jc w:val="center"/>
        <w:rPr>
          <w:rFonts w:ascii="Times New Roman" w:eastAsia="+mj-ea" w:hAnsi="Times New Roman" w:cs="Times New Roman"/>
          <w:b/>
          <w:bCs/>
          <w:sz w:val="28"/>
          <w:szCs w:val="28"/>
        </w:rPr>
      </w:pPr>
    </w:p>
    <w:p w:rsidR="00C179FE" w:rsidRDefault="00C179FE" w:rsidP="00C179FE">
      <w:pPr>
        <w:jc w:val="center"/>
        <w:rPr>
          <w:rFonts w:ascii="Times New Roman" w:eastAsia="+mj-ea" w:hAnsi="Times New Roman" w:cs="Times New Roman"/>
          <w:b/>
          <w:bCs/>
          <w:sz w:val="28"/>
          <w:szCs w:val="28"/>
        </w:rPr>
      </w:pPr>
      <w:r>
        <w:rPr>
          <w:rFonts w:ascii="Times New Roman" w:eastAsia="+mj-ea" w:hAnsi="Times New Roman" w:cs="Times New Roman"/>
          <w:b/>
          <w:bCs/>
          <w:sz w:val="28"/>
          <w:szCs w:val="28"/>
          <w:lang w:val="en-US"/>
        </w:rPr>
        <w:t>II</w:t>
      </w:r>
      <w:r w:rsidRPr="00C179FE">
        <w:rPr>
          <w:rFonts w:ascii="Times New Roman" w:eastAsia="+mj-ea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+mj-ea" w:hAnsi="Times New Roman" w:cs="Times New Roman"/>
          <w:b/>
          <w:bCs/>
          <w:sz w:val="28"/>
          <w:szCs w:val="28"/>
        </w:rPr>
        <w:t>СОДЕРЖАТЕЛЬНЫЙ РАЗДЕЛ</w:t>
      </w:r>
    </w:p>
    <w:p w:rsidR="00C179FE" w:rsidRDefault="00C179FE" w:rsidP="00C179FE">
      <w:pPr>
        <w:jc w:val="center"/>
        <w:rPr>
          <w:rFonts w:ascii="Times New Roman" w:eastAsia="+mj-ea" w:hAnsi="Times New Roman" w:cs="Times New Roman"/>
          <w:b/>
          <w:bCs/>
          <w:sz w:val="28"/>
          <w:szCs w:val="28"/>
        </w:rPr>
      </w:pPr>
      <w:r>
        <w:rPr>
          <w:rFonts w:ascii="Times New Roman" w:eastAsia="+mj-ea" w:hAnsi="Times New Roman" w:cs="Times New Roman"/>
          <w:b/>
          <w:bCs/>
          <w:sz w:val="28"/>
          <w:szCs w:val="28"/>
        </w:rPr>
        <w:t xml:space="preserve">2.1. </w:t>
      </w:r>
      <w:r w:rsidR="00820747">
        <w:rPr>
          <w:rFonts w:ascii="Times New Roman" w:eastAsia="+mj-ea" w:hAnsi="Times New Roman" w:cs="Times New Roman"/>
          <w:b/>
          <w:bCs/>
          <w:sz w:val="28"/>
          <w:szCs w:val="28"/>
        </w:rPr>
        <w:t>Описание образовательной</w:t>
      </w:r>
      <w:r>
        <w:rPr>
          <w:rFonts w:ascii="Times New Roman" w:eastAsia="+mj-ea" w:hAnsi="Times New Roman" w:cs="Times New Roman"/>
          <w:b/>
          <w:bCs/>
          <w:sz w:val="28"/>
          <w:szCs w:val="28"/>
        </w:rPr>
        <w:t xml:space="preserve"> деятельности </w:t>
      </w:r>
      <w:r w:rsidR="00820747">
        <w:rPr>
          <w:rFonts w:ascii="Times New Roman" w:eastAsia="+mj-ea" w:hAnsi="Times New Roman" w:cs="Times New Roman"/>
          <w:b/>
          <w:bCs/>
          <w:sz w:val="28"/>
          <w:szCs w:val="28"/>
        </w:rPr>
        <w:t>в соответствии с направлением развития</w:t>
      </w:r>
      <w:r>
        <w:rPr>
          <w:rFonts w:ascii="Times New Roman" w:eastAsia="+mj-ea" w:hAnsi="Times New Roman" w:cs="Times New Roman"/>
          <w:b/>
          <w:bCs/>
          <w:sz w:val="28"/>
          <w:szCs w:val="28"/>
        </w:rPr>
        <w:t xml:space="preserve"> ребенка </w:t>
      </w:r>
    </w:p>
    <w:p w:rsidR="00B0583A" w:rsidRDefault="00B0583A" w:rsidP="00C179FE">
      <w:pPr>
        <w:jc w:val="center"/>
        <w:rPr>
          <w:rFonts w:ascii="Times New Roman" w:eastAsia="+mj-ea" w:hAnsi="Times New Roman" w:cs="Times New Roman"/>
          <w:b/>
          <w:bCs/>
          <w:sz w:val="28"/>
          <w:szCs w:val="28"/>
        </w:rPr>
      </w:pPr>
      <w:r>
        <w:rPr>
          <w:rFonts w:ascii="Times New Roman" w:eastAsia="+mj-ea" w:hAnsi="Times New Roman" w:cs="Times New Roman"/>
          <w:b/>
          <w:bCs/>
          <w:sz w:val="28"/>
          <w:szCs w:val="28"/>
        </w:rPr>
        <w:t>2.1.1. Образовательная область «Художественно – эстетическое развитие»</w:t>
      </w:r>
    </w:p>
    <w:p w:rsidR="00820747" w:rsidRPr="00AD52FF" w:rsidRDefault="00820747" w:rsidP="00820747">
      <w:pPr>
        <w:jc w:val="center"/>
        <w:rPr>
          <w:rFonts w:ascii="Times New Roman" w:eastAsia="+mj-ea" w:hAnsi="Times New Roman" w:cs="Times New Roman"/>
          <w:b/>
          <w:bCs/>
          <w:sz w:val="28"/>
          <w:szCs w:val="28"/>
        </w:rPr>
      </w:pPr>
      <w:r w:rsidRPr="00AD52FF">
        <w:rPr>
          <w:rFonts w:ascii="Times New Roman" w:eastAsia="+mj-ea" w:hAnsi="Times New Roman" w:cs="Times New Roman"/>
          <w:b/>
          <w:bCs/>
          <w:sz w:val="28"/>
          <w:szCs w:val="28"/>
        </w:rPr>
        <w:t>Музыкальное развитие</w:t>
      </w:r>
    </w:p>
    <w:p w:rsidR="00820747" w:rsidRPr="00AD52FF" w:rsidRDefault="00820747" w:rsidP="00820747">
      <w:pPr>
        <w:jc w:val="center"/>
        <w:rPr>
          <w:rFonts w:ascii="Times New Roman" w:eastAsia="+mj-ea" w:hAnsi="Times New Roman" w:cs="Times New Roman"/>
          <w:b/>
          <w:bCs/>
        </w:rPr>
      </w:pPr>
      <w:r w:rsidRPr="00AD52FF">
        <w:rPr>
          <w:rFonts w:ascii="Times New Roman" w:hAnsi="Times New Roman" w:cs="Times New Roman"/>
          <w:noProof/>
          <w:lang w:eastAsia="ru-RU"/>
        </w:rPr>
        <w:pict>
          <v:rect id="Rectangle 249" o:spid="_x0000_s1055" style="position:absolute;left:0;text-align:left;margin-left:4.4pt;margin-top:7.4pt;width:470.8pt;height:45.4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">
            <v:textbox style="mso-next-textbox:#Rectangle 249">
              <w:txbxContent>
                <w:p w:rsidR="00820747" w:rsidRPr="00AD52FF" w:rsidRDefault="00820747" w:rsidP="00820747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AD52FF">
                    <w:rPr>
                      <w:rFonts w:ascii="Times New Roman" w:eastAsia="+mn-ea" w:hAnsi="Times New Roman" w:cs="Times New Roman"/>
                      <w:b/>
                      <w:bCs/>
                      <w:sz w:val="28"/>
                      <w:szCs w:val="28"/>
                    </w:rPr>
                    <w:t>Основные цели:</w:t>
                  </w:r>
                  <w:r w:rsidRPr="00AD52FF">
                    <w:rPr>
                      <w:rFonts w:ascii="Times New Roman" w:eastAsia="+mn-ea" w:hAnsi="Times New Roman" w:cs="Times New Roman"/>
                      <w:bCs/>
                      <w:sz w:val="28"/>
                      <w:szCs w:val="28"/>
                    </w:rPr>
                    <w:t xml:space="preserve"> развитие музыкальности детей и их способности эмоционально воспринимать музыку</w:t>
                  </w:r>
                </w:p>
                <w:p w:rsidR="00820747" w:rsidRDefault="00820747" w:rsidP="00820747">
                  <w:pPr>
                    <w:jc w:val="center"/>
                  </w:pPr>
                </w:p>
              </w:txbxContent>
            </v:textbox>
          </v:rect>
        </w:pict>
      </w:r>
    </w:p>
    <w:p w:rsidR="00820747" w:rsidRPr="00AD52FF" w:rsidRDefault="00820747" w:rsidP="00820747">
      <w:pPr>
        <w:jc w:val="center"/>
        <w:rPr>
          <w:rFonts w:ascii="Times New Roman" w:eastAsia="+mj-ea" w:hAnsi="Times New Roman" w:cs="Times New Roman"/>
          <w:b/>
          <w:bCs/>
        </w:rPr>
      </w:pPr>
    </w:p>
    <w:p w:rsidR="00820747" w:rsidRPr="00AD52FF" w:rsidRDefault="00820747" w:rsidP="00820747">
      <w:pPr>
        <w:jc w:val="center"/>
        <w:rPr>
          <w:rFonts w:ascii="Times New Roman" w:eastAsia="+mj-ea" w:hAnsi="Times New Roman" w:cs="Times New Roman"/>
          <w:b/>
          <w:bCs/>
        </w:rPr>
      </w:pPr>
      <w:r w:rsidRPr="00AD52FF">
        <w:rPr>
          <w:rFonts w:ascii="Times New Roman" w:hAnsi="Times New Roman" w:cs="Times New Roman"/>
          <w:noProof/>
          <w:lang w:eastAsia="ru-RU"/>
        </w:rPr>
        <w:pict>
          <v:rect id="Rectangle 250" o:spid="_x0000_s1056" style="position:absolute;left:0;text-align:left;margin-left:.65pt;margin-top:19.5pt;width:470.8pt;height:128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">
            <v:textbox style="mso-next-textbox:#Rectangle 250">
              <w:txbxContent>
                <w:p w:rsidR="00820747" w:rsidRPr="00AD52FF" w:rsidRDefault="00820747" w:rsidP="0082074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52FF">
                    <w:rPr>
                      <w:rFonts w:ascii="Times New Roman" w:eastAsia="+mn-ea" w:hAnsi="Times New Roman" w:cs="Times New Roman"/>
                      <w:b/>
                      <w:bCs/>
                      <w:sz w:val="24"/>
                      <w:szCs w:val="24"/>
                    </w:rPr>
                    <w:t>Задачи воспитательно-образовательной работы</w:t>
                  </w:r>
                </w:p>
              </w:txbxContent>
            </v:textbox>
          </v:rect>
        </w:pict>
      </w:r>
    </w:p>
    <w:p w:rsidR="00820747" w:rsidRPr="00AD52FF" w:rsidRDefault="00820747" w:rsidP="00820747">
      <w:pPr>
        <w:jc w:val="center"/>
        <w:rPr>
          <w:rFonts w:ascii="Times New Roman" w:hAnsi="Times New Roman" w:cs="Times New Roman"/>
          <w:b/>
          <w:bCs/>
        </w:rPr>
      </w:pPr>
      <w:r w:rsidRPr="00AD52FF">
        <w:rPr>
          <w:rFonts w:ascii="Times New Roman" w:hAnsi="Times New Roman" w:cs="Times New Roman"/>
          <w:noProof/>
          <w:lang w:eastAsia="ru-RU"/>
        </w:rPr>
        <w:pict>
          <v:rect id="Rectangle 253" o:spid="_x0000_s1059" style="position:absolute;left:0;text-align:left;margin-left:331.9pt;margin-top:21.8pt;width:108.4pt;height:75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">
            <v:textbox style="mso-next-textbox:#Rectangle 253">
              <w:txbxContent>
                <w:p w:rsidR="00820747" w:rsidRPr="00AD52FF" w:rsidRDefault="00820747" w:rsidP="0082074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D52FF">
                    <w:rPr>
                      <w:rFonts w:ascii="Times New Roman" w:eastAsia="+mn-ea" w:hAnsi="Times New Roman" w:cs="Times New Roman"/>
                      <w:bCs/>
                    </w:rPr>
                    <w:t>Развитие воображения и творческой активности</w:t>
                  </w:r>
                </w:p>
                <w:p w:rsidR="00820747" w:rsidRDefault="00820747" w:rsidP="00820747"/>
              </w:txbxContent>
            </v:textbox>
          </v:rect>
        </w:pict>
      </w:r>
      <w:r w:rsidRPr="00AD52FF">
        <w:rPr>
          <w:rFonts w:ascii="Times New Roman" w:hAnsi="Times New Roman" w:cs="Times New Roman"/>
          <w:noProof/>
          <w:lang w:eastAsia="ru-RU"/>
        </w:rPr>
        <w:pict>
          <v:rect id="Rectangle 252" o:spid="_x0000_s1058" style="position:absolute;left:0;text-align:left;margin-left:166.7pt;margin-top:21.05pt;width:108.4pt;height:61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">
            <v:textbox style="mso-next-textbox:#Rectangle 252">
              <w:txbxContent>
                <w:p w:rsidR="00820747" w:rsidRPr="00AD52FF" w:rsidRDefault="00820747" w:rsidP="00820747">
                  <w:pPr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 w:rsidRPr="00AD52FF">
                    <w:rPr>
                      <w:rFonts w:ascii="Times New Roman" w:eastAsia="+mn-ea" w:hAnsi="Times New Roman" w:cs="Times New Roman"/>
                      <w:bCs/>
                    </w:rPr>
                    <w:t>Приобщение к музыкальному искусству</w:t>
                  </w:r>
                </w:p>
                <w:p w:rsidR="00820747" w:rsidRDefault="00820747" w:rsidP="00820747">
                  <w:pPr>
                    <w:jc w:val="center"/>
                  </w:pPr>
                </w:p>
              </w:txbxContent>
            </v:textbox>
          </v:rect>
        </w:pict>
      </w:r>
      <w:r w:rsidRPr="00AD52FF">
        <w:rPr>
          <w:rFonts w:ascii="Times New Roman" w:hAnsi="Times New Roman" w:cs="Times New Roman"/>
          <w:noProof/>
          <w:lang w:eastAsia="ru-RU"/>
        </w:rPr>
        <w:pict>
          <v:rect id="Rectangle 251" o:spid="_x0000_s1057" style="position:absolute;left:0;text-align:left;margin-left:9pt;margin-top:21.05pt;width:120.4pt;height:8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">
            <v:textbox style="mso-next-textbox:#Rectangle 251">
              <w:txbxContent>
                <w:p w:rsidR="00820747" w:rsidRPr="00AD52FF" w:rsidRDefault="00820747" w:rsidP="0082074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AD52FF">
                    <w:rPr>
                      <w:rFonts w:ascii="Times New Roman" w:eastAsia="+mn-ea" w:hAnsi="Times New Roman" w:cs="Times New Roman"/>
                      <w:bCs/>
                    </w:rPr>
                    <w:t>Развитие музыкально-художественной деятельности</w:t>
                  </w:r>
                </w:p>
              </w:txbxContent>
            </v:textbox>
          </v:rect>
        </w:pict>
      </w:r>
    </w:p>
    <w:p w:rsidR="00820747" w:rsidRPr="00AD52FF" w:rsidRDefault="00820747" w:rsidP="00820747">
      <w:pPr>
        <w:jc w:val="center"/>
        <w:rPr>
          <w:rFonts w:ascii="Times New Roman" w:hAnsi="Times New Roman" w:cs="Times New Roman"/>
          <w:b/>
          <w:bCs/>
        </w:rPr>
      </w:pPr>
    </w:p>
    <w:p w:rsidR="00820747" w:rsidRPr="00AD52FF" w:rsidRDefault="00820747" w:rsidP="00820747">
      <w:pPr>
        <w:jc w:val="center"/>
        <w:rPr>
          <w:rFonts w:ascii="Times New Roman" w:hAnsi="Times New Roman" w:cs="Times New Roman"/>
          <w:b/>
          <w:bCs/>
        </w:rPr>
      </w:pPr>
    </w:p>
    <w:p w:rsidR="00820747" w:rsidRPr="00AD52FF" w:rsidRDefault="00820747" w:rsidP="00820747">
      <w:pPr>
        <w:jc w:val="center"/>
        <w:rPr>
          <w:rFonts w:ascii="Times New Roman" w:hAnsi="Times New Roman" w:cs="Times New Roman"/>
          <w:b/>
          <w:bCs/>
        </w:rPr>
      </w:pPr>
    </w:p>
    <w:p w:rsidR="00820747" w:rsidRPr="00AD52FF" w:rsidRDefault="00820747" w:rsidP="00820747">
      <w:pPr>
        <w:tabs>
          <w:tab w:val="left" w:pos="993"/>
        </w:tabs>
        <w:spacing w:line="360" w:lineRule="auto"/>
        <w:rPr>
          <w:rFonts w:ascii="Times New Roman" w:eastAsia="+mn-ea" w:hAnsi="Times New Roman" w:cs="Times New Roman"/>
          <w:b/>
          <w:bCs/>
          <w:sz w:val="28"/>
          <w:szCs w:val="28"/>
        </w:rPr>
      </w:pPr>
    </w:p>
    <w:p w:rsidR="00820747" w:rsidRPr="00AD52FF" w:rsidRDefault="00820747" w:rsidP="00820747">
      <w:pPr>
        <w:tabs>
          <w:tab w:val="left" w:pos="993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52FF">
        <w:rPr>
          <w:rFonts w:ascii="Times New Roman" w:eastAsia="+mn-ea" w:hAnsi="Times New Roman" w:cs="Times New Roman"/>
          <w:b/>
          <w:bCs/>
          <w:sz w:val="28"/>
          <w:szCs w:val="28"/>
        </w:rPr>
        <w:t>Направления образовательной раб</w:t>
      </w:r>
      <w:r w:rsidRPr="00AD52FF">
        <w:rPr>
          <w:rFonts w:ascii="Times New Roman" w:hAnsi="Times New Roman" w:cs="Times New Roman"/>
          <w:b/>
          <w:bCs/>
          <w:sz w:val="28"/>
          <w:szCs w:val="28"/>
        </w:rPr>
        <w:t>оты</w:t>
      </w:r>
    </w:p>
    <w:p w:rsidR="00820747" w:rsidRPr="00AD52FF" w:rsidRDefault="00820747" w:rsidP="00820747">
      <w:pPr>
        <w:pStyle w:val="a5"/>
        <w:ind w:firstLine="709"/>
        <w:rPr>
          <w:sz w:val="28"/>
          <w:szCs w:val="28"/>
        </w:rPr>
      </w:pPr>
      <w:r w:rsidRPr="00AD52FF">
        <w:rPr>
          <w:rFonts w:eastAsia="+mn-ea"/>
          <w:sz w:val="28"/>
          <w:szCs w:val="28"/>
        </w:rPr>
        <w:t>- Слушание</w:t>
      </w:r>
    </w:p>
    <w:p w:rsidR="00820747" w:rsidRPr="00AD52FF" w:rsidRDefault="00820747" w:rsidP="00820747">
      <w:pPr>
        <w:pStyle w:val="a5"/>
        <w:ind w:firstLine="709"/>
        <w:rPr>
          <w:sz w:val="28"/>
          <w:szCs w:val="28"/>
        </w:rPr>
      </w:pPr>
      <w:r w:rsidRPr="00AD52FF">
        <w:rPr>
          <w:rFonts w:eastAsia="+mn-ea"/>
          <w:sz w:val="28"/>
          <w:szCs w:val="28"/>
        </w:rPr>
        <w:t>- Пение</w:t>
      </w:r>
    </w:p>
    <w:p w:rsidR="00820747" w:rsidRPr="00AD52FF" w:rsidRDefault="00820747" w:rsidP="00820747">
      <w:pPr>
        <w:pStyle w:val="a5"/>
        <w:ind w:firstLine="709"/>
        <w:rPr>
          <w:sz w:val="28"/>
          <w:szCs w:val="28"/>
        </w:rPr>
      </w:pPr>
      <w:r w:rsidRPr="00AD52FF">
        <w:rPr>
          <w:rFonts w:eastAsia="+mn-ea"/>
          <w:sz w:val="28"/>
          <w:szCs w:val="28"/>
        </w:rPr>
        <w:t>- Музыкально-ритмические движения</w:t>
      </w:r>
    </w:p>
    <w:p w:rsidR="00820747" w:rsidRPr="00AD52FF" w:rsidRDefault="00820747" w:rsidP="00820747">
      <w:pPr>
        <w:pStyle w:val="a5"/>
        <w:ind w:firstLine="709"/>
        <w:rPr>
          <w:sz w:val="28"/>
          <w:szCs w:val="28"/>
        </w:rPr>
      </w:pPr>
      <w:r w:rsidRPr="00AD52FF">
        <w:rPr>
          <w:rFonts w:eastAsia="+mn-ea"/>
          <w:sz w:val="28"/>
          <w:szCs w:val="28"/>
        </w:rPr>
        <w:t xml:space="preserve">- Игра на детских музыкальных </w:t>
      </w:r>
    </w:p>
    <w:p w:rsidR="00820747" w:rsidRPr="00AD52FF" w:rsidRDefault="00820747" w:rsidP="00820747">
      <w:pPr>
        <w:pStyle w:val="a5"/>
        <w:ind w:firstLine="709"/>
        <w:rPr>
          <w:sz w:val="28"/>
          <w:szCs w:val="28"/>
        </w:rPr>
      </w:pPr>
      <w:r w:rsidRPr="00AD52FF">
        <w:rPr>
          <w:rFonts w:eastAsia="+mn-ea"/>
          <w:sz w:val="28"/>
          <w:szCs w:val="28"/>
        </w:rPr>
        <w:t>инструментах</w:t>
      </w:r>
    </w:p>
    <w:p w:rsidR="00820747" w:rsidRPr="00AD52FF" w:rsidRDefault="00820747" w:rsidP="00820747">
      <w:pPr>
        <w:pStyle w:val="a5"/>
        <w:ind w:firstLine="709"/>
        <w:rPr>
          <w:sz w:val="28"/>
          <w:szCs w:val="28"/>
        </w:rPr>
      </w:pPr>
      <w:r w:rsidRPr="00AD52FF">
        <w:rPr>
          <w:rFonts w:eastAsia="+mn-ea"/>
          <w:sz w:val="28"/>
          <w:szCs w:val="28"/>
        </w:rPr>
        <w:t>- Развитие творчества: песенного, музыкально-игрового, танцевального</w:t>
      </w:r>
    </w:p>
    <w:p w:rsidR="00820747" w:rsidRPr="00AD52FF" w:rsidRDefault="00820747" w:rsidP="00820747">
      <w:pPr>
        <w:pStyle w:val="a5"/>
        <w:ind w:firstLine="709"/>
        <w:rPr>
          <w:rFonts w:eastAsia="+mn-ea"/>
          <w:b/>
          <w:sz w:val="28"/>
          <w:szCs w:val="28"/>
        </w:rPr>
      </w:pPr>
      <w:r w:rsidRPr="00AD52FF">
        <w:rPr>
          <w:rFonts w:eastAsia="+mn-ea"/>
          <w:b/>
          <w:sz w:val="28"/>
          <w:szCs w:val="28"/>
        </w:rPr>
        <w:t>Методы музыкального развития</w:t>
      </w:r>
    </w:p>
    <w:p w:rsidR="00820747" w:rsidRPr="00AD52FF" w:rsidRDefault="00820747" w:rsidP="00820747">
      <w:pPr>
        <w:pStyle w:val="a5"/>
        <w:ind w:firstLine="709"/>
        <w:rPr>
          <w:sz w:val="28"/>
          <w:szCs w:val="28"/>
        </w:rPr>
      </w:pPr>
      <w:r w:rsidRPr="00AD52FF">
        <w:rPr>
          <w:rFonts w:eastAsia="+mn-ea"/>
          <w:sz w:val="28"/>
          <w:szCs w:val="28"/>
        </w:rPr>
        <w:t>Наглядный: сопровождение музыкального ряда изобразительным, показ движений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rFonts w:eastAsia="+mn-ea"/>
          <w:sz w:val="28"/>
          <w:szCs w:val="28"/>
        </w:rPr>
        <w:t>Словесный: беседы о различных музыкальных жанрах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rFonts w:eastAsia="+mn-ea"/>
          <w:sz w:val="28"/>
          <w:szCs w:val="28"/>
        </w:rPr>
        <w:t>Словесно-слуховой: пение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rFonts w:eastAsia="+mn-ea"/>
          <w:sz w:val="28"/>
          <w:szCs w:val="28"/>
        </w:rPr>
        <w:t>Слуховой: слушание музыки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rFonts w:eastAsia="+mn-ea"/>
          <w:sz w:val="28"/>
          <w:szCs w:val="28"/>
        </w:rPr>
        <w:t>Игровой: музыкальные игры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rFonts w:eastAsia="+mn-ea"/>
          <w:sz w:val="28"/>
          <w:szCs w:val="28"/>
        </w:rPr>
        <w:t xml:space="preserve">Практический: разучивание песен, танцев, воспроизведение мелодий </w:t>
      </w:r>
    </w:p>
    <w:p w:rsidR="00820747" w:rsidRPr="00AD52FF" w:rsidRDefault="00820747" w:rsidP="00820747">
      <w:pPr>
        <w:pStyle w:val="a5"/>
        <w:ind w:firstLine="709"/>
        <w:jc w:val="both"/>
        <w:rPr>
          <w:b/>
          <w:sz w:val="28"/>
          <w:szCs w:val="28"/>
        </w:rPr>
      </w:pPr>
      <w:r w:rsidRPr="00AD52FF">
        <w:rPr>
          <w:rFonts w:eastAsia="+mn-ea"/>
          <w:b/>
          <w:sz w:val="28"/>
          <w:szCs w:val="28"/>
        </w:rPr>
        <w:t>Содержание работы: «</w:t>
      </w:r>
      <w:r w:rsidRPr="00AD52FF">
        <w:rPr>
          <w:b/>
          <w:sz w:val="28"/>
          <w:szCs w:val="28"/>
        </w:rPr>
        <w:t>Слушание</w:t>
      </w:r>
      <w:r w:rsidRPr="00AD52FF">
        <w:rPr>
          <w:rFonts w:eastAsia="+mn-ea"/>
          <w:b/>
          <w:sz w:val="28"/>
          <w:szCs w:val="28"/>
        </w:rPr>
        <w:t>»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rFonts w:eastAsia="+mn-ea"/>
          <w:sz w:val="28"/>
          <w:szCs w:val="28"/>
        </w:rPr>
        <w:t>- ознакомление с музыкальными произведениями, их запоминание, накопление музыкальных впечатлений;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rFonts w:eastAsia="+mn-ea"/>
          <w:sz w:val="28"/>
          <w:szCs w:val="28"/>
        </w:rPr>
        <w:t>- развитие музыкальных способностей и навыков культурного слушания музыки;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rFonts w:eastAsia="+mn-ea"/>
          <w:sz w:val="28"/>
          <w:szCs w:val="28"/>
        </w:rPr>
        <w:t>- развитие способности различать характер песен, инструментальных пьес, средств их выразительности; формирование музыкального вкуса;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rFonts w:eastAsia="+mn-ea"/>
          <w:sz w:val="28"/>
          <w:szCs w:val="28"/>
        </w:rPr>
        <w:t>- развитие способности эмоционально воспринимать музыку.</w:t>
      </w:r>
    </w:p>
    <w:p w:rsidR="00820747" w:rsidRPr="00AD52FF" w:rsidRDefault="00820747" w:rsidP="00820747">
      <w:pPr>
        <w:pStyle w:val="a5"/>
        <w:ind w:firstLine="709"/>
        <w:jc w:val="both"/>
        <w:rPr>
          <w:b/>
          <w:sz w:val="28"/>
          <w:szCs w:val="28"/>
        </w:rPr>
      </w:pPr>
      <w:r w:rsidRPr="00AD52FF">
        <w:rPr>
          <w:rFonts w:eastAsia="+mn-ea"/>
          <w:b/>
          <w:sz w:val="28"/>
          <w:szCs w:val="28"/>
        </w:rPr>
        <w:t>Содержание работы: «П</w:t>
      </w:r>
      <w:r w:rsidRPr="00AD52FF">
        <w:rPr>
          <w:b/>
          <w:sz w:val="28"/>
          <w:szCs w:val="28"/>
        </w:rPr>
        <w:t>ение</w:t>
      </w:r>
      <w:r w:rsidRPr="00AD52FF">
        <w:rPr>
          <w:rFonts w:eastAsia="+mn-ea"/>
          <w:b/>
          <w:sz w:val="28"/>
          <w:szCs w:val="28"/>
        </w:rPr>
        <w:t xml:space="preserve">» 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rFonts w:eastAsia="+mn-ea"/>
          <w:sz w:val="28"/>
          <w:szCs w:val="28"/>
        </w:rPr>
        <w:t>- формирование у детей певческих умений и навыков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rFonts w:eastAsia="+mn-ea"/>
          <w:sz w:val="28"/>
          <w:szCs w:val="28"/>
        </w:rPr>
        <w:t>- обучение детей исполнению песен на занятиях и в быту, с помощью воспитателя и самостоятельно, с сопровождением и без сопровождения инструмента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rFonts w:eastAsia="+mn-ea"/>
          <w:sz w:val="28"/>
          <w:szCs w:val="28"/>
        </w:rPr>
        <w:t>- 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</w:t>
      </w:r>
    </w:p>
    <w:p w:rsidR="00820747" w:rsidRDefault="00820747" w:rsidP="00820747">
      <w:pPr>
        <w:pStyle w:val="a5"/>
        <w:ind w:firstLine="709"/>
        <w:jc w:val="both"/>
        <w:rPr>
          <w:rFonts w:eastAsia="+mn-ea"/>
          <w:sz w:val="28"/>
          <w:szCs w:val="28"/>
        </w:rPr>
      </w:pPr>
      <w:r w:rsidRPr="00AD52FF">
        <w:rPr>
          <w:rFonts w:eastAsia="+mn-ea"/>
          <w:sz w:val="28"/>
          <w:szCs w:val="28"/>
        </w:rPr>
        <w:t>- развитие певческого голоса, укрепление и расширение его диапазона.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</w:p>
    <w:p w:rsidR="00820747" w:rsidRPr="00AD52FF" w:rsidRDefault="00820747" w:rsidP="00820747">
      <w:pPr>
        <w:pStyle w:val="a5"/>
        <w:ind w:firstLine="709"/>
        <w:jc w:val="both"/>
        <w:rPr>
          <w:b/>
          <w:sz w:val="28"/>
          <w:szCs w:val="28"/>
        </w:rPr>
      </w:pPr>
      <w:r w:rsidRPr="00AD52FF">
        <w:rPr>
          <w:rFonts w:eastAsia="+mn-ea"/>
          <w:b/>
          <w:sz w:val="28"/>
          <w:szCs w:val="28"/>
        </w:rPr>
        <w:t>Содержание работы: «</w:t>
      </w:r>
      <w:r w:rsidRPr="00AD52FF">
        <w:rPr>
          <w:b/>
          <w:sz w:val="28"/>
          <w:szCs w:val="28"/>
        </w:rPr>
        <w:t xml:space="preserve">Музыкально – ритмические движения» 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rFonts w:eastAsia="+mn-ea"/>
          <w:sz w:val="28"/>
          <w:szCs w:val="28"/>
        </w:rPr>
        <w:t>- развитие музыкального восприятия, музыкально-ритмического чувства и в связи с этим ритмичности движений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rFonts w:eastAsia="+mn-ea"/>
          <w:sz w:val="28"/>
          <w:szCs w:val="28"/>
        </w:rPr>
        <w:t>- 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rFonts w:eastAsia="+mn-ea"/>
          <w:sz w:val="28"/>
          <w:szCs w:val="28"/>
        </w:rPr>
        <w:t>- обучение детей музыкально-ритмическим умениям и навыкам через игры, пляски и упражнения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rFonts w:eastAsia="+mn-ea"/>
          <w:sz w:val="28"/>
          <w:szCs w:val="28"/>
        </w:rPr>
        <w:t xml:space="preserve">- развитие художественно-творческих способностей </w:t>
      </w:r>
    </w:p>
    <w:p w:rsidR="00820747" w:rsidRPr="00AD52FF" w:rsidRDefault="00820747" w:rsidP="00820747">
      <w:pPr>
        <w:pStyle w:val="a5"/>
        <w:ind w:firstLine="709"/>
        <w:jc w:val="both"/>
        <w:rPr>
          <w:b/>
          <w:sz w:val="28"/>
          <w:szCs w:val="28"/>
        </w:rPr>
      </w:pPr>
      <w:r w:rsidRPr="00AD52FF">
        <w:rPr>
          <w:rFonts w:eastAsia="+mn-ea"/>
          <w:b/>
          <w:sz w:val="28"/>
          <w:szCs w:val="28"/>
        </w:rPr>
        <w:t>Содержание работы: «И</w:t>
      </w:r>
      <w:r w:rsidRPr="00AD52FF">
        <w:rPr>
          <w:b/>
          <w:sz w:val="28"/>
          <w:szCs w:val="28"/>
        </w:rPr>
        <w:t>гра на детских музыкальных инструментах»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rFonts w:eastAsia="+mn-ea"/>
          <w:sz w:val="28"/>
          <w:szCs w:val="28"/>
        </w:rPr>
        <w:t>- совершенствование эстетического восприятия и чувства ребенка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rFonts w:eastAsia="+mn-ea"/>
          <w:sz w:val="28"/>
          <w:szCs w:val="28"/>
        </w:rPr>
        <w:t>- становление и развитие волевых качеств: выдержка, настойчивость, целеустремленность, усидчивость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rFonts w:eastAsia="+mn-ea"/>
          <w:sz w:val="28"/>
          <w:szCs w:val="28"/>
        </w:rPr>
        <w:t>- развитие сосредоточенности, памяти, фантазии, творческих способностей, музыкального вкуса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rFonts w:eastAsia="+mn-ea"/>
          <w:sz w:val="28"/>
          <w:szCs w:val="28"/>
        </w:rPr>
        <w:t>- знакомство с детскими музыкальными инструментами и обучение детей игре на них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rFonts w:eastAsia="+mn-ea"/>
          <w:sz w:val="28"/>
          <w:szCs w:val="28"/>
        </w:rPr>
        <w:t>- развитие координации музыкального мышления и двигательных функций организма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rFonts w:eastAsia="+mn-ea"/>
          <w:b/>
          <w:sz w:val="28"/>
          <w:szCs w:val="28"/>
        </w:rPr>
        <w:t>Содержание работы: «Т</w:t>
      </w:r>
      <w:r w:rsidRPr="00AD52FF">
        <w:rPr>
          <w:b/>
          <w:sz w:val="28"/>
          <w:szCs w:val="28"/>
        </w:rPr>
        <w:t>ворчество</w:t>
      </w:r>
      <w:r w:rsidRPr="00AD52FF">
        <w:rPr>
          <w:rFonts w:eastAsia="+mn-ea"/>
          <w:b/>
          <w:sz w:val="28"/>
          <w:szCs w:val="28"/>
        </w:rPr>
        <w:t>»:</w:t>
      </w:r>
      <w:r w:rsidRPr="00AD52FF">
        <w:rPr>
          <w:rFonts w:eastAsia="+mn-ea"/>
          <w:sz w:val="28"/>
          <w:szCs w:val="28"/>
        </w:rPr>
        <w:t xml:space="preserve"> песенное, музыкально-игровое, танцевальное; импровизация на детских музыкальных инструментах</w:t>
      </w:r>
      <w:r w:rsidRPr="00AD52FF">
        <w:rPr>
          <w:sz w:val="28"/>
          <w:szCs w:val="28"/>
        </w:rPr>
        <w:t>»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- р</w:t>
      </w:r>
      <w:r w:rsidRPr="00AD52FF">
        <w:rPr>
          <w:rFonts w:eastAsia="+mn-ea"/>
          <w:sz w:val="28"/>
          <w:szCs w:val="28"/>
        </w:rPr>
        <w:t>азвивать способность творческого воображения при восприятии музыки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rFonts w:eastAsia="+mn-ea"/>
          <w:sz w:val="28"/>
          <w:szCs w:val="28"/>
        </w:rPr>
        <w:t>- 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</w:t>
      </w:r>
    </w:p>
    <w:p w:rsidR="00820747" w:rsidRDefault="00820747" w:rsidP="00820747">
      <w:pPr>
        <w:pStyle w:val="a5"/>
        <w:ind w:firstLine="709"/>
        <w:jc w:val="both"/>
        <w:rPr>
          <w:rFonts w:eastAsia="+mn-ea"/>
          <w:sz w:val="28"/>
          <w:szCs w:val="28"/>
        </w:rPr>
      </w:pPr>
      <w:r w:rsidRPr="00AD52FF">
        <w:rPr>
          <w:rFonts w:eastAsia="+mn-ea"/>
          <w:sz w:val="28"/>
          <w:szCs w:val="28"/>
        </w:rPr>
        <w:t>- развивать способность к песенному, музыкально-игровому, танцевальному творчеству, к импровизации на инструментах.</w:t>
      </w:r>
    </w:p>
    <w:p w:rsidR="00820747" w:rsidRDefault="00820747" w:rsidP="00820747">
      <w:pPr>
        <w:pStyle w:val="a5"/>
        <w:ind w:firstLine="709"/>
        <w:jc w:val="both"/>
        <w:rPr>
          <w:rFonts w:eastAsia="+mn-ea"/>
          <w:sz w:val="28"/>
          <w:szCs w:val="28"/>
        </w:rPr>
      </w:pPr>
    </w:p>
    <w:p w:rsidR="00820747" w:rsidRDefault="00820747" w:rsidP="00820747">
      <w:pPr>
        <w:pStyle w:val="a5"/>
        <w:ind w:firstLine="709"/>
        <w:jc w:val="both"/>
        <w:rPr>
          <w:rFonts w:eastAsia="+mn-ea"/>
          <w:sz w:val="28"/>
          <w:szCs w:val="28"/>
        </w:rPr>
      </w:pPr>
    </w:p>
    <w:p w:rsidR="00820747" w:rsidRDefault="00820747" w:rsidP="00820747">
      <w:pPr>
        <w:pStyle w:val="a5"/>
        <w:ind w:firstLine="709"/>
        <w:jc w:val="both"/>
        <w:rPr>
          <w:rFonts w:eastAsia="+mn-ea"/>
          <w:sz w:val="28"/>
          <w:szCs w:val="28"/>
        </w:rPr>
      </w:pPr>
    </w:p>
    <w:p w:rsidR="00820747" w:rsidRDefault="00820747" w:rsidP="00820747">
      <w:pPr>
        <w:pStyle w:val="a5"/>
        <w:ind w:firstLine="709"/>
        <w:jc w:val="both"/>
        <w:rPr>
          <w:rFonts w:eastAsia="+mn-ea"/>
          <w:sz w:val="28"/>
          <w:szCs w:val="28"/>
        </w:rPr>
      </w:pPr>
    </w:p>
    <w:p w:rsidR="00820747" w:rsidRDefault="00820747" w:rsidP="00820747">
      <w:pPr>
        <w:pStyle w:val="a5"/>
        <w:ind w:firstLine="709"/>
        <w:jc w:val="both"/>
        <w:rPr>
          <w:rFonts w:eastAsia="+mn-ea"/>
          <w:sz w:val="28"/>
          <w:szCs w:val="28"/>
        </w:rPr>
      </w:pPr>
    </w:p>
    <w:p w:rsidR="00820747" w:rsidRDefault="00820747" w:rsidP="00820747">
      <w:pPr>
        <w:pStyle w:val="a5"/>
        <w:ind w:firstLine="709"/>
        <w:jc w:val="both"/>
        <w:rPr>
          <w:rFonts w:eastAsia="+mn-ea"/>
          <w:sz w:val="28"/>
          <w:szCs w:val="28"/>
        </w:rPr>
      </w:pPr>
    </w:p>
    <w:p w:rsidR="00820747" w:rsidRDefault="00820747" w:rsidP="00820747">
      <w:pPr>
        <w:pStyle w:val="a5"/>
        <w:ind w:firstLine="709"/>
        <w:jc w:val="both"/>
        <w:rPr>
          <w:rFonts w:eastAsia="+mn-ea"/>
          <w:sz w:val="28"/>
          <w:szCs w:val="28"/>
        </w:rPr>
      </w:pPr>
    </w:p>
    <w:p w:rsidR="00820747" w:rsidRDefault="00820747" w:rsidP="00820747">
      <w:pPr>
        <w:pStyle w:val="a5"/>
        <w:ind w:firstLine="709"/>
        <w:jc w:val="both"/>
        <w:rPr>
          <w:rFonts w:eastAsia="+mn-ea"/>
          <w:sz w:val="28"/>
          <w:szCs w:val="28"/>
        </w:rPr>
      </w:pPr>
    </w:p>
    <w:p w:rsidR="00820747" w:rsidRDefault="00820747" w:rsidP="00820747">
      <w:pPr>
        <w:pStyle w:val="a5"/>
        <w:ind w:firstLine="709"/>
        <w:jc w:val="both"/>
        <w:rPr>
          <w:rFonts w:eastAsia="+mn-ea"/>
          <w:sz w:val="28"/>
          <w:szCs w:val="28"/>
        </w:rPr>
      </w:pPr>
    </w:p>
    <w:p w:rsidR="00820747" w:rsidRDefault="00820747" w:rsidP="00820747">
      <w:pPr>
        <w:pStyle w:val="a5"/>
        <w:ind w:firstLine="709"/>
        <w:jc w:val="both"/>
        <w:rPr>
          <w:rFonts w:eastAsia="+mn-ea"/>
          <w:sz w:val="28"/>
          <w:szCs w:val="28"/>
        </w:rPr>
      </w:pPr>
    </w:p>
    <w:p w:rsidR="00820747" w:rsidRDefault="00820747" w:rsidP="00820747">
      <w:pPr>
        <w:pStyle w:val="a5"/>
        <w:ind w:firstLine="709"/>
        <w:jc w:val="both"/>
        <w:rPr>
          <w:rFonts w:eastAsia="+mn-ea"/>
          <w:sz w:val="28"/>
          <w:szCs w:val="28"/>
        </w:rPr>
      </w:pP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</w:p>
    <w:p w:rsidR="00820747" w:rsidRPr="00AD52FF" w:rsidRDefault="00820747" w:rsidP="00820747">
      <w:pPr>
        <w:jc w:val="both"/>
        <w:rPr>
          <w:rFonts w:ascii="Times New Roman" w:hAnsi="Times New Roman" w:cs="Times New Roman"/>
          <w:bCs/>
        </w:rPr>
      </w:pPr>
      <w:r w:rsidRPr="00AD52FF">
        <w:rPr>
          <w:rFonts w:ascii="Times New Roman" w:hAnsi="Times New Roman" w:cs="Times New Roman"/>
          <w:noProof/>
          <w:lang w:eastAsia="ru-RU"/>
        </w:rPr>
        <w:pict>
          <v:group id="Group 277" o:spid="_x0000_s1061" style="position:absolute;left:0;text-align:left;margin-left:-14.95pt;margin-top:10.2pt;width:504.4pt;height:306.4pt;z-index:251660800" coordorigin="1683,9106" coordsize="10088,6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">
            <v:rect id="Rectangle 254" o:spid="_x0000_s1062" style="position:absolute;left:5564;top:9106;width:2970;height:8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<v:textbox style="mso-next-textbox:#Rectangle 254">
                <w:txbxContent>
                  <w:p w:rsidR="00820747" w:rsidRDefault="00820747" w:rsidP="00820747">
                    <w:pPr>
                      <w:jc w:val="center"/>
                    </w:pPr>
                    <w:r>
                      <w:t>Музыкальное развитие: формы</w:t>
                    </w:r>
                  </w:p>
                </w:txbxContent>
              </v:textbox>
            </v:rect>
            <v:rect id="Rectangle 255" o:spid="_x0000_s1063" style="position:absolute;left:1683;top:10233;width:2380;height:1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<v:textbox style="mso-next-textbox:#Rectangle 255">
                <w:txbxContent>
                  <w:p w:rsidR="00820747" w:rsidRDefault="00820747" w:rsidP="00820747">
                    <w:pPr>
                      <w:jc w:val="center"/>
                    </w:pPr>
                    <w:r>
                      <w:t>Фронтальные музыкальные занятия</w:t>
                    </w:r>
                  </w:p>
                </w:txbxContent>
              </v:textbox>
            </v:rect>
            <v:rect id="Rectangle 256" o:spid="_x0000_s1064" style="position:absolute;left:4270;top:10233;width:2380;height:1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<v:textbox style="mso-next-textbox:#Rectangle 256">
                <w:txbxContent>
                  <w:p w:rsidR="00820747" w:rsidRDefault="00820747" w:rsidP="00820747">
                    <w:pPr>
                      <w:jc w:val="center"/>
                    </w:pPr>
                    <w:r>
                      <w:t>Праздники и развлечения</w:t>
                    </w:r>
                  </w:p>
                </w:txbxContent>
              </v:textbox>
            </v:rect>
            <v:rect id="Rectangle 257" o:spid="_x0000_s1065" style="position:absolute;left:6832;top:10233;width:2380;height:1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<v:textbox style="mso-next-textbox:#Rectangle 257">
                <w:txbxContent>
                  <w:p w:rsidR="00820747" w:rsidRDefault="00820747" w:rsidP="00820747">
                    <w:pPr>
                      <w:jc w:val="center"/>
                    </w:pPr>
                    <w:r>
                      <w:t>Музыка на других занятиях</w:t>
                    </w:r>
                  </w:p>
                </w:txbxContent>
              </v:textbox>
            </v:rect>
            <v:rect id="Rectangle 258" o:spid="_x0000_s1066" style="position:absolute;left:9391;top:10233;width:2380;height:1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<v:textbox style="mso-next-textbox:#Rectangle 258">
                <w:txbxContent>
                  <w:p w:rsidR="00820747" w:rsidRDefault="00820747" w:rsidP="00820747">
                    <w:pPr>
                      <w:jc w:val="center"/>
                    </w:pPr>
                    <w:r>
                      <w:t>Индивидуальные музыкальные занятия</w:t>
                    </w:r>
                  </w:p>
                </w:txbxContent>
              </v:textbox>
            </v:rect>
            <v:rect id="Rectangle 259" o:spid="_x0000_s1067" style="position:absolute;left:1683;top:11582;width:2380;height:1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<v:textbox style="mso-next-textbox:#Rectangle 259">
                <w:txbxContent>
                  <w:p w:rsidR="00820747" w:rsidRDefault="00820747" w:rsidP="00820747">
                    <w:pPr>
                      <w:pStyle w:val="a5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Комплексные</w:t>
                    </w:r>
                  </w:p>
                  <w:p w:rsidR="00820747" w:rsidRDefault="00820747" w:rsidP="00820747">
                    <w:pPr>
                      <w:pStyle w:val="a5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Тематические</w:t>
                    </w:r>
                  </w:p>
                  <w:p w:rsidR="00820747" w:rsidRDefault="00820747" w:rsidP="00820747">
                    <w:pPr>
                      <w:jc w:val="center"/>
                    </w:pPr>
                    <w:r>
                      <w:t>Традиционные</w:t>
                    </w:r>
                  </w:p>
                </w:txbxContent>
              </v:textbox>
            </v:rect>
            <v:rect id="Rectangle 260" o:spid="_x0000_s1068" style="position:absolute;left:9391;top:12861;width:2380;height:219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<v:textbox style="mso-next-textbox:#Rectangle 260">
                <w:txbxContent>
                  <w:p w:rsidR="00820747" w:rsidRDefault="00820747" w:rsidP="00820747">
                    <w:pPr>
                      <w:pStyle w:val="a5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Творческие занятия </w:t>
                    </w:r>
                  </w:p>
                  <w:p w:rsidR="00820747" w:rsidRDefault="00820747" w:rsidP="00820747">
                    <w:pPr>
                      <w:pStyle w:val="a5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Развитие слуха и голоса </w:t>
                    </w:r>
                  </w:p>
                  <w:p w:rsidR="00820747" w:rsidRDefault="00820747" w:rsidP="00820747">
                    <w:pPr>
                      <w:pStyle w:val="a5"/>
                      <w:rPr>
                        <w:sz w:val="22"/>
                      </w:rPr>
                    </w:pPr>
                    <w:proofErr w:type="gramStart"/>
                    <w:r>
                      <w:rPr>
                        <w:sz w:val="22"/>
                      </w:rPr>
                      <w:t>Упражнения  в</w:t>
                    </w:r>
                    <w:proofErr w:type="gramEnd"/>
                    <w:r>
                      <w:rPr>
                        <w:sz w:val="22"/>
                      </w:rPr>
                      <w:t xml:space="preserve"> освоении танцевальных движений </w:t>
                    </w:r>
                  </w:p>
                  <w:p w:rsidR="00820747" w:rsidRDefault="00820747" w:rsidP="00820747">
                    <w:pPr>
                      <w:pStyle w:val="a5"/>
                    </w:pPr>
                    <w:r>
                      <w:rPr>
                        <w:sz w:val="22"/>
                      </w:rPr>
                      <w:t xml:space="preserve">Обучение игре </w:t>
                    </w:r>
                    <w:proofErr w:type="spellStart"/>
                    <w:r>
                      <w:rPr>
                        <w:sz w:val="22"/>
                      </w:rPr>
                      <w:t>надетских</w:t>
                    </w:r>
                    <w:proofErr w:type="spellEnd"/>
                    <w:r>
                      <w:rPr>
                        <w:sz w:val="22"/>
                      </w:rPr>
                      <w:t xml:space="preserve"> музыкальных инструментах</w:t>
                    </w:r>
                  </w:p>
                </w:txbxContent>
              </v:textbox>
            </v:rect>
            <v:rect id="Rectangle 261" o:spid="_x0000_s1069" style="position:absolute;left:6975;top:12861;width:2055;height:23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<v:textbox style="mso-next-textbox:#Rectangle 261">
                <w:txbxContent>
                  <w:p w:rsidR="00820747" w:rsidRDefault="00820747" w:rsidP="00820747">
                    <w:pPr>
                      <w:pStyle w:val="a5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Театрализованные музыкальные игры </w:t>
                    </w:r>
                  </w:p>
                  <w:p w:rsidR="00820747" w:rsidRDefault="00820747" w:rsidP="00820747">
                    <w:pPr>
                      <w:pStyle w:val="a5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Музыкально-дидактические игры </w:t>
                    </w:r>
                  </w:p>
                  <w:p w:rsidR="00820747" w:rsidRDefault="00820747" w:rsidP="00820747">
                    <w:pPr>
                      <w:pStyle w:val="a5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Игры с пением </w:t>
                    </w:r>
                  </w:p>
                  <w:p w:rsidR="00820747" w:rsidRDefault="00820747" w:rsidP="00820747">
                    <w:pPr>
                      <w:pStyle w:val="a5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Ритмические игры </w:t>
                    </w:r>
                  </w:p>
                </w:txbxContent>
              </v:textbox>
            </v:rect>
            <v:rect id="Rectangle 262" o:spid="_x0000_s1070" style="position:absolute;left:9391;top:11509;width:2380;height:1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<v:textbox style="mso-next-textbox:#Rectangle 262">
                <w:txbxContent>
                  <w:p w:rsidR="00820747" w:rsidRDefault="00820747" w:rsidP="00820747">
                    <w:pPr>
                      <w:jc w:val="center"/>
                    </w:pPr>
                    <w:r>
                      <w:t>Фронтальные музыкальные занятия</w:t>
                    </w:r>
                  </w:p>
                </w:txbxContent>
              </v:textbox>
            </v:rect>
            <v:rect id="Rectangle 263" o:spid="_x0000_s1071" style="position:absolute;left:6832;top:11582;width:2380;height:1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<v:textbox style="mso-next-textbox:#Rectangle 263">
                <w:txbxContent>
                  <w:p w:rsidR="00820747" w:rsidRDefault="00820747" w:rsidP="00820747">
                    <w:pPr>
                      <w:jc w:val="center"/>
                    </w:pPr>
                    <w:r>
                      <w:t>Совместная деятельность детей и взрослых</w:t>
                    </w:r>
                  </w:p>
                </w:txbxContent>
              </v:textbox>
            </v:rect>
            <v:rect id="Rectangle 265" o:spid="_x0000_s1072" style="position:absolute;left:4270;top:11424;width:2380;height:18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<v:textbox style="mso-next-textbox:#Rectangle 265">
                <w:txbxContent>
                  <w:p w:rsidR="00820747" w:rsidRDefault="00820747" w:rsidP="00820747">
                    <w:pPr>
                      <w:pStyle w:val="a5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Театрализованные музыкальные игры Музыкально-дидактические игры </w:t>
                    </w:r>
                  </w:p>
                  <w:p w:rsidR="00820747" w:rsidRDefault="00820747" w:rsidP="00820747">
                    <w:pPr>
                      <w:pStyle w:val="a5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Игры с пением </w:t>
                    </w:r>
                  </w:p>
                  <w:p w:rsidR="00820747" w:rsidRDefault="00820747" w:rsidP="00820747">
                    <w:pPr>
                      <w:pStyle w:val="a5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Ритмические игры 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66" o:spid="_x0000_s1073" type="#_x0000_t32" style="position:absolute;left:6109;top:9981;width:541;height:154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I5RcMAAADbAAAADwAAAGRycy9kb3ducmV2LnhtbESPT2sCMRTE74V+h/AK3rrZFi2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yOUXDAAAA2wAAAA8AAAAAAAAAAAAA&#10;AAAAoQIAAGRycy9kb3ducmV2LnhtbFBLBQYAAAAABAAEAPkAAACRAwAAAAA=&#10;">
              <v:stroke endarrow="block"/>
            </v:shape>
            <v:shape id="AutoShape 267" o:spid="_x0000_s1074" type="#_x0000_t32" style="position:absolute;left:7216;top:9981;width:379;height:154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<v:stroke endarrow="block"/>
            </v:shape>
            <v:shape id="AutoShape 268" o:spid="_x0000_s1075" type="#_x0000_t32" style="position:absolute;left:5670;top:9981;width:439;height:24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wCqcMAAADbAAAADwAAAGRycy9kb3ducmV2LnhtbESPwWrDMBBE74X8g9hAb7Wc0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sAqnDAAAA2wAAAA8AAAAAAAAAAAAA&#10;AAAAoQIAAGRycy9kb3ducmV2LnhtbFBLBQYAAAAABAAEAPkAAACRAwAAAAA=&#10;">
              <v:stroke endarrow="block"/>
            </v:shape>
            <v:shape id="AutoShape 269" o:spid="_x0000_s1076" type="#_x0000_t32" style="position:absolute;left:3078;top:9981;width:3031;height:24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CnMsIAAADbAAAADwAAAGRycy9kb3ducmV2LnhtbESPQWsCMRSE74L/ITyhN81arM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CnMsIAAADbAAAADwAAAAAAAAAAAAAA&#10;AAChAgAAZHJzL2Rvd25yZXYueG1sUEsFBgAAAAAEAAQA+QAAAJADAAAAAA==&#10;">
              <v:stroke endarrow="block"/>
            </v:shape>
            <v:shape id="AutoShape 270" o:spid="_x0000_s1077" type="#_x0000_t32" style="position:absolute;left:7837;top:9981;width:319;height:24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LYs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xMtiwQAAANsAAAAPAAAAAAAAAAAAAAAA&#10;AKECAABkcnMvZG93bnJldi54bWxQSwUGAAAAAAQABAD5AAAAjwMAAAAA&#10;">
              <v:stroke endarrow="block"/>
            </v:shape>
            <v:shape id="AutoShape 271" o:spid="_x0000_s1078" type="#_x0000_t32" style="position:absolute;left:7837;top:9981;width:2456;height:24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hu+cQAAADbAAAADwAAAGRycy9kb3ducmV2LnhtbESPQWvCQBSE74L/YXmF3nSjF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iG75xAAAANsAAAAPAAAAAAAAAAAA&#10;AAAAAKECAABkcnMvZG93bnJldi54bWxQSwUGAAAAAAQABAD5AAAAkgMAAAAA&#10;">
              <v:stroke endarrow="block"/>
            </v:shape>
            <v:shape id="AutoShape 272" o:spid="_x0000_s1079" type="#_x0000_t32" style="position:absolute;left:2668;top:11269;width:16;height:30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Cpm74AAADbAAAADwAAAGRycy9kb3ducmV2LnhtbERPy4rCMBTdC/5DuII7mzqgDNUoM4Ig&#10;bsQH6PLS3GnDNDelyTT1781iwOXhvNfbwTaip84bxwrmWQ6CuHTacKXgdt3PPkH4gKyxcUwKnuRh&#10;uxmP1lhoF/lM/SVUIoWwL1BBHUJbSOnLmiz6zLXEiftxncWQYFdJ3WFM4baRH3m+lBYNp4YaW9rV&#10;VP5e/qwCE0+mbw+7+H28P7yOZJ4LZ5SaToavFYhAQ3iL/90HrWCR1qcv6Qf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EKmbvgAAANsAAAAPAAAAAAAAAAAAAAAAAKEC&#10;AABkcnMvZG93bnJldi54bWxQSwUGAAAAAAQABAD5AAAAjAMAAAAA&#10;">
              <v:stroke endarrow="block"/>
            </v:shape>
            <v:shape id="AutoShape 273" o:spid="_x0000_s1080" type="#_x0000_t32" style="position:absolute;left:5564;top:11181;width:0;height:24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0IsQAAADbAAAADwAAAGRycy9kb3ducmV2LnhtbESPQWvCQBSE70L/w/IKvekmQot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/QixAAAANsAAAAPAAAAAAAAAAAA&#10;AAAAAKECAABkcnMvZG93bnJldi54bWxQSwUGAAAAAAQABAD5AAAAkgMAAAAA&#10;">
              <v:stroke endarrow="block"/>
            </v:shape>
            <v:shape id="AutoShape 274" o:spid="_x0000_s1081" type="#_x0000_t32" style="position:absolute;left:7470;top:12609;width:15;height:24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VqVc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WpVxAAAANsAAAAPAAAAAAAAAAAA&#10;AAAAAKECAABkcnMvZG93bnJldi54bWxQSwUGAAAAAAQABAD5AAAAkgMAAAAA&#10;">
              <v:stroke endarrow="block"/>
            </v:shape>
            <v:shape id="AutoShape 275" o:spid="_x0000_s1082" type="#_x0000_t32" style="position:absolute;left:10293;top:12460;width:0;height:39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Pzs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5z87GAAAA2wAAAA8AAAAAAAAA&#10;AAAAAAAAoQIAAGRycy9kb3ducmV2LnhtbFBLBQYAAAAABAAEAPkAAACUAwAAAAA=&#10;">
              <v:stroke endarrow="block"/>
            </v:shape>
            <v:shape id="AutoShape 276" o:spid="_x0000_s1083" type="#_x0000_t32" style="position:absolute;left:10596;top:11269;width:15;height:30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Xus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QV7rGAAAA2wAAAA8AAAAAAAAA&#10;AAAAAAAAoQIAAGRycy9kb3ducmV2LnhtbFBLBQYAAAAABAAEAPkAAACUAwAAAAA=&#10;">
              <v:stroke endarrow="block"/>
            </v:shape>
          </v:group>
        </w:pict>
      </w:r>
    </w:p>
    <w:p w:rsidR="00820747" w:rsidRPr="00AD52FF" w:rsidRDefault="00820747" w:rsidP="00820747">
      <w:pPr>
        <w:jc w:val="both"/>
        <w:rPr>
          <w:rFonts w:ascii="Times New Roman" w:hAnsi="Times New Roman" w:cs="Times New Roman"/>
          <w:bCs/>
        </w:rPr>
      </w:pPr>
    </w:p>
    <w:p w:rsidR="00820747" w:rsidRPr="00AD52FF" w:rsidRDefault="00820747" w:rsidP="00820747">
      <w:pPr>
        <w:jc w:val="both"/>
        <w:rPr>
          <w:rFonts w:ascii="Times New Roman" w:hAnsi="Times New Roman" w:cs="Times New Roman"/>
          <w:bCs/>
        </w:rPr>
      </w:pPr>
    </w:p>
    <w:p w:rsidR="00820747" w:rsidRPr="00AD52FF" w:rsidRDefault="00820747" w:rsidP="00820747">
      <w:pPr>
        <w:jc w:val="both"/>
        <w:rPr>
          <w:rFonts w:ascii="Times New Roman" w:hAnsi="Times New Roman" w:cs="Times New Roman"/>
          <w:bCs/>
        </w:rPr>
      </w:pPr>
    </w:p>
    <w:p w:rsidR="00820747" w:rsidRPr="00AD52FF" w:rsidRDefault="00820747" w:rsidP="00820747">
      <w:pPr>
        <w:jc w:val="both"/>
        <w:rPr>
          <w:rFonts w:ascii="Times New Roman" w:hAnsi="Times New Roman" w:cs="Times New Roman"/>
          <w:bCs/>
        </w:rPr>
      </w:pPr>
    </w:p>
    <w:p w:rsidR="00820747" w:rsidRPr="00AD52FF" w:rsidRDefault="00820747" w:rsidP="00820747">
      <w:pPr>
        <w:jc w:val="both"/>
        <w:rPr>
          <w:rFonts w:ascii="Times New Roman" w:hAnsi="Times New Roman" w:cs="Times New Roman"/>
          <w:bCs/>
        </w:rPr>
      </w:pPr>
    </w:p>
    <w:p w:rsidR="00820747" w:rsidRPr="00AD52FF" w:rsidRDefault="00820747" w:rsidP="00820747">
      <w:pPr>
        <w:jc w:val="both"/>
        <w:rPr>
          <w:rFonts w:ascii="Times New Roman" w:hAnsi="Times New Roman" w:cs="Times New Roman"/>
          <w:bCs/>
        </w:rPr>
      </w:pPr>
    </w:p>
    <w:p w:rsidR="00820747" w:rsidRPr="00AD52FF" w:rsidRDefault="00820747" w:rsidP="00820747">
      <w:pPr>
        <w:jc w:val="both"/>
        <w:rPr>
          <w:rFonts w:ascii="Times New Roman" w:hAnsi="Times New Roman" w:cs="Times New Roman"/>
          <w:bCs/>
        </w:rPr>
      </w:pPr>
      <w:r w:rsidRPr="00AD52FF">
        <w:rPr>
          <w:rFonts w:ascii="Times New Roman" w:hAnsi="Times New Roman" w:cs="Times New Roman"/>
          <w:noProof/>
          <w:lang w:eastAsia="ru-RU"/>
        </w:rPr>
        <w:pict>
          <v:rect id="Rectangle 264" o:spid="_x0000_s1060" style="position:absolute;left:0;text-align:left;margin-left:-12.7pt;margin-top:25.7pt;width:119pt;height:50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">
            <v:textbox style="mso-next-textbox:#Rectangle 264">
              <w:txbxContent>
                <w:p w:rsidR="00820747" w:rsidRDefault="00820747" w:rsidP="00820747">
                  <w:pPr>
                    <w:jc w:val="center"/>
                  </w:pPr>
                  <w:r>
                    <w:t>Игровая музыкальная деятельность</w:t>
                  </w:r>
                </w:p>
              </w:txbxContent>
            </v:textbox>
          </v:rect>
        </w:pict>
      </w:r>
    </w:p>
    <w:p w:rsidR="00820747" w:rsidRPr="00AD52FF" w:rsidRDefault="00820747" w:rsidP="00820747">
      <w:pPr>
        <w:jc w:val="both"/>
        <w:rPr>
          <w:rFonts w:ascii="Times New Roman" w:hAnsi="Times New Roman" w:cs="Times New Roman"/>
          <w:bCs/>
        </w:rPr>
      </w:pPr>
    </w:p>
    <w:p w:rsidR="00820747" w:rsidRPr="00AD52FF" w:rsidRDefault="00820747" w:rsidP="00820747">
      <w:pPr>
        <w:jc w:val="both"/>
        <w:rPr>
          <w:rFonts w:ascii="Times New Roman" w:hAnsi="Times New Roman" w:cs="Times New Roman"/>
          <w:bCs/>
        </w:rPr>
      </w:pPr>
    </w:p>
    <w:p w:rsidR="00820747" w:rsidRPr="00AD52FF" w:rsidRDefault="00820747" w:rsidP="008207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20747" w:rsidRPr="00AD52FF" w:rsidRDefault="00820747" w:rsidP="008207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747" w:rsidRPr="00AD52FF" w:rsidRDefault="00820747" w:rsidP="0082074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20747" w:rsidRPr="00AD52FF" w:rsidRDefault="00820747" w:rsidP="0082074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2FF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 работы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От 3 до 4 лет</w:t>
      </w:r>
    </w:p>
    <w:p w:rsidR="00820747" w:rsidRPr="00AD52FF" w:rsidRDefault="00820747" w:rsidP="00820747">
      <w:pPr>
        <w:tabs>
          <w:tab w:val="left" w:pos="1134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D52FF">
        <w:rPr>
          <w:rFonts w:ascii="Times New Roman" w:hAnsi="Times New Roman" w:cs="Times New Roman"/>
          <w:b/>
          <w:sz w:val="28"/>
          <w:szCs w:val="28"/>
        </w:rPr>
        <w:t>Развитие  музыкально</w:t>
      </w:r>
      <w:proofErr w:type="gramEnd"/>
      <w:r w:rsidRPr="00AD52FF">
        <w:rPr>
          <w:rFonts w:ascii="Times New Roman" w:hAnsi="Times New Roman" w:cs="Times New Roman"/>
          <w:b/>
          <w:sz w:val="28"/>
          <w:szCs w:val="28"/>
        </w:rPr>
        <w:t>-художественной деятельности, приобщение к музыкальному искусству</w:t>
      </w:r>
    </w:p>
    <w:p w:rsidR="00820747" w:rsidRPr="00AD52FF" w:rsidRDefault="00820747" w:rsidP="00820747">
      <w:pPr>
        <w:pStyle w:val="a5"/>
        <w:ind w:firstLine="709"/>
        <w:jc w:val="both"/>
        <w:rPr>
          <w:b/>
          <w:sz w:val="28"/>
          <w:szCs w:val="28"/>
        </w:rPr>
      </w:pPr>
      <w:r w:rsidRPr="00AD52FF">
        <w:rPr>
          <w:b/>
          <w:sz w:val="28"/>
          <w:szCs w:val="28"/>
        </w:rPr>
        <w:t>Слушание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Приобщать детей к народной и классической музыке.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Познакомить с тремя музыкальными жанрами: песней, танцем, маршем.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Формировать эмоциональную отзывчивость на произведение, умение различать веселую и грустную музыку.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Приучать слушать музыкальное произведение до конца, понимать характер музыки, узнавать и определять, сколько частей в произведении.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Развивать способность различать музыкальные звуки по высоте в пределах октавы - септимы, замечать изменения в силе звучания мелодии громко, тихо).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820747" w:rsidRPr="00AD52FF" w:rsidRDefault="00820747" w:rsidP="00820747">
      <w:pPr>
        <w:pStyle w:val="a5"/>
        <w:ind w:firstLine="709"/>
        <w:jc w:val="both"/>
        <w:rPr>
          <w:b/>
          <w:sz w:val="28"/>
          <w:szCs w:val="28"/>
        </w:rPr>
      </w:pPr>
      <w:r w:rsidRPr="00AD52FF">
        <w:rPr>
          <w:b/>
          <w:sz w:val="28"/>
          <w:szCs w:val="28"/>
        </w:rPr>
        <w:t>Пение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Учить выразительному пению.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Способствовать развитию певческих навыков: петь без напряжения в диапазоне ре (ми) - ля (си), в одном темпе со всеми, чисто и ясно произносить слова, передавать характер песни (весело, протяжно, ласково, напевно).</w:t>
      </w:r>
    </w:p>
    <w:p w:rsidR="00820747" w:rsidRPr="00AD52FF" w:rsidRDefault="00820747" w:rsidP="00820747">
      <w:pPr>
        <w:pStyle w:val="a5"/>
        <w:ind w:firstLine="709"/>
        <w:jc w:val="both"/>
        <w:rPr>
          <w:b/>
          <w:sz w:val="28"/>
          <w:szCs w:val="28"/>
        </w:rPr>
      </w:pPr>
      <w:r w:rsidRPr="00AD52FF">
        <w:rPr>
          <w:b/>
          <w:sz w:val="28"/>
          <w:szCs w:val="28"/>
        </w:rPr>
        <w:t>Песенное творчество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Развивать желание детей петь и допевать мелодии колыбельных песен на слог «баю-баю» и веселых мелодий на слог «ля-ля». Формировать навыков сочинительства веселых и грустных мелодий по образцу.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Музыкально-ритмические движения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Формировать умение двигаться в соответствии с двухчастной формой музыки и силой ее звучания (громко, тихо); реагировать на начало звуча</w:t>
      </w:r>
      <w:r w:rsidRPr="00AD52FF">
        <w:rPr>
          <w:sz w:val="28"/>
          <w:szCs w:val="28"/>
        </w:rPr>
        <w:softHyphen/>
        <w:t>ния музыки и ее окончание.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Развивать умение маршировать вместе со всеми и индивидуально, бе</w:t>
      </w:r>
      <w:r w:rsidRPr="00AD52FF">
        <w:rPr>
          <w:sz w:val="28"/>
          <w:szCs w:val="28"/>
        </w:rPr>
        <w:softHyphen/>
        <w:t>гать легко, в умеренном и быстром темпе под музыку.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Улучшать качество исполнения танцевальных движений: притопывать попеременно двумя ногами и одной ногой.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Развивать умение кружиться в парах, выполнять прямой галоп, дви</w:t>
      </w:r>
      <w:r w:rsidRPr="00AD52FF">
        <w:rPr>
          <w:sz w:val="28"/>
          <w:szCs w:val="28"/>
        </w:rPr>
        <w:softHyphen/>
        <w:t>гаться под музыку ритмично к согласно темпу и характеру музыкального произведения, с предметами, игрушками и без них.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</w:t>
      </w:r>
      <w:r w:rsidRPr="00AD52FF">
        <w:rPr>
          <w:sz w:val="28"/>
          <w:szCs w:val="28"/>
        </w:rPr>
        <w:softHyphen/>
        <w:t>гают мышата, скачет зайка, ходит петушок, клюют зернышки цыплята, ле</w:t>
      </w:r>
      <w:r w:rsidRPr="00AD52FF">
        <w:rPr>
          <w:sz w:val="28"/>
          <w:szCs w:val="28"/>
        </w:rPr>
        <w:softHyphen/>
        <w:t>тают птички и т.д.</w:t>
      </w:r>
    </w:p>
    <w:p w:rsidR="00820747" w:rsidRPr="00AD52FF" w:rsidRDefault="00820747" w:rsidP="00820747">
      <w:pPr>
        <w:pStyle w:val="a5"/>
        <w:ind w:firstLine="709"/>
        <w:jc w:val="both"/>
        <w:rPr>
          <w:b/>
          <w:sz w:val="28"/>
          <w:szCs w:val="28"/>
        </w:rPr>
      </w:pPr>
      <w:r w:rsidRPr="00AD52FF">
        <w:rPr>
          <w:b/>
          <w:sz w:val="28"/>
          <w:szCs w:val="28"/>
        </w:rPr>
        <w:t>Развитие танцевально-игрового творчества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Стимулировать самостоятельное выполнение танцевальных движений под плясовые мелодии. Формировать навыки более точного выполнения движений, передающих характер изображаемых животных.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Игра на детских музыкальных инструментах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 Формировать умение подыгрывать на детских ударных музыкальных инструментах.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От 5 до 6 лет</w:t>
      </w:r>
    </w:p>
    <w:p w:rsidR="00820747" w:rsidRPr="00AD52FF" w:rsidRDefault="00820747" w:rsidP="00820747">
      <w:pPr>
        <w:tabs>
          <w:tab w:val="left" w:pos="1134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2FF">
        <w:rPr>
          <w:rFonts w:ascii="Times New Roman" w:hAnsi="Times New Roman" w:cs="Times New Roman"/>
          <w:b/>
          <w:sz w:val="28"/>
          <w:szCs w:val="28"/>
        </w:rPr>
        <w:t>Развитие музыкально-художественной деятельности, приобщение к музыкальному искусству</w:t>
      </w:r>
    </w:p>
    <w:p w:rsidR="00820747" w:rsidRPr="00AD52FF" w:rsidRDefault="00820747" w:rsidP="00820747">
      <w:pPr>
        <w:pStyle w:val="a5"/>
        <w:ind w:firstLine="709"/>
        <w:jc w:val="both"/>
        <w:rPr>
          <w:b/>
          <w:sz w:val="28"/>
          <w:szCs w:val="28"/>
        </w:rPr>
      </w:pPr>
      <w:r w:rsidRPr="00AD52FF">
        <w:rPr>
          <w:b/>
          <w:sz w:val="28"/>
          <w:szCs w:val="28"/>
        </w:rPr>
        <w:t>Слушание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Продолжать развивать у детей интерес к музыке, желание слушать ее. Закреплять знания о жанрах в музыке (песня, танец, марш).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Обогащать музыкальные впечатления, способствовать дальнейшему развитию основ музыкальной культуры, осознанного отношения к музыке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Формировать навыки культуры слушания музыки (не отвлекаться, слу</w:t>
      </w:r>
      <w:r w:rsidRPr="00AD52FF">
        <w:rPr>
          <w:sz w:val="28"/>
          <w:szCs w:val="28"/>
        </w:rPr>
        <w:softHyphen/>
        <w:t>шать произведение до конца).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Развивать умение чувствовать характер музыки, узнавать знакомые произведения, высказывать свои впечатления о прослушанном.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Формировать умение замечать выразительные средства музыкального произведения (тихо, громко, медленно, быстро). Развивать способность различать звуки по высоте (высокий, низкий в пределах сексты, септимы).</w:t>
      </w:r>
    </w:p>
    <w:p w:rsidR="00820747" w:rsidRPr="00AD52FF" w:rsidRDefault="00820747" w:rsidP="00820747">
      <w:pPr>
        <w:pStyle w:val="a5"/>
        <w:ind w:firstLine="709"/>
        <w:jc w:val="both"/>
        <w:rPr>
          <w:b/>
          <w:sz w:val="28"/>
          <w:szCs w:val="28"/>
        </w:rPr>
      </w:pPr>
      <w:r w:rsidRPr="00AD52FF">
        <w:rPr>
          <w:b/>
          <w:sz w:val="28"/>
          <w:szCs w:val="28"/>
        </w:rPr>
        <w:t>Пение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Формировать навыки выразительного пения, умение петь протяжно подвижно, согласованно (в пределах ре-си первой октавы). Развивать уме</w:t>
      </w:r>
      <w:r w:rsidRPr="00AD52FF">
        <w:rPr>
          <w:sz w:val="28"/>
          <w:szCs w:val="28"/>
        </w:rPr>
        <w:softHyphen/>
        <w:t>ние брать дыхание между короткими музыкальными фразами. Побуждать петь мелодию чисто, смягчать концы фраз, четко произносить слова, петь выразительно, передавая характер музыки. Развивать навыки пения с инструментальным сопровождением и без него (с помощью воспитателя).</w:t>
      </w:r>
    </w:p>
    <w:p w:rsidR="00820747" w:rsidRPr="00AD52FF" w:rsidRDefault="00820747" w:rsidP="00820747">
      <w:pPr>
        <w:pStyle w:val="a5"/>
        <w:ind w:firstLine="709"/>
        <w:jc w:val="both"/>
        <w:rPr>
          <w:b/>
          <w:sz w:val="28"/>
          <w:szCs w:val="28"/>
        </w:rPr>
      </w:pPr>
      <w:r w:rsidRPr="00AD52FF">
        <w:rPr>
          <w:b/>
          <w:sz w:val="28"/>
          <w:szCs w:val="28"/>
        </w:rPr>
        <w:t>Песенное творчество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Побуждать детей самостоятельно сочинять мелодию колыбельной песни, отвечать на музыкальные вопросы («Как тебя зовут?», «Что ты хочешь, кошечка?», «Где ты?»).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Формировать умение импровизировать мелодии на заданный текст.</w:t>
      </w:r>
    </w:p>
    <w:p w:rsidR="00820747" w:rsidRPr="00AD52FF" w:rsidRDefault="00820747" w:rsidP="00820747">
      <w:pPr>
        <w:pStyle w:val="a5"/>
        <w:ind w:firstLine="709"/>
        <w:jc w:val="both"/>
        <w:rPr>
          <w:b/>
          <w:sz w:val="28"/>
          <w:szCs w:val="28"/>
        </w:rPr>
      </w:pPr>
      <w:r w:rsidRPr="00AD52FF">
        <w:rPr>
          <w:b/>
          <w:sz w:val="28"/>
          <w:szCs w:val="28"/>
        </w:rPr>
        <w:t>Музыкально-ритмические движения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Продолжать формировать у детей навык ритмичного движения в соот</w:t>
      </w:r>
      <w:r w:rsidRPr="00AD52FF">
        <w:rPr>
          <w:sz w:val="28"/>
          <w:szCs w:val="28"/>
        </w:rPr>
        <w:softHyphen/>
        <w:t>ветствии с характером музыки, самостоятельно менять движения в соответствии с двух- и трехместной формой музыки.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Совершенствовать танцевальные движения: прямой галоп, пружинка,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кружение по одному и в парах.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Формировать умение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Продолжать совершенствовать навыки основных движений (</w:t>
      </w:r>
      <w:proofErr w:type="gramStart"/>
      <w:r w:rsidRPr="00AD52FF">
        <w:rPr>
          <w:sz w:val="28"/>
          <w:szCs w:val="28"/>
        </w:rPr>
        <w:t>ходьба  торжественная</w:t>
      </w:r>
      <w:proofErr w:type="gramEnd"/>
      <w:r w:rsidRPr="00AD52FF">
        <w:rPr>
          <w:sz w:val="28"/>
          <w:szCs w:val="28"/>
        </w:rPr>
        <w:t>», спокойная, «таинственная»; бег легкий и стремительный).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Развитие танцевально-игрового творчества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Способствовать развитию эмоционально-образного исполнения музы</w:t>
      </w:r>
      <w:r w:rsidRPr="00AD52FF">
        <w:rPr>
          <w:sz w:val="28"/>
          <w:szCs w:val="28"/>
        </w:rPr>
        <w:softHyphen/>
        <w:t>кально-игровых упражнений (кружатся листочки, падают снежинки) и сце</w:t>
      </w:r>
      <w:r w:rsidRPr="00AD52FF">
        <w:rPr>
          <w:sz w:val="28"/>
          <w:szCs w:val="28"/>
        </w:rPr>
        <w:softHyphen/>
        <w:t>нок, используя мимику и пантомиму (зайка веселый и грустный, хитрая лисичка, сердитый волк и т.д.).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Развивать умение инсценировать песни и ставить небольшие музыкаль</w:t>
      </w:r>
      <w:r w:rsidRPr="00AD52FF">
        <w:rPr>
          <w:sz w:val="28"/>
          <w:szCs w:val="28"/>
        </w:rPr>
        <w:softHyphen/>
        <w:t>ные спектакли.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Игра на детских музыкальных инструментах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 xml:space="preserve">Формировать умение подыгрывать простейшие мелодии на деревянных ложках, погремушках, барабане, металлофоне. 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От 5 до 6 лет</w:t>
      </w:r>
    </w:p>
    <w:p w:rsidR="00820747" w:rsidRPr="00AD52FF" w:rsidRDefault="00820747" w:rsidP="00820747">
      <w:pPr>
        <w:tabs>
          <w:tab w:val="left" w:pos="1134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2FF">
        <w:rPr>
          <w:rFonts w:ascii="Times New Roman" w:hAnsi="Times New Roman" w:cs="Times New Roman"/>
          <w:b/>
          <w:sz w:val="28"/>
          <w:szCs w:val="28"/>
        </w:rPr>
        <w:t>Развитие музыкально-художественной деятельности, приобщение к музыкальному искусству</w:t>
      </w:r>
    </w:p>
    <w:p w:rsidR="00820747" w:rsidRPr="00AD52FF" w:rsidRDefault="00820747" w:rsidP="00820747">
      <w:pPr>
        <w:pStyle w:val="a5"/>
        <w:ind w:firstLine="709"/>
        <w:jc w:val="both"/>
        <w:rPr>
          <w:b/>
          <w:sz w:val="28"/>
          <w:szCs w:val="28"/>
        </w:rPr>
      </w:pPr>
      <w:r w:rsidRPr="00AD52FF">
        <w:rPr>
          <w:b/>
          <w:sz w:val="28"/>
          <w:szCs w:val="28"/>
        </w:rPr>
        <w:t>Слушание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Продолжать развивать интерес и любовь к музыке, музыкальную отзывчивость на нее.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Формировать музыкальную культуру па основе знакомства с классической, народной и современной музыкой; со структурой 2- и 3-частного музыкального произведения, с построением песни. Продолжать знакомить с композиторами.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Воспитывать культуру поведения при посещении концертных залов, театров (не шуметь, не мешать другим зрителям наслаждаться музыкой смотреть спектакли).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Продолжать знакомить с жанрами музыкальных произведений (марш танец, песня).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Развивать музыкальную память через узнавание мелодий по отдельным фрагментам произведения (вступление, заключение, музыкальная фраза).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Совершенствовать навык различения звуков по высоте в пределах квинты, звучания музыкальных инструментов (клавишно-ударные и струн</w:t>
      </w:r>
      <w:r w:rsidRPr="00AD52FF">
        <w:rPr>
          <w:sz w:val="28"/>
          <w:szCs w:val="28"/>
        </w:rPr>
        <w:softHyphen/>
        <w:t>ные: фортепиано, скрипка, виолончель, балалайка).</w:t>
      </w:r>
    </w:p>
    <w:p w:rsidR="00820747" w:rsidRPr="00AD52FF" w:rsidRDefault="00820747" w:rsidP="00820747">
      <w:pPr>
        <w:pStyle w:val="a5"/>
        <w:ind w:firstLine="709"/>
        <w:jc w:val="both"/>
        <w:rPr>
          <w:b/>
          <w:sz w:val="28"/>
          <w:szCs w:val="28"/>
        </w:rPr>
      </w:pPr>
      <w:r w:rsidRPr="00AD52FF">
        <w:rPr>
          <w:b/>
          <w:sz w:val="28"/>
          <w:szCs w:val="28"/>
        </w:rPr>
        <w:t>Пение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Формировать певческие навыки, умение петь легким звуком в диапазо</w:t>
      </w:r>
      <w:r w:rsidRPr="00AD52FF">
        <w:rPr>
          <w:sz w:val="28"/>
          <w:szCs w:val="28"/>
        </w:rPr>
        <w:softHyphen/>
        <w:t>не от «ре» первой октавы до «до» второй октавы, брать дыхание перед на</w:t>
      </w:r>
      <w:r w:rsidRPr="00AD52FF">
        <w:rPr>
          <w:sz w:val="28"/>
          <w:szCs w:val="28"/>
        </w:rPr>
        <w:softHyphen/>
        <w:t>чалом песни, между музыкальными фразами, произносить отчетливо сло</w:t>
      </w:r>
      <w:r w:rsidRPr="00AD52FF">
        <w:rPr>
          <w:sz w:val="28"/>
          <w:szCs w:val="28"/>
        </w:rPr>
        <w:softHyphen/>
        <w:t>ва, своевременно начинать и заканчивать песню, эмоционально передавать характер мелодии, петь умеренно, громко и тихо.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Способствовать развитию навыков сольного пения с музыкальным со</w:t>
      </w:r>
      <w:r w:rsidRPr="00AD52FF">
        <w:rPr>
          <w:sz w:val="28"/>
          <w:szCs w:val="28"/>
        </w:rPr>
        <w:softHyphen/>
        <w:t>провождением и без него.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Содействовать проявлению самостоятельности, творческому исполне</w:t>
      </w:r>
      <w:r w:rsidRPr="00AD52FF">
        <w:rPr>
          <w:sz w:val="28"/>
          <w:szCs w:val="28"/>
        </w:rPr>
        <w:softHyphen/>
        <w:t>нию песен разного характера.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Развивать песенный музыкальный вкус.</w:t>
      </w:r>
    </w:p>
    <w:p w:rsidR="00820747" w:rsidRPr="00AD52FF" w:rsidRDefault="00820747" w:rsidP="00820747">
      <w:pPr>
        <w:pStyle w:val="a5"/>
        <w:ind w:firstLine="709"/>
        <w:jc w:val="both"/>
        <w:rPr>
          <w:b/>
          <w:sz w:val="28"/>
          <w:szCs w:val="28"/>
        </w:rPr>
      </w:pPr>
      <w:r w:rsidRPr="00AD52FF">
        <w:rPr>
          <w:b/>
          <w:sz w:val="28"/>
          <w:szCs w:val="28"/>
        </w:rPr>
        <w:t>Песенное творчество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Развивать навык импровизации мелодии на заданный текст, сочинять мелодии различного характера: ласковую колыбельную, задорный или бод</w:t>
      </w:r>
      <w:r w:rsidRPr="00AD52FF">
        <w:rPr>
          <w:sz w:val="28"/>
          <w:szCs w:val="28"/>
        </w:rPr>
        <w:softHyphen/>
        <w:t>рый марш, плавный вальс, веселую плясовую.</w:t>
      </w:r>
    </w:p>
    <w:p w:rsidR="00820747" w:rsidRPr="00AD52FF" w:rsidRDefault="00820747" w:rsidP="00820747">
      <w:pPr>
        <w:pStyle w:val="a5"/>
        <w:ind w:firstLine="709"/>
        <w:jc w:val="both"/>
        <w:rPr>
          <w:b/>
          <w:sz w:val="28"/>
          <w:szCs w:val="28"/>
        </w:rPr>
      </w:pPr>
      <w:r w:rsidRPr="00AD52FF">
        <w:rPr>
          <w:b/>
          <w:sz w:val="28"/>
          <w:szCs w:val="28"/>
        </w:rPr>
        <w:t>Музыкально-ритмические движения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Развивать чувство ритма, умение передавать через движения характер музыки, ее эмоционально-образное содержание; умение свободно ориентироваться в пространстве, выполнять простейшие перестроения, самостоя</w:t>
      </w:r>
      <w:r w:rsidRPr="00AD52FF">
        <w:rPr>
          <w:sz w:val="28"/>
          <w:szCs w:val="28"/>
        </w:rPr>
        <w:softHyphen/>
        <w:t>тельно переходить от умеренного к быстрому или медленному темпу, менять движения в соответствии с музыкальными фразами.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Способствовать формированию навыков исполнения танцевальных движений (поочередное выбрасывание ног вперед в прыжке; приставной ваг с приседанием, с продвижением вперед, кружение; приседание с вы</w:t>
      </w:r>
      <w:r w:rsidRPr="00AD52FF">
        <w:rPr>
          <w:sz w:val="28"/>
          <w:szCs w:val="28"/>
        </w:rPr>
        <w:softHyphen/>
        <w:t>ставлением ноги вперед).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Познакомить детей с. русскими хороводом, пляской, а также с танцами других народов.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 xml:space="preserve">Продолжать развивать навыки </w:t>
      </w:r>
      <w:proofErr w:type="spellStart"/>
      <w:r w:rsidRPr="00AD52FF">
        <w:rPr>
          <w:sz w:val="28"/>
          <w:szCs w:val="28"/>
        </w:rPr>
        <w:t>инсценирования</w:t>
      </w:r>
      <w:proofErr w:type="spellEnd"/>
      <w:r w:rsidRPr="00AD52FF">
        <w:rPr>
          <w:sz w:val="28"/>
          <w:szCs w:val="28"/>
        </w:rPr>
        <w:t xml:space="preserve"> песен; умение изобра</w:t>
      </w:r>
      <w:r w:rsidRPr="00AD52FF">
        <w:rPr>
          <w:sz w:val="28"/>
          <w:szCs w:val="28"/>
        </w:rPr>
        <w:softHyphen/>
        <w:t xml:space="preserve">жать сказочных животных и птиц (лошадка, коза, лиса, медведь, заяц, журавль, ворон и т.д.) в разных игровых ситуациях. Развитие </w:t>
      </w:r>
      <w:proofErr w:type="spellStart"/>
      <w:r w:rsidRPr="00AD52FF">
        <w:rPr>
          <w:sz w:val="28"/>
          <w:szCs w:val="28"/>
        </w:rPr>
        <w:t>танцевальноигрового</w:t>
      </w:r>
      <w:proofErr w:type="spellEnd"/>
      <w:r w:rsidRPr="00AD52FF">
        <w:rPr>
          <w:sz w:val="28"/>
          <w:szCs w:val="28"/>
        </w:rPr>
        <w:t xml:space="preserve"> творчества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Развивать танцевальное творчество; формировать умение придумывать движения к пляскам, танцам, составлять композицию танца, проявляя са</w:t>
      </w:r>
      <w:r w:rsidRPr="00AD52FF">
        <w:rPr>
          <w:sz w:val="28"/>
          <w:szCs w:val="28"/>
        </w:rPr>
        <w:softHyphen/>
        <w:t>мостоятельность в творчестве.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Совершенствовать умение самостоятельно придумывать движения, от</w:t>
      </w:r>
      <w:r w:rsidRPr="00AD52FF">
        <w:rPr>
          <w:sz w:val="28"/>
          <w:szCs w:val="28"/>
        </w:rPr>
        <w:softHyphen/>
        <w:t>ражающие содержание песни.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 xml:space="preserve">Побуждать к </w:t>
      </w:r>
      <w:proofErr w:type="spellStart"/>
      <w:r w:rsidRPr="00AD52FF">
        <w:rPr>
          <w:sz w:val="28"/>
          <w:szCs w:val="28"/>
        </w:rPr>
        <w:t>инсценированию</w:t>
      </w:r>
      <w:proofErr w:type="spellEnd"/>
      <w:r w:rsidRPr="00AD52FF">
        <w:rPr>
          <w:sz w:val="28"/>
          <w:szCs w:val="28"/>
        </w:rPr>
        <w:t xml:space="preserve"> содержания песен, хороводов.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Игра на детских музыкальных инструментах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Развивать умение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Развивать творчество, побуждать детей к активным самостоятельным действиям.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От 6 до 7 лет</w:t>
      </w:r>
    </w:p>
    <w:p w:rsidR="00820747" w:rsidRPr="00AD52FF" w:rsidRDefault="00820747" w:rsidP="00820747">
      <w:pPr>
        <w:tabs>
          <w:tab w:val="left" w:pos="1134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2FF">
        <w:rPr>
          <w:rFonts w:ascii="Times New Roman" w:hAnsi="Times New Roman" w:cs="Times New Roman"/>
          <w:b/>
          <w:sz w:val="28"/>
          <w:szCs w:val="28"/>
        </w:rPr>
        <w:t>Развитие музыкально-художественной деятельности, приобщение к музыкальному искусству</w:t>
      </w:r>
    </w:p>
    <w:p w:rsidR="00820747" w:rsidRPr="00AD52FF" w:rsidRDefault="00820747" w:rsidP="00820747">
      <w:pPr>
        <w:pStyle w:val="a5"/>
        <w:ind w:firstLine="709"/>
        <w:jc w:val="both"/>
        <w:rPr>
          <w:b/>
          <w:sz w:val="28"/>
          <w:szCs w:val="28"/>
        </w:rPr>
      </w:pPr>
      <w:r w:rsidRPr="00AD52FF">
        <w:rPr>
          <w:b/>
          <w:sz w:val="28"/>
          <w:szCs w:val="28"/>
        </w:rPr>
        <w:t>Слушание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Продолжать приобщать детей к музыкальной культуре, воспитывать художественно-эстетический вкус.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Обогащать музыкальные впечатления детей, вызывать яркий эмоцио</w:t>
      </w:r>
      <w:r w:rsidRPr="00AD52FF">
        <w:rPr>
          <w:sz w:val="28"/>
          <w:szCs w:val="28"/>
        </w:rPr>
        <w:softHyphen/>
        <w:t>нальный отклик при восприятии музыки разного характера.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 xml:space="preserve">Знакомить с элементарными музыкальными понятиями: музыкальный образ, выразительные средства, музыкальные жанры (балет, опера); профессиями (пианист, дирижер, композитор, певица и певец, балерина и </w:t>
      </w:r>
      <w:proofErr w:type="spellStart"/>
      <w:r w:rsidRPr="00AD52FF">
        <w:rPr>
          <w:sz w:val="28"/>
          <w:szCs w:val="28"/>
        </w:rPr>
        <w:t>баллеро</w:t>
      </w:r>
      <w:proofErr w:type="spellEnd"/>
      <w:r w:rsidRPr="00AD52FF">
        <w:rPr>
          <w:sz w:val="28"/>
          <w:szCs w:val="28"/>
        </w:rPr>
        <w:t>, художник и др.).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Продолжать развивать навыки восприятия звуков по высоте в пределах квинты -терции. Обогащать впечатления детей, формировать музыкальный вкус, развивать музыкальную память. Способствовать развитию мыш</w:t>
      </w:r>
      <w:r w:rsidRPr="00AD52FF">
        <w:rPr>
          <w:sz w:val="28"/>
          <w:szCs w:val="28"/>
        </w:rPr>
        <w:softHyphen/>
        <w:t>ления, фантазии, памяти, слуха.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Знакомить с элементарными музыкальными понятиями (темп, ритм) жанрами (опера, концерт, симфонический концерт), творчеством композиторов и музыкантов.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Познакомить детей с мелодией Государственного гимна Российской Федерации.</w:t>
      </w:r>
    </w:p>
    <w:p w:rsidR="00820747" w:rsidRPr="00AD52FF" w:rsidRDefault="00820747" w:rsidP="00820747">
      <w:pPr>
        <w:pStyle w:val="a5"/>
        <w:ind w:firstLine="709"/>
        <w:jc w:val="both"/>
        <w:rPr>
          <w:b/>
          <w:sz w:val="28"/>
          <w:szCs w:val="28"/>
        </w:rPr>
      </w:pPr>
      <w:r w:rsidRPr="00AD52FF">
        <w:rPr>
          <w:b/>
          <w:sz w:val="28"/>
          <w:szCs w:val="28"/>
        </w:rPr>
        <w:t>Пение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Совершенствовать певческий голос и вокально-слуховую координацию.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Закреплять практические навыки выразительного исполнения песен в пределах от до первой октавы до ре второй октавы. Учить брать дыхание и удерживать его до конца фразы; обращать внимание на артикуляцию (дикцию).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Закреплять умение петь самостоятельно, индивидуально и коллективно, с музыкальным сопровождением и без него.</w:t>
      </w:r>
    </w:p>
    <w:p w:rsidR="00820747" w:rsidRPr="00AD52FF" w:rsidRDefault="00820747" w:rsidP="00820747">
      <w:pPr>
        <w:pStyle w:val="a5"/>
        <w:ind w:firstLine="709"/>
        <w:jc w:val="both"/>
        <w:rPr>
          <w:b/>
          <w:sz w:val="28"/>
          <w:szCs w:val="28"/>
        </w:rPr>
      </w:pPr>
      <w:r w:rsidRPr="00AD52FF">
        <w:rPr>
          <w:b/>
          <w:sz w:val="28"/>
          <w:szCs w:val="28"/>
        </w:rPr>
        <w:t>Песенное творчество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Развивать умение самостоятельно придумывать мелодии, используя в качестве образца русские народные песни; самостоятельно импровизиро</w:t>
      </w:r>
      <w:r w:rsidRPr="00AD52FF">
        <w:rPr>
          <w:sz w:val="28"/>
          <w:szCs w:val="28"/>
        </w:rPr>
        <w:softHyphen/>
        <w:t>вать мелодии на заданную тему по образцу и без него, используя для этого знакомые песни, музыкальные пьесы и танцы.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Музыкально-ритмические движения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Способствовать дальнейшему развитию навыков танцевальных движений, умения выразительно и ритмично двигаться в соответствии с разнооб</w:t>
      </w:r>
      <w:r w:rsidRPr="00AD52FF">
        <w:rPr>
          <w:sz w:val="28"/>
          <w:szCs w:val="28"/>
        </w:rPr>
        <w:softHyphen/>
        <w:t>разным характером музыки, передавая в танце эмоционально-образное со</w:t>
      </w:r>
      <w:r w:rsidRPr="00AD52FF">
        <w:rPr>
          <w:sz w:val="28"/>
          <w:szCs w:val="28"/>
        </w:rPr>
        <w:softHyphen/>
        <w:t>держание.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Знакомить с национальными плясками (русские, белорусские, украинские и т.д.).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 xml:space="preserve">Развивать танцевально-игровое творчество; формировать навыки художественного исполнения различных образов при </w:t>
      </w:r>
      <w:proofErr w:type="spellStart"/>
      <w:r w:rsidRPr="00AD52FF">
        <w:rPr>
          <w:sz w:val="28"/>
          <w:szCs w:val="28"/>
        </w:rPr>
        <w:t>инсценировании</w:t>
      </w:r>
      <w:proofErr w:type="spellEnd"/>
      <w:r w:rsidRPr="00AD52FF">
        <w:rPr>
          <w:sz w:val="28"/>
          <w:szCs w:val="28"/>
        </w:rPr>
        <w:t xml:space="preserve"> песен, театральных постановок.</w:t>
      </w:r>
    </w:p>
    <w:p w:rsidR="00820747" w:rsidRPr="00AD52FF" w:rsidRDefault="00820747" w:rsidP="00820747">
      <w:pPr>
        <w:pStyle w:val="a5"/>
        <w:ind w:firstLine="709"/>
        <w:jc w:val="both"/>
        <w:rPr>
          <w:b/>
          <w:sz w:val="28"/>
          <w:szCs w:val="28"/>
        </w:rPr>
      </w:pPr>
      <w:r w:rsidRPr="00AD52FF">
        <w:rPr>
          <w:b/>
          <w:sz w:val="28"/>
          <w:szCs w:val="28"/>
        </w:rPr>
        <w:t>Музыкально-игровое и танцевальное творчество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Способствовать развитию творческой активности детей в доступных видах музыкальной исполнительской деятельности (игра в оркестре, пе</w:t>
      </w:r>
      <w:r w:rsidRPr="00AD52FF">
        <w:rPr>
          <w:sz w:val="28"/>
          <w:szCs w:val="28"/>
        </w:rPr>
        <w:softHyphen/>
        <w:t>ние, танцевальные движения и т.п.).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Совершенствовать умение импровизировать под музыку соответствую</w:t>
      </w:r>
      <w:r w:rsidRPr="00AD52FF">
        <w:rPr>
          <w:sz w:val="28"/>
          <w:szCs w:val="28"/>
        </w:rPr>
        <w:softHyphen/>
        <w:t>щего характера (лыжник, конькобежец, наездник, рыбак; лукавый котик и сердитый козлик и т.п.).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Закреплять умение придумывать движения, отражающие содержание песни; выразительно действовать с воображаемыми предметами.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Развивать самостоятельность в поисках способа передачи в движениях музыкальных образов.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Формировать музыкальные способности; содействовать проявлению активности и самостоятельности.</w:t>
      </w:r>
    </w:p>
    <w:p w:rsidR="00820747" w:rsidRPr="00AD52FF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Игра на детских музыкальных инструментах</w:t>
      </w:r>
    </w:p>
    <w:p w:rsidR="00820747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Знакомить с музыкальными произведениями в исполнении различных инструментов и в оркестровой обработке.</w:t>
      </w:r>
    </w:p>
    <w:p w:rsidR="00820747" w:rsidRPr="00820747" w:rsidRDefault="00820747" w:rsidP="00820747">
      <w:pPr>
        <w:pStyle w:val="a5"/>
        <w:ind w:firstLine="709"/>
        <w:jc w:val="both"/>
        <w:rPr>
          <w:sz w:val="28"/>
          <w:szCs w:val="28"/>
        </w:rPr>
      </w:pPr>
      <w:r w:rsidRPr="00AD52FF">
        <w:rPr>
          <w:sz w:val="28"/>
          <w:szCs w:val="28"/>
        </w:rPr>
        <w:t>Совершенствовать навыки игры на металлофоне, свирели, ударных и электронных музыкальных инструментах, русских народных музыкаль</w:t>
      </w:r>
      <w:r w:rsidRPr="00AD52FF">
        <w:rPr>
          <w:sz w:val="28"/>
          <w:szCs w:val="28"/>
        </w:rPr>
        <w:softHyphen/>
        <w:t>ных инструментах: трещотках, погремушках, треугольниках; умение испол</w:t>
      </w:r>
      <w:r w:rsidRPr="00AD52FF">
        <w:rPr>
          <w:sz w:val="28"/>
          <w:szCs w:val="28"/>
        </w:rPr>
        <w:softHyphen/>
        <w:t>нять музыкальные произведения в оркестре в ансамбле.</w:t>
      </w:r>
    </w:p>
    <w:p w:rsidR="00820747" w:rsidRDefault="00B0583A" w:rsidP="00C179FE">
      <w:pPr>
        <w:jc w:val="center"/>
      </w:pPr>
      <w:r>
        <w:rPr>
          <w:rFonts w:ascii="Times New Roman" w:eastAsia="+mj-ea" w:hAnsi="Times New Roman" w:cs="Times New Roman"/>
          <w:b/>
          <w:bCs/>
          <w:sz w:val="28"/>
          <w:szCs w:val="28"/>
        </w:rPr>
        <w:t>2.2.Учебный план</w:t>
      </w:r>
      <w:r w:rsidR="00820747" w:rsidRPr="00820747">
        <w:t xml:space="preserve"> </w:t>
      </w:r>
    </w:p>
    <w:p w:rsidR="00B0583A" w:rsidRPr="00820747" w:rsidRDefault="00820747" w:rsidP="00820747">
      <w:pPr>
        <w:pStyle w:val="a5"/>
        <w:ind w:firstLine="709"/>
        <w:rPr>
          <w:rFonts w:eastAsia="+mj-ea"/>
          <w:b/>
          <w:bCs/>
          <w:sz w:val="28"/>
          <w:szCs w:val="28"/>
        </w:rPr>
      </w:pPr>
      <w:r w:rsidRPr="00820747">
        <w:rPr>
          <w:sz w:val="28"/>
          <w:szCs w:val="28"/>
        </w:rPr>
        <w:t>Педагогический процесс предполагает организованное обучение. В каждой возрастной группе еженедельно проводятся два музыкальных занятия и один вечер досуга. Музыкальные занятия проводятся в утренний отрезок времени.</w:t>
      </w:r>
    </w:p>
    <w:p w:rsidR="00B0583A" w:rsidRDefault="00B0583A" w:rsidP="00B0583A">
      <w:pPr>
        <w:framePr w:w="9302" w:wrap="notBeside" w:vAnchor="text" w:hAnchor="text" w:xAlign="center" w:y="1"/>
        <w:tabs>
          <w:tab w:val="left" w:leader="underscore" w:pos="6422"/>
          <w:tab w:val="left" w:leader="underscore" w:pos="7795"/>
          <w:tab w:val="left" w:leader="underscore" w:pos="9173"/>
        </w:tabs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5"/>
        <w:gridCol w:w="2528"/>
        <w:gridCol w:w="1701"/>
      </w:tblGrid>
      <w:tr w:rsidR="00820747" w:rsidTr="00820747">
        <w:trPr>
          <w:trHeight w:hRule="exact" w:val="2202"/>
          <w:jc w:val="center"/>
        </w:trPr>
        <w:tc>
          <w:tcPr>
            <w:tcW w:w="3325" w:type="dxa"/>
            <w:shd w:val="clear" w:color="auto" w:fill="FFFFFF"/>
          </w:tcPr>
          <w:p w:rsidR="00820747" w:rsidRDefault="00820747" w:rsidP="00820747">
            <w:pPr>
              <w:pStyle w:val="a5"/>
              <w:jc w:val="center"/>
            </w:pPr>
            <w:r>
              <w:rPr>
                <w:rStyle w:val="213pt"/>
              </w:rPr>
              <w:t>Группа</w:t>
            </w:r>
          </w:p>
        </w:tc>
        <w:tc>
          <w:tcPr>
            <w:tcW w:w="2528" w:type="dxa"/>
            <w:shd w:val="clear" w:color="auto" w:fill="FFFFFF"/>
          </w:tcPr>
          <w:p w:rsidR="00820747" w:rsidRPr="00820747" w:rsidRDefault="00820747" w:rsidP="00820747">
            <w:pPr>
              <w:pStyle w:val="a5"/>
              <w:jc w:val="center"/>
            </w:pPr>
            <w:r w:rsidRPr="00820747">
              <w:rPr>
                <w:rStyle w:val="213pt"/>
                <w:sz w:val="24"/>
                <w:szCs w:val="24"/>
              </w:rPr>
              <w:t>Продолжительность занятия (мин.)</w:t>
            </w:r>
          </w:p>
        </w:tc>
        <w:tc>
          <w:tcPr>
            <w:tcW w:w="1701" w:type="dxa"/>
            <w:shd w:val="clear" w:color="auto" w:fill="FFFFFF"/>
          </w:tcPr>
          <w:p w:rsidR="00820747" w:rsidRPr="00820747" w:rsidRDefault="00820747" w:rsidP="00820747">
            <w:pPr>
              <w:pStyle w:val="a5"/>
              <w:jc w:val="center"/>
            </w:pPr>
            <w:r w:rsidRPr="00820747">
              <w:rPr>
                <w:rStyle w:val="213pt"/>
                <w:sz w:val="24"/>
                <w:szCs w:val="24"/>
              </w:rPr>
              <w:t>Кол-во занятий в неделю</w:t>
            </w:r>
          </w:p>
        </w:tc>
      </w:tr>
      <w:tr w:rsidR="00820747" w:rsidTr="00820747">
        <w:trPr>
          <w:trHeight w:hRule="exact" w:val="506"/>
          <w:jc w:val="center"/>
        </w:trPr>
        <w:tc>
          <w:tcPr>
            <w:tcW w:w="3325" w:type="dxa"/>
            <w:shd w:val="clear" w:color="auto" w:fill="FFFFFF"/>
            <w:vAlign w:val="center"/>
          </w:tcPr>
          <w:p w:rsidR="00820747" w:rsidRDefault="00820747" w:rsidP="00820747">
            <w:pPr>
              <w:pStyle w:val="a5"/>
              <w:jc w:val="center"/>
            </w:pPr>
            <w:proofErr w:type="gramStart"/>
            <w:r>
              <w:t>Вторая  младшая</w:t>
            </w:r>
            <w:proofErr w:type="gramEnd"/>
          </w:p>
        </w:tc>
        <w:tc>
          <w:tcPr>
            <w:tcW w:w="2528" w:type="dxa"/>
            <w:shd w:val="clear" w:color="auto" w:fill="FFFFFF"/>
            <w:vAlign w:val="center"/>
          </w:tcPr>
          <w:p w:rsidR="00820747" w:rsidRDefault="00820747" w:rsidP="00820747">
            <w:pPr>
              <w:pStyle w:val="a5"/>
              <w:jc w:val="center"/>
            </w:pPr>
            <w:r>
              <w:t>15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0747" w:rsidRDefault="00820747" w:rsidP="00820747">
            <w:pPr>
              <w:pStyle w:val="a5"/>
              <w:jc w:val="center"/>
            </w:pPr>
            <w:r>
              <w:t>2</w:t>
            </w:r>
          </w:p>
        </w:tc>
      </w:tr>
      <w:tr w:rsidR="00820747" w:rsidTr="00820747">
        <w:trPr>
          <w:trHeight w:hRule="exact" w:val="270"/>
          <w:jc w:val="center"/>
        </w:trPr>
        <w:tc>
          <w:tcPr>
            <w:tcW w:w="3325" w:type="dxa"/>
            <w:shd w:val="clear" w:color="auto" w:fill="FFFFFF"/>
            <w:vAlign w:val="center"/>
          </w:tcPr>
          <w:p w:rsidR="00820747" w:rsidRDefault="00820747" w:rsidP="00820747">
            <w:pPr>
              <w:pStyle w:val="a5"/>
              <w:jc w:val="center"/>
            </w:pPr>
            <w:r>
              <w:t>Средняя</w:t>
            </w:r>
          </w:p>
        </w:tc>
        <w:tc>
          <w:tcPr>
            <w:tcW w:w="2528" w:type="dxa"/>
            <w:shd w:val="clear" w:color="auto" w:fill="FFFFFF"/>
            <w:vAlign w:val="center"/>
          </w:tcPr>
          <w:p w:rsidR="00820747" w:rsidRDefault="00820747" w:rsidP="00820747">
            <w:pPr>
              <w:pStyle w:val="a5"/>
              <w:jc w:val="center"/>
            </w:pPr>
            <w:r>
              <w:t>20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0747" w:rsidRDefault="00820747" w:rsidP="00820747">
            <w:pPr>
              <w:pStyle w:val="a5"/>
              <w:jc w:val="center"/>
            </w:pPr>
            <w:r>
              <w:t>2</w:t>
            </w:r>
          </w:p>
        </w:tc>
      </w:tr>
      <w:tr w:rsidR="00820747" w:rsidTr="00820747">
        <w:trPr>
          <w:trHeight w:hRule="exact" w:val="270"/>
          <w:jc w:val="center"/>
        </w:trPr>
        <w:tc>
          <w:tcPr>
            <w:tcW w:w="3325" w:type="dxa"/>
            <w:shd w:val="clear" w:color="auto" w:fill="FFFFFF"/>
            <w:vAlign w:val="center"/>
          </w:tcPr>
          <w:p w:rsidR="00820747" w:rsidRDefault="00820747" w:rsidP="00820747">
            <w:pPr>
              <w:pStyle w:val="a5"/>
              <w:jc w:val="center"/>
            </w:pPr>
            <w:r>
              <w:t>Старшая</w:t>
            </w:r>
          </w:p>
        </w:tc>
        <w:tc>
          <w:tcPr>
            <w:tcW w:w="2528" w:type="dxa"/>
            <w:shd w:val="clear" w:color="auto" w:fill="FFFFFF"/>
            <w:vAlign w:val="center"/>
          </w:tcPr>
          <w:p w:rsidR="00820747" w:rsidRDefault="00820747" w:rsidP="00820747">
            <w:pPr>
              <w:pStyle w:val="a5"/>
              <w:jc w:val="center"/>
            </w:pPr>
            <w:r>
              <w:t>25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20747" w:rsidRDefault="00820747" w:rsidP="00820747">
            <w:pPr>
              <w:pStyle w:val="a5"/>
              <w:jc w:val="center"/>
            </w:pPr>
            <w:r>
              <w:t>2</w:t>
            </w:r>
          </w:p>
        </w:tc>
      </w:tr>
      <w:tr w:rsidR="00820747" w:rsidTr="00820747">
        <w:trPr>
          <w:trHeight w:hRule="exact" w:val="543"/>
          <w:jc w:val="center"/>
        </w:trPr>
        <w:tc>
          <w:tcPr>
            <w:tcW w:w="3325" w:type="dxa"/>
            <w:shd w:val="clear" w:color="auto" w:fill="FFFFFF"/>
          </w:tcPr>
          <w:p w:rsidR="00820747" w:rsidRDefault="00820747" w:rsidP="00820747">
            <w:pPr>
              <w:pStyle w:val="a5"/>
              <w:jc w:val="center"/>
            </w:pPr>
            <w:r>
              <w:t>Подготовительная</w:t>
            </w:r>
          </w:p>
        </w:tc>
        <w:tc>
          <w:tcPr>
            <w:tcW w:w="2528" w:type="dxa"/>
            <w:shd w:val="clear" w:color="auto" w:fill="FFFFFF"/>
          </w:tcPr>
          <w:p w:rsidR="00820747" w:rsidRDefault="00820747" w:rsidP="00820747">
            <w:pPr>
              <w:pStyle w:val="a5"/>
              <w:jc w:val="center"/>
            </w:pPr>
            <w:r>
              <w:t>30</w:t>
            </w:r>
          </w:p>
        </w:tc>
        <w:tc>
          <w:tcPr>
            <w:tcW w:w="1701" w:type="dxa"/>
            <w:shd w:val="clear" w:color="auto" w:fill="FFFFFF"/>
          </w:tcPr>
          <w:p w:rsidR="00820747" w:rsidRDefault="00820747" w:rsidP="00820747">
            <w:pPr>
              <w:pStyle w:val="a5"/>
              <w:jc w:val="center"/>
            </w:pPr>
            <w:r>
              <w:t>2</w:t>
            </w:r>
          </w:p>
        </w:tc>
      </w:tr>
    </w:tbl>
    <w:p w:rsidR="00B0583A" w:rsidRDefault="00B0583A" w:rsidP="00B0583A">
      <w:pPr>
        <w:framePr w:w="9302" w:wrap="notBeside" w:vAnchor="text" w:hAnchor="text" w:xAlign="center" w:y="1"/>
        <w:rPr>
          <w:sz w:val="2"/>
          <w:szCs w:val="2"/>
        </w:rPr>
      </w:pPr>
    </w:p>
    <w:p w:rsidR="00B0583A" w:rsidRDefault="00B0583A" w:rsidP="00B0583A">
      <w:pPr>
        <w:rPr>
          <w:sz w:val="2"/>
          <w:szCs w:val="2"/>
        </w:rPr>
      </w:pPr>
    </w:p>
    <w:p w:rsidR="00B0583A" w:rsidRDefault="00B0583A" w:rsidP="00B0583A">
      <w:pPr>
        <w:pStyle w:val="20"/>
        <w:shd w:val="clear" w:color="auto" w:fill="auto"/>
        <w:spacing w:line="346" w:lineRule="exact"/>
        <w:ind w:firstLine="600"/>
      </w:pPr>
      <w:r>
        <w:t>Музыкальное воспитание детей дошкольного возраста осуществляется на музыкальных занятиях, вечерах досуга, в самостоятельной игровой деятельности. Музыкальные занятия - основная форма организации музыкальной деятельности детей, на которых более эффективно и целенаправленно осуществляется процесс музыкального воспитания, обучения и развития ребенка.</w:t>
      </w:r>
    </w:p>
    <w:p w:rsidR="00B0583A" w:rsidRDefault="00B0583A" w:rsidP="00B0583A">
      <w:pPr>
        <w:pStyle w:val="20"/>
        <w:shd w:val="clear" w:color="auto" w:fill="auto"/>
        <w:spacing w:line="346" w:lineRule="exact"/>
        <w:ind w:firstLine="600"/>
      </w:pPr>
      <w:r>
        <w:t>При составлении графика проведения музыкальных занятий музыкальный руководитель должен учитывать особенности возраста. Для маленьких детей занятие должно длиться до 20 минут, при условии, что смена видов деятельности происходит быстро и в игровой форме. Для детей старшего дошкольного возраста в</w:t>
      </w:r>
      <w:r w:rsidR="00820747">
        <w:t>ремя занятия увеличивается до 30</w:t>
      </w:r>
      <w:r>
        <w:t xml:space="preserve"> минут. Не следует забывать о том, что и в старшей группе, и в подготовительной к школе группе - дети все равно маленькие и для них также важны и игровые приемы, и вариативность. Для педагога первая часть музыкального занятия (даже при подготовке к утренникам) должна быть обязательна. Это:1. Приветствие. 2. Музыкально - ритмические движения. 3. Развитие чувства ритма, </w:t>
      </w:r>
      <w:r w:rsidR="00820747">
        <w:t>музицировании</w:t>
      </w:r>
      <w:r>
        <w:t xml:space="preserve">. 4. Пальчиковая гимнастика. </w:t>
      </w:r>
    </w:p>
    <w:p w:rsidR="00B0583A" w:rsidRDefault="00B0583A" w:rsidP="00C179FE">
      <w:pPr>
        <w:jc w:val="center"/>
        <w:rPr>
          <w:rFonts w:ascii="Times New Roman" w:eastAsia="+mj-ea" w:hAnsi="Times New Roman" w:cs="Times New Roman"/>
          <w:b/>
          <w:bCs/>
          <w:sz w:val="28"/>
          <w:szCs w:val="28"/>
        </w:rPr>
      </w:pPr>
    </w:p>
    <w:p w:rsidR="00B0583A" w:rsidRDefault="00B0583A" w:rsidP="00C179FE">
      <w:pPr>
        <w:jc w:val="center"/>
        <w:rPr>
          <w:rFonts w:ascii="Times New Roman" w:eastAsia="+mj-ea" w:hAnsi="Times New Roman" w:cs="Times New Roman"/>
          <w:b/>
          <w:bCs/>
          <w:sz w:val="28"/>
          <w:szCs w:val="28"/>
        </w:rPr>
      </w:pPr>
      <w:r>
        <w:rPr>
          <w:rFonts w:ascii="Times New Roman" w:eastAsia="+mj-ea" w:hAnsi="Times New Roman" w:cs="Times New Roman"/>
          <w:b/>
          <w:bCs/>
          <w:sz w:val="28"/>
          <w:szCs w:val="28"/>
        </w:rPr>
        <w:t>2.3. Взаимодействие со специалистами и родителями</w:t>
      </w:r>
    </w:p>
    <w:p w:rsidR="00DC1F3D" w:rsidRPr="00AD52FF" w:rsidRDefault="00DC1F3D" w:rsidP="00DC1F3D">
      <w:pPr>
        <w:spacing w:before="150"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цель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DC1F3D" w:rsidRPr="00AD52FF" w:rsidRDefault="00DC1F3D" w:rsidP="00DC1F3D">
      <w:pPr>
        <w:spacing w:before="150"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Основные формы взаимодействия с семьей.</w:t>
      </w:r>
    </w:p>
    <w:p w:rsidR="00DC1F3D" w:rsidRPr="00AD52FF" w:rsidRDefault="00DC1F3D" w:rsidP="00DC1F3D">
      <w:pPr>
        <w:spacing w:before="150"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FF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Знакомство с семьей.</w:t>
      </w:r>
    </w:p>
    <w:p w:rsidR="00DC1F3D" w:rsidRPr="00AD52FF" w:rsidRDefault="00DC1F3D" w:rsidP="00DC1F3D">
      <w:pPr>
        <w:spacing w:before="150"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интернет-журналов, переписка по электронной почте.</w:t>
      </w:r>
    </w:p>
    <w:p w:rsidR="00DC1F3D" w:rsidRPr="00AD52FF" w:rsidRDefault="00DC1F3D" w:rsidP="00DC1F3D">
      <w:pPr>
        <w:spacing w:before="150" w:after="150" w:line="30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FF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Совместная деятельность: привлечение родителей к организации вечеров музыки и поэзии, гостиных, конкурсов, концертов семейного воскресного абонемента, маршрутов выходного дня (в театр, музей, библиотеку и пр.), семейных объединений (клуб, студия, секция), семейных праздников, прогулок, экскурсий, семейного театра, к участию в детской исследовательской и проектной деятельности.</w:t>
      </w:r>
    </w:p>
    <w:p w:rsidR="00DC1F3D" w:rsidRDefault="00DC1F3D" w:rsidP="00C179FE">
      <w:pPr>
        <w:jc w:val="center"/>
        <w:rPr>
          <w:rFonts w:ascii="Times New Roman" w:eastAsia="+mj-ea" w:hAnsi="Times New Roman" w:cs="Times New Roman"/>
          <w:b/>
          <w:bCs/>
          <w:sz w:val="28"/>
          <w:szCs w:val="28"/>
        </w:rPr>
      </w:pPr>
    </w:p>
    <w:p w:rsidR="001729AE" w:rsidRDefault="001729AE" w:rsidP="00DC1F3D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29AE" w:rsidRDefault="001729AE" w:rsidP="00DC1F3D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29AE" w:rsidRDefault="001729AE" w:rsidP="00DC1F3D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29AE" w:rsidRDefault="001729AE" w:rsidP="00DC1F3D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29AE" w:rsidRDefault="001729AE" w:rsidP="00DC1F3D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29AE" w:rsidRDefault="001729AE" w:rsidP="00DC1F3D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29AE" w:rsidRDefault="001729AE" w:rsidP="00DC1F3D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29AE" w:rsidRDefault="001729AE" w:rsidP="00DC1F3D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29AE" w:rsidRDefault="001729AE" w:rsidP="00DC1F3D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29AE" w:rsidRDefault="001729AE" w:rsidP="00DC1F3D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29AE" w:rsidRDefault="001729AE" w:rsidP="00DC1F3D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29AE" w:rsidRDefault="001729AE" w:rsidP="00DC1F3D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29AE" w:rsidRDefault="001729AE" w:rsidP="00DC1F3D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29AE" w:rsidRDefault="001729AE" w:rsidP="00DC1F3D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29AE" w:rsidRDefault="001729AE" w:rsidP="00DC1F3D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29AE" w:rsidRDefault="001729AE" w:rsidP="00DC1F3D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29AE" w:rsidRDefault="001729AE" w:rsidP="00DC1F3D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29AE" w:rsidRDefault="001729AE" w:rsidP="00DC1F3D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29AE" w:rsidRDefault="001729AE" w:rsidP="00DC1F3D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29AE" w:rsidRDefault="001729AE" w:rsidP="00DC1F3D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29AE" w:rsidRDefault="001729AE" w:rsidP="00DC1F3D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29AE" w:rsidRDefault="001729AE" w:rsidP="00DC1F3D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29AE" w:rsidRDefault="001729AE" w:rsidP="00DC1F3D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29AE" w:rsidRPr="001729AE" w:rsidRDefault="001729AE" w:rsidP="00DC1F3D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1729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РАЗДЕЛ</w:t>
      </w:r>
    </w:p>
    <w:p w:rsidR="001729AE" w:rsidRDefault="001729AE" w:rsidP="001729AE">
      <w:pPr>
        <w:pStyle w:val="20"/>
        <w:shd w:val="clear" w:color="auto" w:fill="auto"/>
        <w:tabs>
          <w:tab w:val="left" w:pos="754"/>
        </w:tabs>
        <w:spacing w:line="350" w:lineRule="exact"/>
        <w:ind w:left="400" w:firstLine="0"/>
      </w:pPr>
      <w:r>
        <w:rPr>
          <w:b/>
          <w:bCs/>
          <w:lang w:eastAsia="ru-RU"/>
        </w:rPr>
        <w:t>3.1. Материально техническое обеспечение программы</w:t>
      </w:r>
      <w:r w:rsidRPr="001729AE">
        <w:t xml:space="preserve"> </w:t>
      </w:r>
    </w:p>
    <w:p w:rsidR="001729AE" w:rsidRDefault="001729AE" w:rsidP="001729AE">
      <w:pPr>
        <w:pStyle w:val="20"/>
        <w:numPr>
          <w:ilvl w:val="0"/>
          <w:numId w:val="23"/>
        </w:numPr>
        <w:shd w:val="clear" w:color="auto" w:fill="auto"/>
        <w:tabs>
          <w:tab w:val="left" w:pos="754"/>
        </w:tabs>
        <w:spacing w:line="350" w:lineRule="exact"/>
        <w:ind w:left="400" w:firstLine="0"/>
      </w:pPr>
      <w:proofErr w:type="spellStart"/>
      <w:r>
        <w:t>Электропианино</w:t>
      </w:r>
      <w:proofErr w:type="spellEnd"/>
    </w:p>
    <w:p w:rsidR="001729AE" w:rsidRDefault="001729AE" w:rsidP="001729AE">
      <w:pPr>
        <w:pStyle w:val="20"/>
        <w:numPr>
          <w:ilvl w:val="0"/>
          <w:numId w:val="23"/>
        </w:numPr>
        <w:shd w:val="clear" w:color="auto" w:fill="auto"/>
        <w:tabs>
          <w:tab w:val="left" w:pos="782"/>
        </w:tabs>
        <w:spacing w:line="346" w:lineRule="exact"/>
        <w:ind w:left="400" w:firstLine="0"/>
      </w:pPr>
      <w:r>
        <w:t xml:space="preserve">Музыкальный центр </w:t>
      </w:r>
    </w:p>
    <w:p w:rsidR="001729AE" w:rsidRDefault="001729AE" w:rsidP="001729AE">
      <w:pPr>
        <w:pStyle w:val="20"/>
        <w:numPr>
          <w:ilvl w:val="0"/>
          <w:numId w:val="23"/>
        </w:numPr>
        <w:shd w:val="clear" w:color="auto" w:fill="auto"/>
        <w:tabs>
          <w:tab w:val="left" w:pos="782"/>
        </w:tabs>
        <w:spacing w:line="346" w:lineRule="exact"/>
        <w:ind w:left="400" w:firstLine="0"/>
      </w:pPr>
      <w:r>
        <w:t xml:space="preserve">Колонка звуковая </w:t>
      </w:r>
    </w:p>
    <w:p w:rsidR="001729AE" w:rsidRDefault="001729AE" w:rsidP="001729AE">
      <w:pPr>
        <w:pStyle w:val="20"/>
        <w:numPr>
          <w:ilvl w:val="0"/>
          <w:numId w:val="23"/>
        </w:numPr>
        <w:shd w:val="clear" w:color="auto" w:fill="auto"/>
        <w:tabs>
          <w:tab w:val="left" w:pos="782"/>
        </w:tabs>
        <w:spacing w:line="346" w:lineRule="exact"/>
        <w:ind w:left="400" w:firstLine="0"/>
      </w:pPr>
      <w:r>
        <w:t>Магнитная доска.</w:t>
      </w:r>
    </w:p>
    <w:p w:rsidR="001729AE" w:rsidRDefault="001729AE" w:rsidP="001729AE">
      <w:pPr>
        <w:pStyle w:val="20"/>
        <w:numPr>
          <w:ilvl w:val="0"/>
          <w:numId w:val="23"/>
        </w:numPr>
        <w:shd w:val="clear" w:color="auto" w:fill="auto"/>
        <w:tabs>
          <w:tab w:val="left" w:pos="893"/>
        </w:tabs>
        <w:spacing w:line="346" w:lineRule="exact"/>
        <w:ind w:left="400" w:firstLine="0"/>
      </w:pPr>
      <w:r>
        <w:t xml:space="preserve">Стулья детские </w:t>
      </w:r>
    </w:p>
    <w:p w:rsidR="001729AE" w:rsidRDefault="001729AE" w:rsidP="001729AE">
      <w:pPr>
        <w:pStyle w:val="20"/>
        <w:numPr>
          <w:ilvl w:val="0"/>
          <w:numId w:val="23"/>
        </w:numPr>
        <w:shd w:val="clear" w:color="auto" w:fill="auto"/>
        <w:tabs>
          <w:tab w:val="left" w:pos="893"/>
        </w:tabs>
        <w:spacing w:after="49" w:line="346" w:lineRule="exact"/>
        <w:ind w:left="400" w:right="6580" w:firstLine="0"/>
        <w:jc w:val="left"/>
      </w:pPr>
      <w:r>
        <w:t>Проектор 7.Экран для проектора 8. 3еркала-3 шт.</w:t>
      </w:r>
    </w:p>
    <w:p w:rsidR="001729AE" w:rsidRDefault="001729AE" w:rsidP="001729AE">
      <w:pPr>
        <w:pStyle w:val="32"/>
        <w:keepNext/>
        <w:keepLines/>
        <w:shd w:val="clear" w:color="auto" w:fill="auto"/>
        <w:spacing w:before="0" w:after="109" w:line="260" w:lineRule="exact"/>
        <w:ind w:firstLine="0"/>
        <w:jc w:val="left"/>
      </w:pPr>
      <w:bookmarkStart w:id="3" w:name="bookmark74"/>
      <w:r>
        <w:t>Музыкальные инструменты</w:t>
      </w:r>
      <w:bookmarkEnd w:id="3"/>
    </w:p>
    <w:p w:rsidR="001729AE" w:rsidRDefault="001729AE" w:rsidP="001729AE">
      <w:pPr>
        <w:pStyle w:val="20"/>
        <w:numPr>
          <w:ilvl w:val="0"/>
          <w:numId w:val="24"/>
        </w:numPr>
        <w:shd w:val="clear" w:color="auto" w:fill="auto"/>
        <w:tabs>
          <w:tab w:val="left" w:pos="754"/>
        </w:tabs>
        <w:spacing w:line="346" w:lineRule="exact"/>
        <w:ind w:left="400" w:firstLine="0"/>
      </w:pPr>
      <w:r>
        <w:t xml:space="preserve">Бубны большие </w:t>
      </w:r>
    </w:p>
    <w:p w:rsidR="001729AE" w:rsidRDefault="001729AE" w:rsidP="001729AE">
      <w:pPr>
        <w:pStyle w:val="20"/>
        <w:numPr>
          <w:ilvl w:val="0"/>
          <w:numId w:val="24"/>
        </w:numPr>
        <w:shd w:val="clear" w:color="auto" w:fill="auto"/>
        <w:tabs>
          <w:tab w:val="left" w:pos="782"/>
        </w:tabs>
        <w:spacing w:line="346" w:lineRule="exact"/>
        <w:ind w:left="400" w:firstLine="0"/>
      </w:pPr>
      <w:r>
        <w:t xml:space="preserve">Бубны малые </w:t>
      </w:r>
    </w:p>
    <w:p w:rsidR="001729AE" w:rsidRDefault="001729AE" w:rsidP="001729AE">
      <w:pPr>
        <w:pStyle w:val="20"/>
        <w:numPr>
          <w:ilvl w:val="0"/>
          <w:numId w:val="24"/>
        </w:numPr>
        <w:shd w:val="clear" w:color="auto" w:fill="auto"/>
        <w:tabs>
          <w:tab w:val="left" w:pos="782"/>
        </w:tabs>
        <w:spacing w:line="346" w:lineRule="exact"/>
        <w:ind w:left="400" w:firstLine="0"/>
      </w:pPr>
      <w:r>
        <w:t xml:space="preserve">Тамбурин </w:t>
      </w:r>
    </w:p>
    <w:p w:rsidR="001729AE" w:rsidRDefault="001729AE" w:rsidP="001729AE">
      <w:pPr>
        <w:pStyle w:val="20"/>
        <w:numPr>
          <w:ilvl w:val="0"/>
          <w:numId w:val="24"/>
        </w:numPr>
        <w:shd w:val="clear" w:color="auto" w:fill="auto"/>
        <w:tabs>
          <w:tab w:val="left" w:pos="782"/>
        </w:tabs>
        <w:spacing w:line="346" w:lineRule="exact"/>
        <w:ind w:left="400" w:firstLine="0"/>
      </w:pPr>
      <w:r>
        <w:t xml:space="preserve">Тарелки </w:t>
      </w:r>
    </w:p>
    <w:p w:rsidR="001729AE" w:rsidRDefault="001729AE" w:rsidP="001729AE">
      <w:pPr>
        <w:pStyle w:val="20"/>
        <w:numPr>
          <w:ilvl w:val="0"/>
          <w:numId w:val="24"/>
        </w:numPr>
        <w:shd w:val="clear" w:color="auto" w:fill="auto"/>
        <w:tabs>
          <w:tab w:val="left" w:pos="782"/>
        </w:tabs>
        <w:spacing w:line="346" w:lineRule="exact"/>
        <w:ind w:left="400" w:firstLine="0"/>
      </w:pPr>
      <w:r>
        <w:t xml:space="preserve">Треугольники </w:t>
      </w:r>
    </w:p>
    <w:p w:rsidR="001729AE" w:rsidRDefault="001729AE" w:rsidP="001729AE">
      <w:pPr>
        <w:pStyle w:val="20"/>
        <w:numPr>
          <w:ilvl w:val="0"/>
          <w:numId w:val="24"/>
        </w:numPr>
        <w:shd w:val="clear" w:color="auto" w:fill="auto"/>
        <w:tabs>
          <w:tab w:val="left" w:pos="782"/>
        </w:tabs>
        <w:spacing w:line="346" w:lineRule="exact"/>
        <w:ind w:left="400" w:firstLine="0"/>
      </w:pPr>
      <w:r>
        <w:t xml:space="preserve">Погремушки </w:t>
      </w:r>
    </w:p>
    <w:p w:rsidR="001729AE" w:rsidRDefault="001729AE" w:rsidP="001729AE">
      <w:pPr>
        <w:pStyle w:val="20"/>
        <w:numPr>
          <w:ilvl w:val="0"/>
          <w:numId w:val="24"/>
        </w:numPr>
        <w:shd w:val="clear" w:color="auto" w:fill="auto"/>
        <w:tabs>
          <w:tab w:val="left" w:pos="782"/>
        </w:tabs>
        <w:spacing w:line="346" w:lineRule="exact"/>
        <w:ind w:left="400" w:firstLine="0"/>
      </w:pPr>
      <w:r>
        <w:t xml:space="preserve">Шум елка - колокольчик </w:t>
      </w:r>
    </w:p>
    <w:p w:rsidR="001729AE" w:rsidRDefault="001729AE" w:rsidP="001729AE">
      <w:pPr>
        <w:pStyle w:val="20"/>
        <w:numPr>
          <w:ilvl w:val="0"/>
          <w:numId w:val="24"/>
        </w:numPr>
        <w:shd w:val="clear" w:color="auto" w:fill="auto"/>
        <w:tabs>
          <w:tab w:val="left" w:pos="782"/>
        </w:tabs>
        <w:spacing w:line="346" w:lineRule="exact"/>
        <w:ind w:left="400" w:firstLine="0"/>
      </w:pPr>
      <w:r>
        <w:t xml:space="preserve">Барабаны большие </w:t>
      </w:r>
    </w:p>
    <w:p w:rsidR="001729AE" w:rsidRDefault="001729AE" w:rsidP="001729AE">
      <w:pPr>
        <w:pStyle w:val="20"/>
        <w:shd w:val="clear" w:color="auto" w:fill="auto"/>
        <w:spacing w:line="346" w:lineRule="exact"/>
        <w:ind w:left="400" w:firstLine="0"/>
      </w:pPr>
      <w:r>
        <w:t xml:space="preserve">9 . Ложки </w:t>
      </w:r>
    </w:p>
    <w:p w:rsidR="001729AE" w:rsidRDefault="001729AE" w:rsidP="001729AE">
      <w:pPr>
        <w:pStyle w:val="20"/>
        <w:shd w:val="clear" w:color="auto" w:fill="auto"/>
        <w:tabs>
          <w:tab w:val="left" w:pos="893"/>
        </w:tabs>
        <w:spacing w:line="346" w:lineRule="exact"/>
        <w:ind w:left="400" w:firstLine="0"/>
      </w:pPr>
      <w:r>
        <w:t xml:space="preserve">10. Маракасы </w:t>
      </w:r>
    </w:p>
    <w:p w:rsidR="001729AE" w:rsidRDefault="001729AE" w:rsidP="001729AE">
      <w:pPr>
        <w:pStyle w:val="20"/>
        <w:shd w:val="clear" w:color="auto" w:fill="auto"/>
        <w:tabs>
          <w:tab w:val="left" w:pos="893"/>
        </w:tabs>
        <w:spacing w:line="346" w:lineRule="exact"/>
        <w:ind w:firstLine="426"/>
      </w:pPr>
      <w:r>
        <w:t>11.Трещетка</w:t>
      </w:r>
    </w:p>
    <w:p w:rsidR="001729AE" w:rsidRDefault="001729AE" w:rsidP="001729AE">
      <w:pPr>
        <w:pStyle w:val="20"/>
        <w:numPr>
          <w:ilvl w:val="0"/>
          <w:numId w:val="25"/>
        </w:numPr>
        <w:shd w:val="clear" w:color="auto" w:fill="auto"/>
        <w:tabs>
          <w:tab w:val="left" w:pos="893"/>
        </w:tabs>
        <w:spacing w:line="346" w:lineRule="exact"/>
        <w:ind w:left="400" w:firstLine="0"/>
      </w:pPr>
      <w:r>
        <w:t xml:space="preserve">Кастаньеты </w:t>
      </w:r>
    </w:p>
    <w:p w:rsidR="001729AE" w:rsidRDefault="001729AE" w:rsidP="001729AE">
      <w:pPr>
        <w:pStyle w:val="20"/>
        <w:numPr>
          <w:ilvl w:val="0"/>
          <w:numId w:val="25"/>
        </w:numPr>
        <w:shd w:val="clear" w:color="auto" w:fill="auto"/>
        <w:tabs>
          <w:tab w:val="left" w:pos="893"/>
        </w:tabs>
        <w:spacing w:line="346" w:lineRule="exact"/>
        <w:ind w:left="400" w:firstLine="0"/>
      </w:pPr>
      <w:r>
        <w:t xml:space="preserve">Металлофоны </w:t>
      </w:r>
    </w:p>
    <w:p w:rsidR="001729AE" w:rsidRDefault="001729AE" w:rsidP="001729AE">
      <w:pPr>
        <w:pStyle w:val="20"/>
        <w:numPr>
          <w:ilvl w:val="0"/>
          <w:numId w:val="25"/>
        </w:numPr>
        <w:shd w:val="clear" w:color="auto" w:fill="auto"/>
        <w:tabs>
          <w:tab w:val="left" w:pos="922"/>
        </w:tabs>
        <w:spacing w:line="346" w:lineRule="exact"/>
        <w:ind w:left="400" w:firstLine="0"/>
      </w:pPr>
      <w:r>
        <w:t xml:space="preserve">Колокольчики </w:t>
      </w:r>
    </w:p>
    <w:p w:rsidR="001729AE" w:rsidRDefault="001729AE" w:rsidP="001729AE">
      <w:pPr>
        <w:pStyle w:val="20"/>
        <w:numPr>
          <w:ilvl w:val="0"/>
          <w:numId w:val="25"/>
        </w:numPr>
        <w:shd w:val="clear" w:color="auto" w:fill="auto"/>
        <w:tabs>
          <w:tab w:val="left" w:pos="922"/>
        </w:tabs>
        <w:spacing w:line="346" w:lineRule="exact"/>
        <w:ind w:left="400" w:firstLine="0"/>
      </w:pPr>
      <w:r>
        <w:t>Рубель - 4 шт.</w:t>
      </w:r>
    </w:p>
    <w:p w:rsidR="001729AE" w:rsidRDefault="001729AE" w:rsidP="001729AE">
      <w:pPr>
        <w:pStyle w:val="20"/>
        <w:numPr>
          <w:ilvl w:val="0"/>
          <w:numId w:val="25"/>
        </w:numPr>
        <w:shd w:val="clear" w:color="auto" w:fill="auto"/>
        <w:tabs>
          <w:tab w:val="left" w:pos="922"/>
        </w:tabs>
        <w:spacing w:line="346" w:lineRule="exact"/>
        <w:ind w:left="400" w:firstLine="0"/>
      </w:pPr>
      <w:r>
        <w:t>Дудки -6шт.</w:t>
      </w:r>
    </w:p>
    <w:p w:rsidR="00DC1F3D" w:rsidRPr="001729AE" w:rsidRDefault="001729AE" w:rsidP="001729AE">
      <w:pPr>
        <w:pStyle w:val="20"/>
        <w:numPr>
          <w:ilvl w:val="0"/>
          <w:numId w:val="25"/>
        </w:numPr>
        <w:shd w:val="clear" w:color="auto" w:fill="auto"/>
        <w:tabs>
          <w:tab w:val="left" w:pos="922"/>
        </w:tabs>
        <w:spacing w:line="346" w:lineRule="exact"/>
        <w:ind w:left="400" w:firstLine="0"/>
      </w:pPr>
      <w:r>
        <w:t xml:space="preserve">Набор шумовых инструментов </w:t>
      </w:r>
    </w:p>
    <w:p w:rsidR="001729AE" w:rsidRDefault="001729AE" w:rsidP="00DC1F3D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3.2. Методическое обеспечение программы</w:t>
      </w:r>
    </w:p>
    <w:p w:rsidR="001729AE" w:rsidRDefault="001729AE" w:rsidP="001729AE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DC1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Примерная основная общеобразовательная программа дошкольного образования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рождения до школы»</w:t>
      </w:r>
    </w:p>
    <w:p w:rsidR="001729AE" w:rsidRPr="001729AE" w:rsidRDefault="001729AE" w:rsidP="001729AE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1729AE" w:rsidRPr="001729AE" w:rsidSect="001729AE">
          <w:pgSz w:w="11900" w:h="16840"/>
          <w:pgMar w:top="993" w:right="828" w:bottom="1263" w:left="1226" w:header="0" w:footer="3" w:gutter="0"/>
          <w:cols w:space="720"/>
          <w:noEndnote/>
          <w:docGrid w:linePitch="360"/>
        </w:sectPr>
      </w:pPr>
    </w:p>
    <w:p w:rsidR="001729AE" w:rsidRDefault="001729AE" w:rsidP="001729AE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29AE" w:rsidRDefault="001729AE" w:rsidP="001729AE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 Расписание организованной образовательной деятельности детей</w:t>
      </w:r>
    </w:p>
    <w:p w:rsidR="001729AE" w:rsidRDefault="001729AE" w:rsidP="001729AE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Музыкальные занятия</w:t>
      </w:r>
    </w:p>
    <w:p w:rsidR="001729AE" w:rsidRDefault="001729AE" w:rsidP="001729AE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60"/>
        <w:gridCol w:w="2960"/>
        <w:gridCol w:w="2960"/>
        <w:gridCol w:w="2960"/>
        <w:gridCol w:w="2960"/>
      </w:tblGrid>
      <w:tr w:rsidR="001729AE" w:rsidTr="001729AE">
        <w:tc>
          <w:tcPr>
            <w:tcW w:w="2960" w:type="dxa"/>
          </w:tcPr>
          <w:p w:rsidR="001729AE" w:rsidRDefault="001729AE" w:rsidP="00DC1F3D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960" w:type="dxa"/>
          </w:tcPr>
          <w:p w:rsidR="001729AE" w:rsidRDefault="001729AE" w:rsidP="00DC1F3D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960" w:type="dxa"/>
          </w:tcPr>
          <w:p w:rsidR="001729AE" w:rsidRDefault="001729AE" w:rsidP="00DC1F3D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960" w:type="dxa"/>
          </w:tcPr>
          <w:p w:rsidR="001729AE" w:rsidRDefault="001729AE" w:rsidP="00DC1F3D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960" w:type="dxa"/>
          </w:tcPr>
          <w:p w:rsidR="001729AE" w:rsidRDefault="001729AE" w:rsidP="00DC1F3D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</w:tr>
      <w:tr w:rsidR="001729AE" w:rsidTr="001729AE">
        <w:tc>
          <w:tcPr>
            <w:tcW w:w="2960" w:type="dxa"/>
          </w:tcPr>
          <w:p w:rsidR="00491610" w:rsidRPr="00491610" w:rsidRDefault="00491610" w:rsidP="0049161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491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группа</w:t>
            </w:r>
            <w:r w:rsidRPr="00491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r w:rsidRPr="00491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491610" w:rsidRPr="00491610" w:rsidRDefault="00491610" w:rsidP="0049161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</w:t>
            </w:r>
            <w:r w:rsidRPr="00491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491610" w:rsidRPr="00491610" w:rsidRDefault="00491610" w:rsidP="0049161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491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491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группа</w:t>
            </w:r>
            <w:r w:rsidRPr="00491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r w:rsidRPr="00491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491610" w:rsidRDefault="00491610" w:rsidP="0049161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491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9.50</w:t>
            </w:r>
          </w:p>
          <w:p w:rsidR="00491610" w:rsidRPr="00491610" w:rsidRDefault="00491610" w:rsidP="0049161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Подготовительная группа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7</w:t>
            </w:r>
          </w:p>
          <w:p w:rsidR="00491610" w:rsidRPr="00491610" w:rsidRDefault="00491610" w:rsidP="0049161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  <w:r w:rsidRPr="00491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491610" w:rsidRPr="00491610" w:rsidRDefault="00491610" w:rsidP="0049161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729AE" w:rsidRPr="00491610" w:rsidRDefault="001729AE" w:rsidP="001729A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:rsidR="001729AE" w:rsidRPr="00491610" w:rsidRDefault="001729AE" w:rsidP="00DC1F3D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Вторая младшая группа № 1</w:t>
            </w:r>
          </w:p>
          <w:p w:rsidR="001729AE" w:rsidRPr="00491610" w:rsidRDefault="001729AE" w:rsidP="00DC1F3D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 – 9.15 </w:t>
            </w:r>
          </w:p>
          <w:p w:rsidR="001729AE" w:rsidRPr="00491610" w:rsidRDefault="001729AE" w:rsidP="00DC1F3D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Старшая группа № 5</w:t>
            </w:r>
          </w:p>
          <w:p w:rsidR="001729AE" w:rsidRPr="00491610" w:rsidRDefault="001729AE" w:rsidP="001729A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– 9.50</w:t>
            </w:r>
          </w:p>
          <w:p w:rsidR="001729AE" w:rsidRPr="00491610" w:rsidRDefault="001729AE" w:rsidP="00DC1F3D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Подготовительная группа № 6</w:t>
            </w:r>
          </w:p>
          <w:p w:rsidR="001729AE" w:rsidRPr="00491610" w:rsidRDefault="001729AE" w:rsidP="00DC1F3D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 – 10.45</w:t>
            </w:r>
          </w:p>
        </w:tc>
        <w:tc>
          <w:tcPr>
            <w:tcW w:w="2960" w:type="dxa"/>
          </w:tcPr>
          <w:p w:rsidR="00491610" w:rsidRPr="00491610" w:rsidRDefault="00491610" w:rsidP="0049161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Средняя группа</w:t>
            </w:r>
            <w:r w:rsidRPr="00491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2</w:t>
            </w:r>
          </w:p>
          <w:p w:rsidR="00491610" w:rsidRPr="00491610" w:rsidRDefault="00491610" w:rsidP="0049161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491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91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9.</w:t>
            </w:r>
            <w:r w:rsidRPr="00491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91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91610" w:rsidRPr="00491610" w:rsidRDefault="00491610" w:rsidP="0049161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Старшая группа № </w:t>
            </w:r>
            <w:r w:rsidRPr="00491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491610" w:rsidRDefault="00491610" w:rsidP="0049161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– 9.50</w:t>
            </w:r>
          </w:p>
          <w:p w:rsidR="00491610" w:rsidRPr="00491610" w:rsidRDefault="00491610" w:rsidP="0049161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Подготовительная группа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7</w:t>
            </w:r>
          </w:p>
          <w:p w:rsidR="00491610" w:rsidRPr="00491610" w:rsidRDefault="00491610" w:rsidP="0049161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491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491610" w:rsidRPr="00491610" w:rsidRDefault="00491610" w:rsidP="0049161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9AE" w:rsidRPr="00491610" w:rsidRDefault="001729AE" w:rsidP="001729A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</w:tcPr>
          <w:p w:rsidR="001729AE" w:rsidRPr="00491610" w:rsidRDefault="001729AE" w:rsidP="001729A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Вторая </w:t>
            </w:r>
            <w:r w:rsidRPr="00491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младшая группа</w:t>
            </w:r>
            <w:r w:rsidRPr="00491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1</w:t>
            </w:r>
          </w:p>
          <w:p w:rsidR="001729AE" w:rsidRPr="00491610" w:rsidRDefault="001729AE" w:rsidP="001729A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 – 9.15 </w:t>
            </w:r>
          </w:p>
          <w:p w:rsidR="001729AE" w:rsidRPr="00491610" w:rsidRDefault="001729AE" w:rsidP="001729A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r w:rsidRPr="00491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группа</w:t>
            </w:r>
            <w:r w:rsidRPr="00491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5</w:t>
            </w:r>
          </w:p>
          <w:p w:rsidR="001729AE" w:rsidRPr="00491610" w:rsidRDefault="001729AE" w:rsidP="001729A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– 9.50</w:t>
            </w:r>
          </w:p>
          <w:p w:rsidR="001729AE" w:rsidRPr="00491610" w:rsidRDefault="001729AE" w:rsidP="001729A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Подготовительная группа № 6</w:t>
            </w:r>
          </w:p>
          <w:p w:rsidR="001729AE" w:rsidRPr="00491610" w:rsidRDefault="001729AE" w:rsidP="001729A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10.15 – 10.45</w:t>
            </w:r>
          </w:p>
        </w:tc>
        <w:tc>
          <w:tcPr>
            <w:tcW w:w="2960" w:type="dxa"/>
          </w:tcPr>
          <w:p w:rsidR="00491610" w:rsidRPr="00491610" w:rsidRDefault="00491610" w:rsidP="0049161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Старшая группа № </w:t>
            </w:r>
            <w:r w:rsidRPr="00491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491610" w:rsidRPr="00491610" w:rsidRDefault="00491610" w:rsidP="0049161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</w:t>
            </w:r>
            <w:r w:rsidRPr="00491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9.</w:t>
            </w:r>
            <w:r w:rsidRPr="00491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491610" w:rsidRPr="00491610" w:rsidRDefault="00491610" w:rsidP="0049161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1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491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91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группа</w:t>
            </w:r>
            <w:r w:rsidRPr="004916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3</w:t>
            </w:r>
          </w:p>
          <w:p w:rsidR="00491610" w:rsidRPr="00491610" w:rsidRDefault="00491610" w:rsidP="00491610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  <w:r w:rsidRPr="00491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9.</w:t>
            </w:r>
            <w:r w:rsidRPr="00491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916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1729AE" w:rsidRPr="00491610" w:rsidRDefault="001729AE" w:rsidP="001729A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29AE" w:rsidRPr="00AD52FF" w:rsidRDefault="001729AE" w:rsidP="00DC1F3D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1AB" w:rsidRPr="004F61AB" w:rsidRDefault="00DC1F3D" w:rsidP="00B2648E">
      <w:pPr>
        <w:spacing w:before="150"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F61AB" w:rsidRPr="004F61AB" w:rsidSect="001729AE">
          <w:pgSz w:w="16840" w:h="11900" w:orient="landscape"/>
          <w:pgMar w:top="828" w:right="1263" w:bottom="1226" w:left="993" w:header="0" w:footer="3" w:gutter="0"/>
          <w:cols w:space="720"/>
          <w:noEndnote/>
          <w:docGrid w:linePitch="360"/>
        </w:sectPr>
      </w:pPr>
      <w:r w:rsidRPr="00AD52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29AE" w:rsidRPr="001729AE" w:rsidRDefault="001729AE" w:rsidP="004F61AB">
      <w:pPr>
        <w:spacing w:before="150"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729AE" w:rsidRPr="001729AE" w:rsidSect="004F61AB">
          <w:pgSz w:w="11900" w:h="16840"/>
          <w:pgMar w:top="993" w:right="828" w:bottom="1263" w:left="1226" w:header="0" w:footer="3" w:gutter="0"/>
          <w:cols w:space="720"/>
          <w:noEndnote/>
          <w:docGrid w:linePitch="360"/>
        </w:sectPr>
      </w:pPr>
    </w:p>
    <w:p w:rsidR="00B2648E" w:rsidRPr="00AD52FF" w:rsidRDefault="00AD7238" w:rsidP="004F61AB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2F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AD5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B2648E" w:rsidRPr="00AD5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D5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ДОПОЛИТЕЛЬНЫЙ РАЗДЕЛ</w:t>
      </w:r>
    </w:p>
    <w:p w:rsidR="00AD7238" w:rsidRPr="00AD52FF" w:rsidRDefault="00AD7238" w:rsidP="00B2648E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38" w:rsidRPr="00AD52FF" w:rsidRDefault="00AD7238" w:rsidP="00B2648E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- ТЕМАТИЧЕСКОЕ ПЛАНИРОВАНИЕ</w:t>
      </w:r>
    </w:p>
    <w:p w:rsidR="00B2648E" w:rsidRPr="00AD52FF" w:rsidRDefault="00AD7238" w:rsidP="00AD7238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ВТОРАЯ МЛАДШАЯ ГРУППА</w:t>
      </w:r>
    </w:p>
    <w:tbl>
      <w:tblPr>
        <w:tblW w:w="95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2565"/>
        <w:gridCol w:w="160"/>
        <w:gridCol w:w="2498"/>
      </w:tblGrid>
      <w:tr w:rsidR="00B2648E" w:rsidRPr="00AD52FF" w:rsidTr="00AD7238"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 Программное           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 содержание</w:t>
            </w:r>
          </w:p>
        </w:tc>
        <w:tc>
          <w:tcPr>
            <w:tcW w:w="2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 Репертуар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 Период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 прохождения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 репертуара</w:t>
            </w:r>
          </w:p>
        </w:tc>
      </w:tr>
      <w:tr w:rsidR="00B2648E" w:rsidRPr="00AD52FF" w:rsidTr="00AD7238">
        <w:tc>
          <w:tcPr>
            <w:tcW w:w="95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                                      СЛУШАНИЕ МУЗЫКИ</w:t>
            </w:r>
          </w:p>
        </w:tc>
      </w:tr>
      <w:tr w:rsidR="00B2648E" w:rsidRPr="00AD52FF" w:rsidTr="00AD7238"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Слушать песню подвижного характера, выполнять движения по тексту песни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Слушать песню маршевого характера, понимать, что она о празднике, помахивать флажком на припев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Слушать пьесу и песню, контрастные по настроению (веселую и спокойную), не отвлекаясь до конца звучания музыки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Слушать песни различного характера, 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чем в них поется, на музыкальное заключение прищелкивать языком и подражать гудку машины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по тембру звучание двух инструментов. Познакомиться с инструментальными пьесами изобразительного характера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слушать песню, отмечать акцент хлопком по тексту песни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звуки разные по высоте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Познакомиться с песней веселого, ласкового характера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 откликаться на контрастные произведения, отмечая их характер движениями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Познакомиться с пьесами изобразительного характера, запоминать и узнавать их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и узнавать звучание большого и маленького колокольчиков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Слушать знакомые песни и пьесы в исполнении педагога на разных инструментах и в грамзаписи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ПЕНИЕ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Подпевать песню, подстраиваясь к голосу педагога повторяющиеся интонации, концы фраз, воспроизводить звукоподражания.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Подпевать повторяющиеся слоги, сопровождая их соответствующими плясовыми движениями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Подпевать концы фраз, повторяющиеся интонации, хлопая в ладоши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Петь подстраиваться </w:t>
            </w:r>
            <w:r w:rsidR="00AD7238"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голосу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педагога короткие фразы, произнося слова нараспев инструмента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Подпевать педагогу, подстраиваясь к голосу и инструменту.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Петь вместе с педагогом песню маршевого характера.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Петь звукоподражания песни вместе с педагогом.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Исполнять вместе с педагогом знакомые песни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 - РИТМИЧЕСКИЕ ДВИЖЕНИЯ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ритм ходьбы, двигаться «стайкой» за педагогом.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плясовые движения (хлопки, притопывание, кружение на месте)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Осваивать ходьбу с флажками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игровые действия, меняя движения на вторую часть музыки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Отмечать сменой танцевальных движений двухчастную форму пьесы.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общий характер ходьбы и бега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 и громко хлопать в связи с изменением  динамики музыки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Танцевать в парах, ритмично постукивать каблучком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Ходить под музыку. Осваивать подпрыгивание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игровые движения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разный характер музыки образно - игровыми движениями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по тексту песни соответствующие движения с предметом.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Ритмично ударять по бубну и двигаться с ним отмечая двухчастную форму пьесы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Осваивать игровые действия, передавать звукоподражания.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танцевальные движения, двигаясь по кругу, менять движения на вторую часть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Строить круг, вместе поднимать и опускать руки, выполнять индивидуальные задания.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пружинные полуприседания.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Двигаться с предметом, менять движения на вторую часть музыки.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Отмечать смену частей музыки, самостоятельно меняя движения, ритмично притопывать, двигаться в парах.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ритм шага и бега.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действия игровых персонажей соответственно музыке.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Менять танцевальные движения в связи с изменением темпа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медленный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быстрый)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танцевальный характер музыки, выполнять движения по тексту песни.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Отмечать в движении ритм шага и бега.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движения с предметами по тексту песни.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образные движения, ритмично двигаясь.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Плавно качать мяч под музыку, легко выполняя движения.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танцевальный характер музыки, двигаясь вперед и назад парами.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Участвовать в играх. Плясках, несложных инсценировках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«Ладушки-            ладошки», муз.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Иорданского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«Праздничная», муз.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Попатенко</w:t>
            </w:r>
            <w:proofErr w:type="spellEnd"/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«Ах, вы сени»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«Танечка, баю-бай» (р.н.м.)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Агафонникова</w:t>
            </w:r>
            <w:proofErr w:type="spellEnd"/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«Лошадка», муз.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Раухвергера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«Машина» Волкова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«Самолет летит» Тиличеевой; «Птички» Ломовой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«Хлопни в ладошки» Ю.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Слонова</w:t>
            </w:r>
            <w:proofErr w:type="spellEnd"/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«Птица и птенчики» Тиличеевой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«Маму поздравляют малыши» Ю.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Слонова</w:t>
            </w:r>
            <w:proofErr w:type="spellEnd"/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«Солнышко»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Попатенко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«Дождик»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р.н.м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Г. Фрида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«Кукушка», «зайка», «Медведь» (« в лесу») Тиличеевой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AD7238" w:rsidRPr="00AD52FF" w:rsidRDefault="00AD7238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7238" w:rsidRPr="00AD52FF" w:rsidRDefault="00AD7238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7238" w:rsidRPr="00AD52FF" w:rsidRDefault="00AD7238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«Бобик», «Птичка», муз.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Попатенко</w:t>
            </w:r>
            <w:proofErr w:type="spellEnd"/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«ДА-да-да» Тиличеевой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«Елка»,  муз. 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Попатенко</w:t>
            </w:r>
            <w:proofErr w:type="spellEnd"/>
          </w:p>
          <w:p w:rsidR="00AD7238" w:rsidRPr="00AD52FF" w:rsidRDefault="00AD7238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7238" w:rsidRPr="00AD52FF" w:rsidRDefault="00AD7238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«Машенька-Маша»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Тиличеевой; «Спи мой мишка», Тиличеевой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«Вот какие мы большие» Тиличеевой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 парад мы идем» Ю.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Слонова</w:t>
            </w:r>
            <w:proofErr w:type="spellEnd"/>
          </w:p>
          <w:p w:rsidR="00AD7238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«Жук» Карасевой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7B56" w:rsidRPr="00AD52FF" w:rsidRDefault="00257B56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«Марш» Тиличеевой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«Ах, вы сени» р.н.м.</w:t>
            </w:r>
          </w:p>
          <w:p w:rsidR="00257B56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«Красные флажки»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Александрова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«Прятки»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Рустамова</w:t>
            </w:r>
            <w:proofErr w:type="spellEnd"/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«Маленькая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полечка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муз.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Флиппенко</w:t>
            </w:r>
            <w:proofErr w:type="spellEnd"/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«Ходим - бегаем»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Тиличеевой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«Тихо - громко»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Тиличеевой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Гопачек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Раухвергера</w:t>
            </w:r>
            <w:proofErr w:type="spellEnd"/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«Мы идем»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Рустамова</w:t>
            </w:r>
            <w:proofErr w:type="spellEnd"/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«Догони, нас мишка» Тиличеевой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«Зайчики и лисичка»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Финаровского</w:t>
            </w:r>
            <w:proofErr w:type="spellEnd"/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«Фонарики»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Рустамова</w:t>
            </w:r>
            <w:proofErr w:type="spellEnd"/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«Бубен» Фрида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«Разбудим Таню» Тиличеевой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57B56" w:rsidRPr="00AD52FF" w:rsidRDefault="00257B56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«Маленький хоровод», муз.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Раухвергера</w:t>
            </w:r>
            <w:proofErr w:type="spellEnd"/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Воротики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Рустамова</w:t>
            </w:r>
            <w:proofErr w:type="spellEnd"/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«Пружинки»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Агафонникова</w:t>
            </w:r>
            <w:proofErr w:type="spellEnd"/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«Погремушки», муз.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Раухвергера</w:t>
            </w:r>
            <w:proofErr w:type="spellEnd"/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Стуколка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Ломовой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«Ноги и ножки», муз.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Агафонникова</w:t>
            </w:r>
            <w:proofErr w:type="spellEnd"/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«Кошка и котята», муз. Витлина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«Гуляем- пляшем», муз. 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Раухвергера</w:t>
            </w:r>
            <w:proofErr w:type="spellEnd"/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«Приседай»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эст.н.м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Роомере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«Березка»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Рустамова</w:t>
            </w:r>
            <w:proofErr w:type="spellEnd"/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«Кукла шагает и бегает» Тиличеевой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«Мы флажки свои поднимем»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Вилькорейской</w:t>
            </w:r>
            <w:proofErr w:type="spellEnd"/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«Паровоз» Филиппенко,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Мяч»Ломовой</w:t>
            </w:r>
            <w:proofErr w:type="gramEnd"/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«Певучая пляска»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Тиличеевой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«Вот как мы умеем» Тиличеевой; «Сорока-сорока»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Попатенко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6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Декабрь-январь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Декабрь-январь-февраль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- февраль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- май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-  ноябрь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D7238" w:rsidRPr="00AD52FF" w:rsidRDefault="00AD7238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257B56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- август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- август</w:t>
            </w:r>
          </w:p>
        </w:tc>
      </w:tr>
    </w:tbl>
    <w:p w:rsidR="00B2648E" w:rsidRPr="00AD52FF" w:rsidRDefault="00B2648E" w:rsidP="00B2648E">
      <w:pPr>
        <w:spacing w:before="150"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48E" w:rsidRPr="00AD52FF" w:rsidRDefault="00B2648E" w:rsidP="00B2648E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57B56" w:rsidRPr="00AD52FF" w:rsidRDefault="00257B56" w:rsidP="00B2648E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КАЛЕНДАРНО - ТЕМАТИЧЕСКОЕ ПЛАНЕИРОВАНИЕ </w:t>
      </w:r>
    </w:p>
    <w:p w:rsidR="00B2648E" w:rsidRPr="00AD52FF" w:rsidRDefault="00257B56" w:rsidP="00B2648E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 ГРУППА</w:t>
      </w:r>
    </w:p>
    <w:p w:rsidR="00B2648E" w:rsidRPr="00AD52FF" w:rsidRDefault="00B2648E" w:rsidP="00B2648E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57B56" w:rsidRPr="00AD5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квартал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5"/>
        <w:gridCol w:w="3980"/>
        <w:gridCol w:w="3808"/>
      </w:tblGrid>
      <w:tr w:rsidR="00B2648E" w:rsidRPr="00AD52FF" w:rsidTr="00257B56">
        <w:tc>
          <w:tcPr>
            <w:tcW w:w="17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398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380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Репертуар</w:t>
            </w:r>
          </w:p>
        </w:tc>
      </w:tr>
      <w:tr w:rsidR="00B2648E" w:rsidRPr="00AD52FF" w:rsidTr="00257B56">
        <w:tc>
          <w:tcPr>
            <w:tcW w:w="17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Музыкально-ритмические движения</w:t>
            </w:r>
          </w:p>
        </w:tc>
        <w:tc>
          <w:tcPr>
            <w:tcW w:w="398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   Музыкально-ритмические 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навыки:   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      умение двигаться     в     соответствии     с контрастным характером музыки, динамикой, регистром; начинать и заканчивать движения с началом и          окончанием          музыки; самостоятельно менять движения в     соответствии     с     двух-  и трехчастной формой.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   Навыки              выразительного движения: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самостоятельно перестраиваться     из     круга     в рассыпную и обратно; ходить под музыку спокойно, бодро, бегать легко, выполнять притопы одной ногой, выставление ноги на пятку, кружение на беге.</w:t>
            </w:r>
          </w:p>
        </w:tc>
        <w:tc>
          <w:tcPr>
            <w:tcW w:w="380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Марши:     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«Марш»      Т. Ломовой,    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«Марш»     Е. Тиличеевой.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Упражнения: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«Бег»   Е. Тиличеевой,  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«Прогулка» М.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Раухвергера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«Барабанщики»   Е.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Парлова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Пляски:  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«Пойду   ль   я, выйду ль я» русская нар. Мелодия.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«Архангельская 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метелица»   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русская   нар. мел.,  «Стукалка» украинская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нар.м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обр. Т.    Ломовой,    «Танец   с листочками»  Г.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Вихаревой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   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«Танец     с листочками»                   С.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Насауленко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Игры:  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«Игра с  куклой» русская        нар.        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мел.,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«Жмурки с  мишкой» Ф.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Флотова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2648E" w:rsidRPr="00AD52FF" w:rsidTr="00257B56">
        <w:tc>
          <w:tcPr>
            <w:tcW w:w="17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</w:t>
            </w:r>
          </w:p>
        </w:tc>
        <w:tc>
          <w:tcPr>
            <w:tcW w:w="398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    детей    слушать    музыкальные произведения до конца, рассказывать, о чем поется в песне, понимать настроение музыки.  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Слышать  и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узнавать двух-  и трехчастную форму.</w:t>
            </w:r>
          </w:p>
        </w:tc>
        <w:tc>
          <w:tcPr>
            <w:tcW w:w="380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«Дождик» С.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Майкапар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«Грустный дождик» Д.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Кабалевский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 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«Листопад»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Т.Попатенко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2648E" w:rsidRPr="00AD52FF" w:rsidTr="00257B56">
        <w:tc>
          <w:tcPr>
            <w:tcW w:w="17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Пение</w:t>
            </w:r>
          </w:p>
        </w:tc>
        <w:tc>
          <w:tcPr>
            <w:tcW w:w="398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петь одновременно, не опережая и не    отставая    друг    от    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друга;   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петь, проговаривая все слова, а не концы фраз; добиваться     естественного      звучания голоса  без крикливости.    Побуждать детей слушать  во  время  пения:  себя, педагога,  музыкальное  сопровождение. Учить    сидеть    прямо,    занимая    все сиденье, опираясь на спинку стула, руки свободно вдоль туловища, ноги вместе.</w:t>
            </w:r>
          </w:p>
        </w:tc>
        <w:tc>
          <w:tcPr>
            <w:tcW w:w="380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Осень»   </w:t>
            </w:r>
            <w:proofErr w:type="spellStart"/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муз.и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сл.   Е.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Гомоновой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         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«Листик желтый»   муз.   И   ел.   Е.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Гомоновой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    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 в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снежки»  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муз.и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сл.   Е.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Гомоновой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 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«В   огороде заинька»         муз. В. Карасевой, сл. К.Френкель;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«Да-да-да» муз. Е.   Тиличеевой,   сл.   Ю. Островского;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 березки 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нашей»   </w:t>
            </w:r>
            <w:proofErr w:type="spellStart"/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муз.и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сл.   Г.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Вихаревой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   «Дождик   не шуми» муз. В. Костенко, сл. Т.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Коломнец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«Елочка»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сл. М Быстровой; «Танец около елки» муз. Ю.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Слонова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сл. И. Михайловой.</w:t>
            </w:r>
          </w:p>
        </w:tc>
      </w:tr>
      <w:tr w:rsidR="00B2648E" w:rsidRPr="00AD52FF" w:rsidTr="00257B56">
        <w:tc>
          <w:tcPr>
            <w:tcW w:w="17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детских музыкальных инструментах</w:t>
            </w:r>
          </w:p>
        </w:tc>
        <w:tc>
          <w:tcPr>
            <w:tcW w:w="398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   детей   с   музыкальными инструментами. Показать приемы игры на некоторых. Использовать простейшие народные мелодии для совместной игры.</w:t>
            </w:r>
          </w:p>
        </w:tc>
        <w:tc>
          <w:tcPr>
            <w:tcW w:w="380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 поле березка стояла» русская нар 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мел.,</w:t>
            </w:r>
            <w:proofErr w:type="gramEnd"/>
          </w:p>
          <w:p w:rsidR="00B2648E" w:rsidRPr="00AD52FF" w:rsidRDefault="00B2648E" w:rsidP="00B2648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«Калинка»   русская   нар.</w:t>
            </w:r>
          </w:p>
          <w:p w:rsidR="00B2648E" w:rsidRPr="00AD52FF" w:rsidRDefault="00B2648E" w:rsidP="00B2648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мел.</w:t>
            </w:r>
          </w:p>
        </w:tc>
      </w:tr>
    </w:tbl>
    <w:p w:rsidR="00B2648E" w:rsidRPr="00AD52FF" w:rsidRDefault="00B2648E" w:rsidP="00257B56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квартал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3638"/>
        <w:gridCol w:w="4106"/>
      </w:tblGrid>
      <w:tr w:rsidR="00B2648E" w:rsidRPr="00AD52FF" w:rsidTr="00257B56">
        <w:tc>
          <w:tcPr>
            <w:tcW w:w="179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363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4106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Репертуар</w:t>
            </w:r>
          </w:p>
        </w:tc>
      </w:tr>
      <w:tr w:rsidR="00B2648E" w:rsidRPr="00AD52FF" w:rsidTr="00257B56">
        <w:tc>
          <w:tcPr>
            <w:tcW w:w="179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Музыкально-ритмические движения</w:t>
            </w:r>
          </w:p>
        </w:tc>
        <w:tc>
          <w:tcPr>
            <w:tcW w:w="363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  Музыкально-ритмические 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навыки:   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реагировать на начало и конец музыки, двигаться в   соответствии   с   контрастным характером     музыки,     слышать двух-   и    трехчастную    форму музыки.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   Навыки              выразительного движения: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ритмично ходить под музыку,  бегать  врассыпную,  не наталкиваясь, друг на друга, не шаркая     ногами.     Хлопать     в ладоши,    притопывать    ногами, вращать кистями рук, кружиться на     шаге     в     одну     сторону. Собираться    в    круг   в    играх, хороводах,   двигаться   по  кругу, взявшись за руки, на шаге.</w:t>
            </w:r>
          </w:p>
        </w:tc>
        <w:tc>
          <w:tcPr>
            <w:tcW w:w="4106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Марш:      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«Марш»       Е. Тиличеевой, 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«Марш»   Э.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Парлова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Упражнения:   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«Бег»   Е. Тиличеевой,  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«Погуляем» Т. Ломовой, «Прыжки на двух ногах» (отрывок из этюда) К. Черни,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«Из-под дуба» русская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нар.мел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— для                 разучивания танцевальных движений.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Пляски:   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«Пальчики    и ручки» русская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нар.мел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обр. Т. Ломовой,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«Бежим к   елочке»   В.   Сметаны,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«Снежинки» Т.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Ломовой.</w:t>
            </w: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Игры</w:t>
            </w:r>
            <w:proofErr w:type="spellEnd"/>
            <w:proofErr w:type="gramStart"/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 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          с погремушками»   Н. Римского-Корсакова.</w:t>
            </w:r>
          </w:p>
        </w:tc>
      </w:tr>
      <w:tr w:rsidR="00B2648E" w:rsidRPr="00AD52FF" w:rsidTr="00257B56">
        <w:tc>
          <w:tcPr>
            <w:tcW w:w="179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</w:t>
            </w:r>
          </w:p>
        </w:tc>
        <w:tc>
          <w:tcPr>
            <w:tcW w:w="363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   возникающий   у   детей эмоциональный    отклик    на    музыку, формировать потребность в ее слушании. Постепенно          развивать          умение внимательно слушать  произведение от начала    до    конца,    слышать    общий характер и настроение отдельных частей, определять жанр.</w:t>
            </w:r>
          </w:p>
        </w:tc>
        <w:tc>
          <w:tcPr>
            <w:tcW w:w="4106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«Плач         куклы»         Т.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Попатенко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        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«Первый вальс»   Д.   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Кабалевский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«Плясовая» В. Семенова, «Баю-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бай»   </w:t>
            </w:r>
            <w:proofErr w:type="spellStart"/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муз.В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Витлина, сл. П.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Каганова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2648E" w:rsidRPr="00AD52FF" w:rsidTr="00257B56">
        <w:tc>
          <w:tcPr>
            <w:tcW w:w="179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Пение</w:t>
            </w:r>
          </w:p>
        </w:tc>
        <w:tc>
          <w:tcPr>
            <w:tcW w:w="363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   «подстраиваться»   к   интонации взрослого,   подводить   к   устойчивому навыку         точного         интонирования несложных   мелодий.   Учить   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петь,   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опережая и не отставая друг от друга, петь   всю   песню,   а   не   концы   фраз. Добиваться ровного звучания голоса, не допуская крикливого пения. Правильно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произносить гласные в словах и согласные в конце сов. Учить правильно сидеть.</w:t>
            </w:r>
          </w:p>
        </w:tc>
        <w:tc>
          <w:tcPr>
            <w:tcW w:w="4106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«Песня про елочку» муз. Е.    Тиличеевой,  сл.  М. Булатова;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«Баю-бай» муз. М.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Красева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«Дед мороз» муз.  В.  Витлина,  сл.  С.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Погореловского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«Пирожок»  муз. Е. Тиличеевой, сл.  Е. Шмаковой;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«Маму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поздравляют малыши» муз. Т.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Попатенко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сл. Л. Мироновой;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«Мы запели песенку» муз. Р.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Рустамова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сл. Л. Мироновой</w:t>
            </w:r>
          </w:p>
        </w:tc>
      </w:tr>
      <w:tr w:rsidR="00B2648E" w:rsidRPr="00AD52FF" w:rsidTr="00257B56">
        <w:tc>
          <w:tcPr>
            <w:tcW w:w="179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детских музыкальных инструментах</w:t>
            </w:r>
          </w:p>
        </w:tc>
        <w:tc>
          <w:tcPr>
            <w:tcW w:w="3638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учить навыкам игры на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детских музыкальных инструментах.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Учить одновременно начинать и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заканчивать играть в соответствии с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музыкой.</w:t>
            </w:r>
          </w:p>
          <w:p w:rsidR="00B2648E" w:rsidRPr="00AD52FF" w:rsidRDefault="00B2648E" w:rsidP="00B2648E">
            <w:pPr>
              <w:spacing w:before="150" w:after="150" w:line="30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106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Карельская нар. 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мел.,</w:t>
            </w:r>
            <w:proofErr w:type="gramEnd"/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«Мы в тарелочки играем» муз. Е.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Гомоновой</w:t>
            </w:r>
            <w:proofErr w:type="spellEnd"/>
          </w:p>
        </w:tc>
      </w:tr>
    </w:tbl>
    <w:p w:rsidR="00B2648E" w:rsidRPr="00AD52FF" w:rsidRDefault="00B2648E" w:rsidP="00257B56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квартал 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3874"/>
        <w:gridCol w:w="3870"/>
      </w:tblGrid>
      <w:tr w:rsidR="00B2648E" w:rsidRPr="00AD52FF" w:rsidTr="00257B56">
        <w:tc>
          <w:tcPr>
            <w:tcW w:w="179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387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387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Репертуар</w:t>
            </w:r>
          </w:p>
        </w:tc>
      </w:tr>
      <w:tr w:rsidR="00B2648E" w:rsidRPr="00AD52FF" w:rsidTr="00257B56">
        <w:tc>
          <w:tcPr>
            <w:tcW w:w="179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Музыкально-ритмические движения</w:t>
            </w:r>
          </w:p>
        </w:tc>
        <w:tc>
          <w:tcPr>
            <w:tcW w:w="387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   Музыкально-ритмические 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навыки:   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        двигаться ритмично,    реагировать    сменой движений   на   изменение   силы звука    (громко-тихо),    приучать двигаться     в     соответствии     с маршевым,        спокойным        и плясовым    характером    музыки, самостоятельно менять движения со   сменой   характера   музыки, переходя      от      одного      вида движений к другому без помощи воспитателя.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   Навыки   выразительного движения:     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      двигаться парами, кружиться в парах и по одному   на   шаге;   притопывать одной ногой, выставлять ногу на каблучок, легко подпрыгивать на двух      ногах;      работать      над образностью движений</w:t>
            </w:r>
          </w:p>
        </w:tc>
        <w:tc>
          <w:tcPr>
            <w:tcW w:w="387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Марши:      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«Ходим       и бегаем»   Е.   Тиличеевой, «Ножками   затопали»   М.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Раухвергера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Упражнения:     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дробный шаг - «Автомобиль»  М.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Раухвергера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«Погуляем» Т. Ломовой,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 Мячи» Т. Ломовой.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Пляски:  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«Подружились» Т. 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Вилькорейсой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«Покружись и поклонись» В.   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Герчик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«Сапожки» русская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нар.мел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Игры: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«Прятки» русская нар.  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мел.,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«Лошадка» Е. Тиличеевой,  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«Карусель» русская        нар.        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мел.,</w:t>
            </w:r>
            <w:proofErr w:type="gramEnd"/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«Дождик» Т. Ломовой.</w:t>
            </w:r>
          </w:p>
        </w:tc>
      </w:tr>
      <w:tr w:rsidR="00B2648E" w:rsidRPr="00AD52FF" w:rsidTr="00257B56">
        <w:tc>
          <w:tcPr>
            <w:tcW w:w="179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7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слышать тембр различных 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инструментов,   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контрастных   групп   -струнных,      ударных      и      духовых. Дифференцировать    звучание    голосов хора и солистов. Развивать желание и умение      воплощать      в      творческих свободных движениях общий характер музыки,     исполнять     изобразительные движения    (жалею    подружку,    качаю куклу, глажу котенка).</w:t>
            </w:r>
          </w:p>
        </w:tc>
        <w:tc>
          <w:tcPr>
            <w:tcW w:w="387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«Колокольчики звенят» А. В.Моцарт;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«Петя и волк» С. Прокофьев.</w:t>
            </w:r>
          </w:p>
        </w:tc>
      </w:tr>
      <w:tr w:rsidR="00B2648E" w:rsidRPr="00AD52FF" w:rsidTr="00257B56">
        <w:tc>
          <w:tcPr>
            <w:tcW w:w="179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Пение</w:t>
            </w:r>
          </w:p>
        </w:tc>
        <w:tc>
          <w:tcPr>
            <w:tcW w:w="387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   Развитие музыкального слуха и голоса: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детей в 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чистомпропевании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следующих  интервалов: большая и малая секунда, терция, чистая кварта (вверх и низ).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 Усвоение певческих </w:t>
            </w:r>
            <w:proofErr w:type="spellStart"/>
            <w:proofErr w:type="gramStart"/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навыков: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</w:t>
            </w:r>
            <w:proofErr w:type="spellEnd"/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работать над навыком чистого интонирования мелодии; учить начинать пение после вступления, вместе с педагогом; уметь петь без крика, естественным голосом, подвижно, легким звуком; правильно произносить гласные в словах и согласные в конце слов.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7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Упражнения: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огороде заинька»  муз. В. Карасевой,        сл. Н.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Френкель;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«Баю-бай» (терция),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«Ау!» (кварта), «Сорока-сорока» русская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нар.мел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Песни: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«Зима прошла»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муз. Н.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Метлова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сл. М.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Клоковой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«Это май» муз.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Чарной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сл. В.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Герчик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«Цыплята» муз. А.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Филиппенко, сл. Т.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Волгиной;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«Есть у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солнышка друзья» муз. Е.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Тиличеевой, сл. Е.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Каргановой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2648E" w:rsidRPr="00AD52FF" w:rsidTr="00257B56">
        <w:tc>
          <w:tcPr>
            <w:tcW w:w="179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музыкальных инструментах</w:t>
            </w:r>
          </w:p>
        </w:tc>
        <w:tc>
          <w:tcPr>
            <w:tcW w:w="387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музыкальные инструменты в других видах деятельности. Продолжать учить одновременно начинать и заканчивать исполнение</w:t>
            </w:r>
          </w:p>
        </w:tc>
        <w:tc>
          <w:tcPr>
            <w:tcW w:w="387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«Белочка» (в грамзаписи), «Оркестр ложкарей»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сл. В.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Вихаревой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B2648E" w:rsidRPr="00AD52FF" w:rsidRDefault="00B2648E" w:rsidP="00257B56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квартал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3889"/>
        <w:gridCol w:w="3855"/>
      </w:tblGrid>
      <w:tr w:rsidR="00B2648E" w:rsidRPr="00AD52FF" w:rsidTr="00257B56">
        <w:tc>
          <w:tcPr>
            <w:tcW w:w="179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388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38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Репертуар</w:t>
            </w:r>
          </w:p>
        </w:tc>
      </w:tr>
      <w:tr w:rsidR="00B2648E" w:rsidRPr="00AD52FF" w:rsidTr="00257B56">
        <w:tc>
          <w:tcPr>
            <w:tcW w:w="179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Музыкально-ритмические движения</w:t>
            </w:r>
          </w:p>
        </w:tc>
        <w:tc>
          <w:tcPr>
            <w:tcW w:w="388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</w:t>
            </w: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Музыкально-ритмические 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движения: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 повторять   и закреплять            приобретенные музыкально-ритмические навыки.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  Навыки             выразительного движения:  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подводить   детей   к выразительному    исполнению движений,  с  помощью воспитателя    инсценировать    в играх простейшие песни.</w:t>
            </w:r>
          </w:p>
        </w:tc>
        <w:tc>
          <w:tcPr>
            <w:tcW w:w="38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Марши:     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«Марш»      Е. Тиличеевой,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«Марш»   Э.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Парлова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Упражнения:     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дробный шаг — «Автомобиль» М.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Раухвергера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  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   - «Мячи» Т. Ломовой.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Игры:   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«Поезд» Н.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Метлова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«Лошадка»   Е. Тиличеевой,  «Цыплята» А. Филиппенко.</w:t>
            </w:r>
          </w:p>
        </w:tc>
      </w:tr>
      <w:tr w:rsidR="00B2648E" w:rsidRPr="00AD52FF" w:rsidTr="00257B56">
        <w:tc>
          <w:tcPr>
            <w:tcW w:w="179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</w:t>
            </w:r>
          </w:p>
        </w:tc>
        <w:tc>
          <w:tcPr>
            <w:tcW w:w="388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            умение            слушать произведение    о    начала    до    конца, понимать общий характер и настроение отдельных        частей        произведений, различать тембры групп инструментов, голосов   хора   и   солистов.   Составлять программы    концертов    из    наиболее понравившихся       и       запомнившихся произведений.</w:t>
            </w:r>
          </w:p>
        </w:tc>
        <w:tc>
          <w:tcPr>
            <w:tcW w:w="38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Репертуар всего года.</w:t>
            </w:r>
          </w:p>
        </w:tc>
      </w:tr>
      <w:tr w:rsidR="00B2648E" w:rsidRPr="00AD52FF" w:rsidTr="00257B56">
        <w:tc>
          <w:tcPr>
            <w:tcW w:w="179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Пение</w:t>
            </w:r>
          </w:p>
        </w:tc>
        <w:tc>
          <w:tcPr>
            <w:tcW w:w="388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  умения  и  навыки  чистого пения,   естественности   и   протяжности голосоведения,              одновременности вступления и правильного произношения слов. Следить за правильной певческой позицией.</w:t>
            </w:r>
          </w:p>
        </w:tc>
        <w:tc>
          <w:tcPr>
            <w:tcW w:w="38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Репертуар всего года.</w:t>
            </w:r>
          </w:p>
        </w:tc>
      </w:tr>
      <w:tr w:rsidR="00B2648E" w:rsidRPr="00AD52FF" w:rsidTr="00257B56">
        <w:tc>
          <w:tcPr>
            <w:tcW w:w="179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детских музыкальных инструментах</w:t>
            </w:r>
          </w:p>
        </w:tc>
        <w:tc>
          <w:tcPr>
            <w:tcW w:w="388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развивать навыки и приемы игры на музыкальных инструментах.</w:t>
            </w:r>
          </w:p>
        </w:tc>
        <w:tc>
          <w:tcPr>
            <w:tcW w:w="38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Репертуар всего года.</w:t>
            </w:r>
          </w:p>
        </w:tc>
      </w:tr>
    </w:tbl>
    <w:p w:rsidR="00257B56" w:rsidRPr="00AD52FF" w:rsidRDefault="00257B56" w:rsidP="00257B56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КАЛЕНДАРНО - </w:t>
      </w:r>
      <w:r w:rsidR="00B2648E" w:rsidRPr="00AD5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В</w:t>
      </w:r>
    </w:p>
    <w:p w:rsidR="00B2648E" w:rsidRPr="00AD52FF" w:rsidRDefault="00B2648E" w:rsidP="00257B56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СТАРШЕЙ ГРУППЕ</w:t>
      </w:r>
    </w:p>
    <w:tbl>
      <w:tblPr>
        <w:tblW w:w="95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2505"/>
        <w:gridCol w:w="2433"/>
      </w:tblGrid>
      <w:tr w:rsidR="00B2648E" w:rsidRPr="00AD52FF" w:rsidTr="00257B56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 Программное содержание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Репертуар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 прохождения репертуара</w:t>
            </w:r>
          </w:p>
        </w:tc>
      </w:tr>
      <w:tr w:rsidR="00B2648E" w:rsidRPr="00AD52FF" w:rsidTr="00257B56"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Первый квартал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СЛУШАНИЕ МУЗЫКИ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РАЗДИЧАТЬ ЭМОЦИОНАЛЬНОЕ СОДЕОЖАНИЕ     ПРОИЗВЕДЕНИЙ, ИХ ХАРАКТЕР, НАСТРОЕНИЕ 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(«Что выражает музыка»)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Воспринимать бодрый. Энергичный характер марша, его чёткий ритм, различать постепенное нарастание динамики в конце марша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Различать спокойное, нежное, неторопливое звучание мелодии, ощущать плавное движение в аккомпанементе, отмечать смену регистров.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Воспринимать песню спокойного характера,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Узнавать по вступлению.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Воспринимать пьесу веселого, шутливого характера, отмечать четкий. Скачкообразный ритм, обратить внимание на динамические оттенки. Стремиться передать в движениях характер музыки 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индивидуально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после неоднократного слушания пьесы)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Воспринимать спокойное, чуть сдержанное звучание мелодии, рисующей картину суровой, снежной зимы; преобладание низкого регистра в мелодии.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 ПЕНИЕ</w:t>
            </w:r>
          </w:p>
          <w:p w:rsidR="00B2648E" w:rsidRPr="00AD52FF" w:rsidRDefault="00B2648E" w:rsidP="00257B56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развития голоса и слуха.</w:t>
            </w:r>
          </w:p>
          <w:p w:rsidR="00B2648E" w:rsidRPr="00AD52FF" w:rsidRDefault="00B2648E" w:rsidP="00257B56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Точно интонировать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несложнуюпопевку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петь в 2-3 ближайших тональностях.</w:t>
            </w:r>
          </w:p>
          <w:p w:rsidR="00B2648E" w:rsidRPr="00AD52FF" w:rsidRDefault="00B2648E" w:rsidP="00257B56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Точно интонировать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попевку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различать звуки септимы и показывать движением руки 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вверх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вниз)</w:t>
            </w:r>
          </w:p>
          <w:p w:rsidR="00B2648E" w:rsidRPr="00AD52FF" w:rsidRDefault="00B2648E" w:rsidP="00257B56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ПЕСНИ. Воспринимать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двучастную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форму песни; петь, правильно интонируя точно передавать ритмический рисунок, динамику; различать музыкальное вступление, запев, припев.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Воспринимать песню спокойного характера, петь песню ласково, дружно, с движением вперёд, ясно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пропевая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окончания в словах.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 - РИТМИЧЕСКИЕ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 ДВИЖЕНИЯ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Упражнения. Передавать характер марша чёткой ритмичной ходьбой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Передавать подвижный характер музыки легким, ритмичным бегом.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 Чётко, ритмично выполнять полуприседания 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«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пружинку»), согласуя свои движения с музыкой.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Осваивать танцевальные движения- дробный шаг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Игры и хороводы. Выполнять игровые действия в соответствии с характером двух пьес: двигаться топающим шагом, изображая движение «машин»; маршировать бодро, энергично, изображая «пешеходов»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Передавать веселый характер народной игр, вести хоровод по кругу, сужать и расширять его. Индивидуально выполнять образные движения, выполняя роль ворона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Вести хоровод по кругу, различать голоса по тембру, выполнять соответствующие игровые  действия.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Различать звуки по высоте, перестраиваться соответственно в большой круг и маленькие круги.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Пляски. Чувствовать плясовой характер музыки, двигаться в соответствии с различным характером её частей; ритмично притопывать, кружиться парами.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Передавать в движении лёгкий, подвижный характер польки. Начинать танец после вступления, кружиться парами. Самостоятельно применять танцевальные движения.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 - игровое творчество. Мягкими плавными движениями передавать образ кошечки.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Игра на детских музыкальных                  инструментах.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Слушать в исполнении взрослых пьесу, различать высокий регистр, тембр звучания инструмента.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Исполнять на ударных инструментах ритм попевок индивидуально и всей группой.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     Второй квартал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 СЛУШАНИЕ МУЗЫКИ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РАЗЛИЧАТЬ ОБРАЗЫ В ПРОГРАММНОЙ МУЗЫКЕ (О ЧЁМ РАССКАЗЫВАЕТ МУЗЫКА?)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Воспринимать лёгкое, изящное звучание пьесы в высоком регистре, узнавать её. Высказываться о её характере.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Слушать пьесу; изображающую смелого всадника, ощущать чёткий ритм, напоминающий стук копыт; различать трёхчастную форму; высказывать своё отношение к музыке, её характеру, образу, переданному в ней.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Воспринимать чёткий ритм марша, выразительные акценты, прислушиваться к различным динамическим оттенкам; вспоминать и называть пьесу такого же жанра.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Слушать пьесу весёлого, плясового характера, отмечать элементы изобразительности; подвижный темп, насыщенное звучание.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Воспринимать пьесу, передающую образ смелого наездника, ощущать чёткий ритм; уметь передавать своё отношение к музыке.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                     </w:t>
            </w:r>
            <w:r w:rsidRPr="00AD52F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ПЕНИЕ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развития слуха и голоса.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Петь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попевку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легко, напевно. Точно интонируя. Соблюдая ритм; петь по одному и коллективно в 2-3 ближайших тональностях.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Петь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попевку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протяжно. Точно передавать мелодию и ритм; петь 2-3 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ближайших  тональностях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Слушать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попевку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исполнять её вместе с педагогом; различать звуки квинты, отмечая их рукой 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вверх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-вниз).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ПЕСНИ.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Воспринимать песню весёлого задорного характера передающую праздничное настроение; отмечать её подвижный темп,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танцевальность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различать запев и припев, музыкальное вступление и заключение; петь весело. Живо, чисто интонируя, выполнять различные движения в соответствии с музыкой.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Воспринимать песню весёлого характера, петь песню живо. Задорно, выполнять несложные движения на припев.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Слушать песню весёлого, оживлённого характера, рисующую картину зимы, зимних, детских забав; различать музыкальное вступление, запев и припев, начинать петь сразу после вступления. Петь эмоционально, в подвижном темпе, чётко произносить слова, правильно брать дыхание между фразами.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Слушать весёлую. Бодрую песню. Исполнять песню эмоционально, весело, на отыгрыш выполнять движении, изображающие животных.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Слушать весёлую, бодрую песню, передающую любовь и уважение к российским воинам. Стремление мальчиков быть похожими на них. Исполнять песню энергично, радостно, в темпе марша. Начинать петь сразу после вступления, точно соблюдать ритмический рисунок, отчётливо произносить слова, передавать динамические оттенки; петь не слишком громко запев и чуть ярче припев.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Воспринимать песню весёлого характера, исполнять её подвижно, точно интонируя, отчётливо произнося слова.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Воспринимать песню нежного, лирического характера, передающую чувство любви к маме. Исполнять ласково. Напевно. Точно интонируя, отчётливо произнося слова.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Воспринимать песню нежного, лирического характера, передающую чувство любви к бабушке. Исполнять песню ласково, 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нежно .</w:t>
            </w:r>
            <w:proofErr w:type="gramEnd"/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ПЕСЕННОЕ ТВОРЧЕСТВО. Импровизировать несложные мелодии на заданный текст, прослушав образец, исполненный педагогом. Стремиться петь в определенной тональности.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 - РИТМИЧЕСКИЕ ДВИЖЕНИЯ: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Упражнения: Меняя движения в соответствии с изменением характера музыки, исполнять четко и ритмично ходьбу и бег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музыкой выполнять плавные пружинистые полуприседания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Легко. Ритмично подпрыгивая, выставлять вперед ноги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 менять движения в связи с изменением динамики, выполнять ритмический рисунок хлопками и постукиванием кулачками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характер  музыки мягкими, плавными движениями рук в разных направлениях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легкие ритмичные поскоки, двигаясь по кругу и разных направлениях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И ХИРОВОДЫ. Двигаться в соответствии с характером той или иной вариации музыки, изменяя вид основных движений 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ходьба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бег); свободно ориентироваться в пространстве, быстро перестраиваясь из положения врассыпную в круг.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 и весело петь, исполнять в хороводе знакомые танцевальные движения: легкие поскоки, кружение, пружинные приседания и повороты туловища (вправо и влево)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 менять движения на сильную долю такта, двигаться легким бегом, заканчивать движения с концом музыки.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в связи с музыкой игровые образы различного характера: трубит трубач, маршируют пехотинцы, едут кавалеристы.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ПЛЯСКИ. Двигаться легко, изящно, меняя направление движения на музыкальные фразы, выполнять ритмичные хлопки, кружиться на месте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плясовой характер музыки, менять движения в соответствии с разными вариациями, чередовать простой и дробный шаг. Уметь быстро перестраиваться в кругу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МУЗЫКАЛЬНО-ИГРОВОЕ ТВОРЧЕСТВО. Индивидуально инсценировать песню в соответствии с ее текстом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ДЕТСКИХ МУЗЫКАЛЬНЫХ ИНСТРУМЕНТАХ.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Передавать ритмический рисунок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попевки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металлофоне по одному и небольшими группами.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Уметь  исполнять на металлофоне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несложнуюпопевку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Играть на металлофоне и треугольнике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несложнуюпопевку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   Третий квартал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 </w:t>
            </w:r>
            <w:r w:rsidRPr="00AD5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МУЗЫКИ.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Различать средства музыкальной выразительности (Как рассказывает музыка»)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Слушать пьесу</w:t>
            </w: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изображающую звучание тамбурина, отмечать динамические оттенки 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громко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-тихо)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Чувствовать поэтическое настроение пьесы, ясную фразировку, динамические и тембровые  изменения.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Различать характер и средства музыкальной выразительности трех вариаций, которые изображают марширующих детей, игрушечных солдатиков, физкультурников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Воспринимать лирическую. Плавную мелодию в ритме вальса, чувствовать танцевальный характер пьесы, отмечать разнообразные динамические оттенки.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Слушать пьесу танцевального характера, различать трехчастную форму, темповые изменения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257B56" w:rsidP="00257B56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ПЕНИЕ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развития слуха и голоса.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Петь, напевно. Плавно в ближайших тональностях с сопровождением инструмента и без него.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Петь легко, подвижно, точно интонируя фрагменты мелодии, построенные на одном звуке.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Различать высокие и низкие звуки в пределах терции, петь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попевку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показывая движением руки верхний и нижний звук.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Различать движение мелодии вверх, вниз.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ПЕСНИ.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Проникнуться радостным, весенним настроением, переданным в песне: петь легко, весело, подвижно, четко произносить слова, различать музыкальное вступление, запев и припев.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Проникнуться радостным, веселым настроением, переданным в песне; петь легко, весело, подвижно, четко произносить слова.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Проникнуться радостным, веселым настроением; петь легко, весело, подвижно.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Воспринимать веселый, оживленный характер песни, выражающий чувство любви к природе, исполнять песню легко, весело, без напряжения, правильно брать дыхание между фразами.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Воспринимать веселую, задорную песню о солнечном лете; исполнять легко, подвижно, точно передавать мелодию, правильно брать дыхание между фразами.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Проникнуться радостным, летним настроением, переданным в песне; петь легко, весело, подвижно, четко произносить слова.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257B56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МУЗЫКАЛЬНО</w:t>
            </w:r>
          </w:p>
          <w:p w:rsidR="00B2648E" w:rsidRPr="00AD52FF" w:rsidRDefault="00B2648E" w:rsidP="00257B56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 РИТМИЧЕСКИЕ ДВИЖЕНИЯ:</w:t>
            </w:r>
          </w:p>
          <w:p w:rsidR="00B2648E" w:rsidRPr="00AD52FF" w:rsidRDefault="00257B56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Упражнения. Легко</w:t>
            </w:r>
            <w:r w:rsidR="00B2648E"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ритмично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2648E"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бегать, передавать в движении изящный характер музыки.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спокойный, простой шаг на первую часть музыки и дробный - на вторую, передавая плясовой характер мелодии.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Отмечать движением сильную долю такта, мягко, плавно передавать платочек ребенку, стоящему справа.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Выполнять прямой галоп по одному (всадник) и построившись по трое (упряжки), на вступление к пьесе постукивать ногой - «кони бьют копытом»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Игры и </w:t>
            </w:r>
            <w:r w:rsidR="00257B56"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хороводы. Идти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кругу </w:t>
            </w:r>
            <w:r w:rsidR="00257B56"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первую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часть 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музыки( спокойная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ходьба), на вторую часть музыки внутри круга быстро, легко скакать небольшой группой в разных направлениях. На заключительные аккорды успеть выбежать из круга.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Двигаться легким бегом в небольших кругах 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первая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часть). Отмечать сильную долю такта ударом в бубен и хлопками, кружиться на месте (вторая часть), расширять и сужать круги.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Двигаться по кругу, исполняя песню. Слушать и определять звучание бубна или погремушки и в соответствии с этим изменять движения 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приплясывать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месте или кружиться).</w:t>
            </w:r>
          </w:p>
          <w:p w:rsidR="00B2648E" w:rsidRPr="00AD52FF" w:rsidRDefault="00257B56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Пляски. Легко</w:t>
            </w:r>
            <w:r w:rsidR="00B2648E"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изящно двигаться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покругу</w:t>
            </w:r>
            <w:proofErr w:type="spellEnd"/>
            <w:r w:rsidR="00B2648E"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парами, меняя бег, на пружинистые полуприседания и кружения в парах или по одному.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Инсценировать песню, применяя образные, танцевальные движения; хлопки в ладоши, дробный шаг, кружение. Наклоны и повороты туловища 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вправо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влево)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Передавать легкий, задорный характер танца, точный ритмический рисунок. Выполнять по показу ведущего разнообразные танцевальные движения.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Танцевальное творчество. Придумать танец, используя знакомые танцевальные движения в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соответсвии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характером музыки.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НА ДЕТСКИХ МУЗЫКАЛЬНЫХ ИНСТРУМЕНТАХ</w:t>
            </w: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Слушать пьесу в исполнении взрослых на фортепиано и детских музыкальных инструментах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металлафоны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маракас), отмечать ее танцевальный характер, подвижный темп, четкий ритм.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Исполнять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попевку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ансамбле на детских музыкальных инструментах 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металлофоны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в сопровождении фортепиано, играть четко, слаженно, правильно передавать ритмический рисунок, сопровождать игру пением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попевки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Слушать пьесу в исполнении педагога, различать ее спокойный, колыбельный характер, играть на металлофоне.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             </w:t>
            </w:r>
            <w:r w:rsidRPr="00AD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ЧЕТВЁРТЫЙ КВАРТАЛ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B2648E" w:rsidRPr="00AD52FF" w:rsidRDefault="00257B56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 СЛУШАНИЕ МУЗЫКИ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 Что и как рассказывает музыка?»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Слушать и узнавать знакомые музыкальные произведения, высказывать свое мнение о них; составлять «программу концерта» из любимых произведений.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257B56" w:rsidP="00257B56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Pr="00AD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ЕНИЕ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Петь считалки 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по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одному) в 2-3 ближайших тональностях, чисто интонировать, соблюдать четкий ритм.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Исполнять знакомые песни для игр и хороводов.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Петь песню весело, подвижно и в то же время ласково; начинать после вступления, передавать динамические оттенки; запев петь не слишком громко, припев- ярче, чуть громче.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Исполнять хороводную песню подвижно, весело выполнять движения в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соответсвии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текстом песни.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257B56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</w:t>
            </w:r>
            <w:r w:rsidR="00257B56" w:rsidRPr="00AD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ЫКАЛЬНО -  РИТМИЧЕСКИЕ ДВИЖЕНИЯ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Исполнять знакомы танцы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Самостоятельно выполнять движения в </w:t>
            </w:r>
            <w:r w:rsidR="00257B56"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текстом песни в дидактических играх; различать высоту звуков, ритмический рисунок, тембр, динамику.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Легко, весело двигаться под музыку, менять движения в </w:t>
            </w:r>
            <w:r w:rsidR="00257B56"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соответствии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музыкальными предложениями; ходить по кругу хороводным шагом, поскоками; соревноваться в быстроте и ловкости.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Исполнять веселую, шуточную песню, водить под нее хоровод и инсценировать ее содержание, передавая в движениях игровые образы мухи, комара, </w:t>
            </w:r>
            <w:proofErr w:type="spellStart"/>
            <w:proofErr w:type="gram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стрекозы,муравья</w:t>
            </w:r>
            <w:proofErr w:type="spellEnd"/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ИГРА НА Д</w:t>
            </w:r>
            <w:r w:rsidR="00257B56" w:rsidRPr="00AD5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ЕТСКИХ МУЗЫКАЛЬНЫХ ИНСТРУМЕНТАХ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исполнении попевок, песен. Игр, танцев использовать разнообразные детские музыкальные инструменты, играя на них несложные мелодии или ритмический рисунок, исполнять знакомые пьесы в детском оркестре, импровизировать на инструментах, подбирая различные интонации, звукосочетания, ритм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«Рондо- марш»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Кабалевского</w:t>
            </w:r>
            <w:proofErr w:type="spellEnd"/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«Ходит месяц над лугами»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Прокофьева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«Листопад»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КАбалевского</w:t>
            </w:r>
            <w:proofErr w:type="spellEnd"/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«Клоуны»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Кабалевского</w:t>
            </w:r>
            <w:proofErr w:type="spellEnd"/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«Зима» М.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Крутицкого</w:t>
            </w:r>
            <w:proofErr w:type="spellEnd"/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«Кукушка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(р.н.м.)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«Качели»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Тиличеевой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«Рукодельница»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Олифирова</w:t>
            </w:r>
            <w:proofErr w:type="spellEnd"/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«Осенняя песенка», муз.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Юдиной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«Марш» Т. Ломовой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«Росинки» С.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Майкапра</w:t>
            </w:r>
            <w:proofErr w:type="spellEnd"/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«Этюд»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Гнесиной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 яблонькой зелёной» (р. н. м.)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Обр. Р.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Рустамова</w:t>
            </w:r>
            <w:proofErr w:type="spellEnd"/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Светофор» («Машины» Ю.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Чичкова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«Марш» Н. Богословского)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Ворон»(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н. м.). обр.Е Тиличеевой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«Догадайся кто поёт?» Е.Тиличеевой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«Два барабана»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Е.Тиличеевой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«Пляска парами» обр. Туманян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«Дружные пары» И. Штрауса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«Вся мохнатенька» Е. Тиличеевой.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«Звенящий треугольник»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Р.Рустамова</w:t>
            </w:r>
            <w:proofErr w:type="spellEnd"/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«Смелый наездник»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Шумана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«Марш»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Шостаковича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«Будёновец»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Я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Дубравина</w:t>
            </w:r>
            <w:proofErr w:type="spellEnd"/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«Марш из оперы «Любовь к трём апельсинам» муз. С.Прокофьева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«Белка»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 Римского-Корсакова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«Андрей - воробей»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Обр. Е Тиличеевой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Василёк р. н. м.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У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кота –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воркота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р.н.м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«Часы» Е. Тиличеевой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Ёлочная песенка»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Т.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Попатенко</w:t>
            </w:r>
            <w:proofErr w:type="spellEnd"/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«Новогодний хоровод»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Попатенко</w:t>
            </w:r>
            <w:proofErr w:type="spellEnd"/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«Пришла зима»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Слонова</w:t>
            </w:r>
            <w:proofErr w:type="spellEnd"/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«Шёл весёлый Дед Мороз»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«Бравые солдаты»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А.Филиппенко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«Пойте, мамы, вместе с нами!»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Соснина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«Мамочке любимой» 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.Тиличеевой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«Песенка о бабушке», Соснина.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«Сверчок»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Тиличеевой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«Шаг и бег» Ф. Надененко.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«Канава» (р.н.м.), обр. Р.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Рустамова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«Полянка» (р.н.м.), обр. Г. Фрида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«Кулачки и ладошки»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Тиличеевой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«Вальс» Р.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Глиера</w:t>
            </w:r>
            <w:proofErr w:type="spellEnd"/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В ритме тарантеллы» В.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Агафонникова</w:t>
            </w:r>
            <w:proofErr w:type="spellEnd"/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«Ищи игрушку»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р.н.м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.),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Агафонникова</w:t>
            </w:r>
            <w:proofErr w:type="spellEnd"/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К нам приходит Новый год»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Герчик</w:t>
            </w:r>
            <w:proofErr w:type="spellEnd"/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Будь ловким»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Ладухина</w:t>
            </w:r>
            <w:proofErr w:type="spellEnd"/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Мы военные»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Сидельникова</w:t>
            </w:r>
            <w:proofErr w:type="spellEnd"/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«Полька с хлопками»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Агафонникова</w:t>
            </w:r>
            <w:proofErr w:type="spellEnd"/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Круговая пляска»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р.н.м. )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</w:t>
            </w:r>
            <w:proofErr w:type="spellEnd"/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Разаренова</w:t>
            </w:r>
            <w:proofErr w:type="spellEnd"/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полю, полю лук» Е.Тиличеевой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«Смелый пилот»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Е. Тиличеевой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Лиса»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Обр. С.Попова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Тамбурин»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Агафонникова</w:t>
            </w:r>
            <w:proofErr w:type="spellEnd"/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Вечерняя сказка»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А. Хачатуряна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Походный марш»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Кабалевского</w:t>
            </w:r>
            <w:proofErr w:type="spellEnd"/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«Вальс»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Кабалевский</w:t>
            </w:r>
            <w:proofErr w:type="spellEnd"/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Неаполитанская песня»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П. Чайковского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«Ходит зайка по саду» (р.м.н.)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«Сорока-сорока»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(р.н.м.)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Клыбельная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Е.Тиличеевой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«Лесенка»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Е.Тиличеевой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«Песенка о весне»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Фрида.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«Кончается зима»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Е.Тиличеевой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«Веселая песня»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Соснина.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«Лесная прогулка»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Соснина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«Летний хоровод»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Лукиной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Солнечная песенка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Лукиной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«Гавот»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Ф.Госсека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«Возле речки, возле моста»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р.н.м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.),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А.Новикова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«Передача платочка»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Ломовой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«Всадники и упряжки»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«Ловушка» (р.н.м.)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Л.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Сидельникова</w:t>
            </w:r>
            <w:proofErr w:type="spellEnd"/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«Игра с бубном» (п.н.м.),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агафонникова</w:t>
            </w:r>
            <w:proofErr w:type="spellEnd"/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Бубен или погремушка»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Е, Тиличеевой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«Парный танец»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Тиличеевой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веселые матрешки»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Ю.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Слонова</w:t>
            </w:r>
            <w:proofErr w:type="spellEnd"/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«Танцуй как я»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Золоторева</w:t>
            </w:r>
            <w:proofErr w:type="spellEnd"/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 улице мостовой» (р.н.м.)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Е. Тиличеевой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«Танец маленьких лебедей»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П.Чайковского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«Сорока- сорока)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р.н.м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.),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В.Попова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«Спать пора, мишка»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Агафонникова</w:t>
            </w:r>
            <w:proofErr w:type="spellEnd"/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«Заяц белый», «Я куплю себе дуду» (р.н.м. считалки)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«Песня солнышку»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В.Иванникова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на луг ходили» А. Филиппенко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октябрь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 ноябрь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Декабрь-февраль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- февраль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 январь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Январь-февраль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- апрель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Июнь-август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Июнь-июль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</w:tbl>
    <w:p w:rsidR="00B2648E" w:rsidRPr="00AD52FF" w:rsidRDefault="00B2648E" w:rsidP="00B2648E">
      <w:pPr>
        <w:spacing w:before="150"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C4DAC" w:rsidRPr="00AD52FF" w:rsidRDefault="00BC4DAC" w:rsidP="00B2648E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DAC" w:rsidRPr="00AD52FF" w:rsidRDefault="00BC4DAC" w:rsidP="00B2648E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DAC" w:rsidRPr="00AD52FF" w:rsidRDefault="00BC4DAC" w:rsidP="00257B56">
      <w:pPr>
        <w:spacing w:before="150"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DAC" w:rsidRPr="00AD52FF" w:rsidRDefault="00BC4DAC" w:rsidP="00B2648E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7B56" w:rsidRPr="00AD52FF" w:rsidRDefault="00257B56" w:rsidP="00B2648E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5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 – ТЕМАТИЧЕСКОЕ ПЛАНИРОВАВНИЕ</w:t>
      </w:r>
    </w:p>
    <w:p w:rsidR="00B2648E" w:rsidRPr="00AD52FF" w:rsidRDefault="00257B56" w:rsidP="00B2648E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ГРУППА</w:t>
      </w:r>
    </w:p>
    <w:p w:rsidR="00B2648E" w:rsidRPr="00AD52FF" w:rsidRDefault="00B2648E" w:rsidP="00B2648E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квартал</w:t>
      </w:r>
    </w:p>
    <w:p w:rsidR="00B2648E" w:rsidRPr="00AD52FF" w:rsidRDefault="00B2648E" w:rsidP="00B2648E">
      <w:pPr>
        <w:spacing w:before="150"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3265"/>
        <w:gridCol w:w="4104"/>
      </w:tblGrid>
      <w:tr w:rsidR="00B2648E" w:rsidRPr="00AD52FF" w:rsidTr="00BC4DAC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39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32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Репертуар</w:t>
            </w:r>
          </w:p>
        </w:tc>
      </w:tr>
      <w:tr w:rsidR="00B2648E" w:rsidRPr="00AD52FF" w:rsidTr="00BC4DAC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Музыкально-ритмические движения</w:t>
            </w:r>
          </w:p>
        </w:tc>
        <w:tc>
          <w:tcPr>
            <w:tcW w:w="39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  Музыкально-ритмические навыки: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умение детей двигаться      в      соответствии      с разнообразным характером музыки, различать   и   точно   передавать   в движениях    начало    и    окончание музыкальных фраз, частей и всего произведения,        передавать        в движении простейший ритмический рисунок.    Отмечать    в    движении акценты.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   Навыки                 выразительного движения:  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    детей    в ходьбе разного характера, в легком ритмичном   беге,   поскоках;   учить двигаться       боковым       галопом, переменным   шагом,   пружинящим шагом. Стимулировать и поощрять творческие   проявления   детей      в инсценировках, свободных плясках.</w:t>
            </w:r>
          </w:p>
        </w:tc>
        <w:tc>
          <w:tcPr>
            <w:tcW w:w="32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Упражнения:   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«Хороводный шаг» русская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нар.мел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обр. Т. Ломовой,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«Давайте поскачем» Т. Ломовой,   «Приставной   шаг   в сторону»        А.       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Жилинский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«Пружинистый шаг» Т. Ломовой. </w:t>
            </w: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Пляски:  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«Танец  с  листиками» («Вальс»)  А.  Грибоедов; Карельская  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нар.мел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 обр.   Т. Ломовой.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Игры:   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«Плетень»  русская 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нар.мел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обр. С.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Бодренкова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«Бери 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флажок»   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венгерская  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нар.мел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обр.   Н.  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Метлова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 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«Узнай   по голосу» В.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Ребикова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Творческие     </w:t>
            </w:r>
            <w:proofErr w:type="spellStart"/>
            <w:proofErr w:type="gramStart"/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задания: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песен, свободная пляска под грамзапись.</w:t>
            </w:r>
          </w:p>
        </w:tc>
      </w:tr>
      <w:tr w:rsidR="00B2648E" w:rsidRPr="00AD52FF" w:rsidTr="00BC4DAC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</w:t>
            </w:r>
          </w:p>
        </w:tc>
        <w:tc>
          <w:tcPr>
            <w:tcW w:w="39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трех китов: марш, танец, песня. Разновидности      танцев      и      маршей. Формирование         более         отчетливых представлений  о  средствах  музыкальной выразительности.</w:t>
            </w:r>
          </w:p>
        </w:tc>
        <w:tc>
          <w:tcPr>
            <w:tcW w:w="32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Рахманинов «Полька», «Вальс»,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«Марш» Г. Свиридов,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«Марш» С. Прокофьев, «Прелюдия» Шопен.</w:t>
            </w:r>
          </w:p>
        </w:tc>
      </w:tr>
      <w:tr w:rsidR="00B2648E" w:rsidRPr="00AD52FF" w:rsidTr="00BC4DAC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Пение</w:t>
            </w:r>
          </w:p>
        </w:tc>
        <w:tc>
          <w:tcPr>
            <w:tcW w:w="39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   Развитие музыкального слуха  и голоса:       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       диапазон детского    голоса,    способствовать прочному        усвоению        детьми разнообразных         интонационных оборотов, включающих различные виды   мелодического   движения   и различные интервалы; учить детей точно   попадать   на   первый   звук мелодии песни.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   Усвоение    певческих    навыков: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петь легко, не форсируя звук, с четкой дикцией; учить петь хором, небольшими ансамблями, по одному,           с           музыкальным сопровождением и без него; учить петь,   усиливая   и   ослабляя   звук; добиваться               выразительного исполнения    песен;    учить    детей передавать     характер     и     смысл каждой песни.</w:t>
            </w:r>
          </w:p>
        </w:tc>
        <w:tc>
          <w:tcPr>
            <w:tcW w:w="32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Упражнения:   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«Лиса   по   лесу ходила» русская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нар.прибаутка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обр. Т.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Попатенко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«На зеленом лугу» русская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нар.песня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«Как под наши ворота» русская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нар.песня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Песни:   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Осенины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  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муз.и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сл.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Олифировой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               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«Дождик-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огородник»   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муз.и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сл.     Н. Меньших;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«Осень, осень в гости 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просим»   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муз.и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сл.  М.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Еремеевой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«Елочка» муз. и ел. Н. Суховой» «Спасибо, Дедушка Мороз»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сл. Н. Куликовой;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«Здравствуй, елочка»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сл. С.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Насауленко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2648E" w:rsidRPr="00AD52FF" w:rsidTr="00BC4DAC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детских музыкальных инструментах</w:t>
            </w:r>
          </w:p>
        </w:tc>
        <w:tc>
          <w:tcPr>
            <w:tcW w:w="39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Знакомить детей с разными музыкальными инструментами. Учить приемам игры на них. Разучивать простейшие ритмические рисунки и выполнять их в соответствии с музыкой, не отставая и не опережая друг друга.</w:t>
            </w:r>
          </w:p>
        </w:tc>
        <w:tc>
          <w:tcPr>
            <w:tcW w:w="32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«Две   русских  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нар.мелодии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 «Новогодний оркестр».</w:t>
            </w:r>
          </w:p>
        </w:tc>
      </w:tr>
    </w:tbl>
    <w:p w:rsidR="00B2648E" w:rsidRPr="00AD52FF" w:rsidRDefault="00B2648E" w:rsidP="00B2648E">
      <w:pPr>
        <w:spacing w:before="150"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48E" w:rsidRPr="00AD52FF" w:rsidRDefault="00B2648E" w:rsidP="00257B56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квартал</w:t>
      </w: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3627"/>
        <w:gridCol w:w="3975"/>
      </w:tblGrid>
      <w:tr w:rsidR="00B2648E" w:rsidRPr="00AD52FF" w:rsidTr="00257B56">
        <w:tc>
          <w:tcPr>
            <w:tcW w:w="179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362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39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Репертуар</w:t>
            </w:r>
          </w:p>
        </w:tc>
      </w:tr>
      <w:tr w:rsidR="00B2648E" w:rsidRPr="00AD52FF" w:rsidTr="00257B56">
        <w:tc>
          <w:tcPr>
            <w:tcW w:w="179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Музыкально-ритмические движения</w:t>
            </w:r>
          </w:p>
        </w:tc>
        <w:tc>
          <w:tcPr>
            <w:tcW w:w="362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  Музыкально-ритмические навыки: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умение детей двигаться      в      соответствии      с разнообразным характером музыки, различать   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  точно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передавать   в движениях   начало   и   окончание музыкальных фраз, частей и всего музыкального            произведения, передавать в движении простейший ритмический рисунок.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2.  Навыки                 выразительного 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движения:   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упражнять    детей    в ходьбе разного характера (бодрая, спокойная), в легком ритмическом беге, поскоках; закреплять умение двигаться боковым галопом; учить переменный шаг, приставной шаг, пружинящий     шаг.     Продолжать учить детей творчески использовать и     выразительно     исполнять     в свободных      плясках      знакомые движения, выразительно передавать в движении содержание песни.</w:t>
            </w:r>
          </w:p>
        </w:tc>
        <w:tc>
          <w:tcPr>
            <w:tcW w:w="39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Марши: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«Марш» Е. Тиличеевой, «Марш со сменой ведущих» Т. Ломовой.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Упражнения: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«Хороводный шаг» русская нар. мел. обр. Т. Ломовой, «Бег    легкий    и    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энергичный!,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«Веселые           поскоки»           Б.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Можжевелова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Боковой  галоп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А. Жилина, «Переменный шаг», «Шаг польки» Т. Ломовой.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Пляски: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«Пружинки» («Полька») Ю.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Чичкова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Танец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Снежинок»,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«Танец снеговиков».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Игры: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«Гори ясно» русская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нар.мел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обр. С.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Бодренкова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«Узнай по голосу» В.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Ребикова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Творческие   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задания: 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перепляс».</w:t>
            </w:r>
          </w:p>
        </w:tc>
      </w:tr>
      <w:tr w:rsidR="00B2648E" w:rsidRPr="00AD52FF" w:rsidTr="00257B56">
        <w:tc>
          <w:tcPr>
            <w:tcW w:w="179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</w:t>
            </w:r>
          </w:p>
        </w:tc>
        <w:tc>
          <w:tcPr>
            <w:tcW w:w="362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          более          отчетливых представлений о средствах музыкальной выразительности.            Знакомясь            с простейшими   обозначениями   динамики, формы произведений дети отмечают смену настроения пьесы.</w:t>
            </w:r>
          </w:p>
        </w:tc>
        <w:tc>
          <w:tcPr>
            <w:tcW w:w="39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Шуман «Первая потеря»,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П.Чайковский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«Утренняя молитва», «В церкви» Р. Шуман.</w:t>
            </w:r>
          </w:p>
        </w:tc>
      </w:tr>
      <w:tr w:rsidR="00B2648E" w:rsidRPr="00AD52FF" w:rsidTr="00257B56">
        <w:tc>
          <w:tcPr>
            <w:tcW w:w="179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Пение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2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1.   </w:t>
            </w: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Развитие музыкального слуха и 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голоса:   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расширять      у      детей певческий диапазон с учетом их индивидуальных       возможностей; подводить      детей      к     умению контролировать   слухом   качества пения;          простукивать          или прохлопывать  сложные ритмические рисунки.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   Усвоение    певческих    навыков: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         детей         выразительно исполнять       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песни,   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 петь       с динамическими      оттенками,       в разных темпах, в зависимости от содержания    песни    и    характера мелодии. Воспитывать умение петь без сопровождения (а капелла) - по одному, по нескольку человек, всей группой.    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Правильно,   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отчетливо, выразительно   произносить   слова песни.   Не   поднимать   плеч   при вздохе.</w:t>
            </w:r>
          </w:p>
        </w:tc>
        <w:tc>
          <w:tcPr>
            <w:tcW w:w="39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Упражнения:   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«Лиса    по    лесу ходила» русская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нар.прибаутка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обр.  Ю. 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Кикты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«Не    летай, соловей» русская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нар.мел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обр. В.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Кикты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 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«Бубенчики»    муз.    Е. Тиличеевой,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лыжах» муз. Е. Тиличеевой, сл. Л. Дымовой.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Песни:  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Будет горка во  дворе» муз.     Т.    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Попатенко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    сл.     Е. Авдиенко;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«Снежинки-пушинки», «Елка» муз. Е. Тиличеевой, сл. Е. Шмаковой; «Дед Мороз» муз.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Парцхаладзе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сл. Кондратенко;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«Мамин праздник» муз. Ю. Гурьева, сл. С. Вигдорова.</w:t>
            </w:r>
          </w:p>
        </w:tc>
      </w:tr>
      <w:tr w:rsidR="00B2648E" w:rsidRPr="00AD52FF" w:rsidTr="00257B56">
        <w:tc>
          <w:tcPr>
            <w:tcW w:w="179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детских музыкальных инструментах</w:t>
            </w:r>
          </w:p>
        </w:tc>
        <w:tc>
          <w:tcPr>
            <w:tcW w:w="3627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  детей  навыкам  игры  на разных музыкальных инструментах. Использовать музыкальные инструменты в других видах деятельности.    Учить    одновременно    и вовремя начинать и заканчивать играть.</w:t>
            </w:r>
          </w:p>
        </w:tc>
        <w:tc>
          <w:tcPr>
            <w:tcW w:w="39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«Оркестр ложкарей» муз. Т. Ломовой,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Карельская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нар.мел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2648E" w:rsidRPr="00AD52FF" w:rsidRDefault="00B2648E" w:rsidP="00B2648E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квартал</w:t>
      </w:r>
    </w:p>
    <w:tbl>
      <w:tblPr>
        <w:tblW w:w="8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3407"/>
        <w:gridCol w:w="4739"/>
      </w:tblGrid>
      <w:tr w:rsidR="00B2648E" w:rsidRPr="00AD52FF" w:rsidTr="00BC4DAC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39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32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Репертуар</w:t>
            </w:r>
          </w:p>
        </w:tc>
      </w:tr>
      <w:tr w:rsidR="00B2648E" w:rsidRPr="00AD52FF" w:rsidTr="00BC4DAC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Музыкально-ритмические движения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   Музыкально-ритмические навыки: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умение детей     самостоятельно    начинать движение       после       вступления; ускорять и замедлять темп ходьбы, бега; отмечать в движении сильную долю такта.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   Навыки                 выразительного движения:  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    детей    в легком и стремительном беге и беге с       высоким       подъемом       ног; закреплять      умение       двигаться пружинящим   шагом,   учить   шаг польки,          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полуприсядку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с выставлением   ноги   на   пятку,   а также         плясовые         движения («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ковырялочка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    «козлик»). Продолжать    формировать творческие способности детей.</w:t>
            </w:r>
          </w:p>
        </w:tc>
        <w:tc>
          <w:tcPr>
            <w:tcW w:w="32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Марши:  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«Петя-барабанщик» М.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Красева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«Марш» С.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Бодренкова.</w:t>
            </w: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Упражнения</w:t>
            </w:r>
            <w:proofErr w:type="spellEnd"/>
            <w:proofErr w:type="gramStart"/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 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Цирковые лошадки» («Галоп» М.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Красева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«Ускоряй      и     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замедляй»Т.Ломовой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«Из-под дуба» русская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нар.мел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обр. М. Иорданского.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Пляски: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«Полька» Ю.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Чичкова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«Танец с хлопками» карельская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нар.мел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  обр.   Т.  Ломовой, «Парный танец» хорватская нар. мел.   обр.   В.  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Герчик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 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«Танго» Вернера Мюллера; «Менуэт» А.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Боккерини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Игры:  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«Плетень»,  «Кто  скорей ударит    в    бубен»    Л.    Шварц, «Зоркие глаза» Ю. Слонов. </w:t>
            </w: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Творческие   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задания:   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«Ходила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младешенька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борочку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русская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нар.песня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обр. Н. Римского.</w:t>
            </w:r>
          </w:p>
        </w:tc>
      </w:tr>
      <w:tr w:rsidR="00B2648E" w:rsidRPr="00AD52FF" w:rsidTr="00BC4DAC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</w:t>
            </w:r>
          </w:p>
        </w:tc>
        <w:tc>
          <w:tcPr>
            <w:tcW w:w="39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Различение     детьми     оттенков     одного настроения от начала темы к ее концу. Какими средствами это достигается.</w:t>
            </w:r>
          </w:p>
        </w:tc>
        <w:tc>
          <w:tcPr>
            <w:tcW w:w="32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Майкапар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«Тревожная минута», «Раздумье»,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Чайковский «Весна»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,Э. Григ «В пещере горного короля», «Шествие гномов».</w:t>
            </w:r>
          </w:p>
        </w:tc>
      </w:tr>
      <w:tr w:rsidR="00B2648E" w:rsidRPr="00AD52FF" w:rsidTr="00BC4DAC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Пение</w:t>
            </w:r>
          </w:p>
        </w:tc>
        <w:tc>
          <w:tcPr>
            <w:tcW w:w="39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   Развитие музыкального слуха и 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голоса:   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расширять      певческий диапазон,            учить            точно воспроизводить            ритмический рисунок   песни,    прохлопывая    и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пропевая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проверять умение детей контролировать   слухом   качество пения товарищей.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   Усвоение    певческих    навыков: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          умение          детей самостоятельно    начинать    пение после           вступления,            петь согласованно,   вместе   начиная   и заканчивая     песню;     продолжать учить петь выразительно, передавая разнообразный характер песен.</w:t>
            </w:r>
          </w:p>
        </w:tc>
        <w:tc>
          <w:tcPr>
            <w:tcW w:w="32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Упражнения: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зеленом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лугу»рус.нар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    песня  обр.Н.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Метлова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«Скок-поскок» русская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нар.песняобр.Г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Левкодимова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«Эхо» муз. Е. Тиличеевой, сл. Л. Дымовой, «Скачем по лестнице» муз.   Е.   Тиличеевой,    сл.    Л. Дымовой. 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Песни: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«Пришла весна» муз. 3. Левиной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 сл..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Л.   Некрасовой;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«Будем в арии служить муз. Ю.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Чичкова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сл..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Малкова,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«Край родной»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сл. Е. </w:t>
            </w: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Гомоновой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 свидания, детский сад» муз. А. Филиппенко, сл. Т. Волгиной.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Задания: </w:t>
            </w: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«Спой свое имя и имя товарища».</w:t>
            </w:r>
          </w:p>
        </w:tc>
      </w:tr>
      <w:tr w:rsidR="00B2648E" w:rsidRPr="00AD52FF" w:rsidTr="00BC4DAC">
        <w:tc>
          <w:tcPr>
            <w:tcW w:w="174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детских музыкальных инструментах</w:t>
            </w:r>
          </w:p>
        </w:tc>
        <w:tc>
          <w:tcPr>
            <w:tcW w:w="397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        слушать        партии        разных музыкальных       инструментов.        Учить слышать     сочетания     разных     партий инструментов.   Продолжать  использовать музыкальные инструменты в других видах деятельности.</w:t>
            </w:r>
          </w:p>
        </w:tc>
        <w:tc>
          <w:tcPr>
            <w:tcW w:w="325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«Калинка-малинка» русская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нар.песня</w:t>
            </w:r>
            <w:proofErr w:type="spellEnd"/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«Турецкое рондо» В. Моцарт.</w:t>
            </w:r>
          </w:p>
        </w:tc>
      </w:tr>
    </w:tbl>
    <w:p w:rsidR="00B2648E" w:rsidRPr="00AD52FF" w:rsidRDefault="00B2648E" w:rsidP="00257B56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квартал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3944"/>
        <w:gridCol w:w="4225"/>
      </w:tblGrid>
      <w:tr w:rsidR="00B2648E" w:rsidRPr="00AD52FF" w:rsidTr="004F61AB">
        <w:tc>
          <w:tcPr>
            <w:tcW w:w="179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39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422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Репертуар</w:t>
            </w:r>
          </w:p>
        </w:tc>
      </w:tr>
      <w:tr w:rsidR="00B2648E" w:rsidRPr="00AD52FF" w:rsidTr="004F61AB">
        <w:tc>
          <w:tcPr>
            <w:tcW w:w="1799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44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Повторять и закреплять все полученные навыки. В движении составлять новые движения знакомых танцев. В пении и слушании составлять концерты из наиболее понравившихся и запомнившихся пьес.</w:t>
            </w:r>
          </w:p>
        </w:tc>
        <w:tc>
          <w:tcPr>
            <w:tcW w:w="4225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2648E" w:rsidRPr="00AD52FF" w:rsidRDefault="00B2648E" w:rsidP="00B2648E">
            <w:pPr>
              <w:spacing w:before="150"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2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Репертуар всего года.</w:t>
            </w:r>
          </w:p>
        </w:tc>
      </w:tr>
    </w:tbl>
    <w:p w:rsidR="00B2648E" w:rsidRPr="00AD52FF" w:rsidRDefault="00B2648E" w:rsidP="00B2648E">
      <w:pPr>
        <w:spacing w:before="150"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2648E" w:rsidRPr="00AD52FF" w:rsidRDefault="00B2648E" w:rsidP="00B2648E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C4DAC" w:rsidRPr="00AD52FF" w:rsidRDefault="00BC4DAC" w:rsidP="00B2648E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DAC" w:rsidRPr="00AD52FF" w:rsidRDefault="00BC4DAC" w:rsidP="00B2648E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DAC" w:rsidRPr="00AD52FF" w:rsidRDefault="00BC4DAC" w:rsidP="00B2648E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648E" w:rsidRPr="00AD52FF" w:rsidRDefault="00DC1F3D" w:rsidP="00DC1F3D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48E" w:rsidRPr="00AD52FF" w:rsidRDefault="00B2648E" w:rsidP="00B2648E">
      <w:pPr>
        <w:spacing w:before="150"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48E" w:rsidRPr="00AD52FF" w:rsidRDefault="00B2648E" w:rsidP="00B2648E">
      <w:pPr>
        <w:spacing w:before="150"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648E" w:rsidRPr="00AD52FF" w:rsidRDefault="00B2648E" w:rsidP="00B2648E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2648E" w:rsidRPr="00AD52FF" w:rsidRDefault="00B2648E" w:rsidP="00B2648E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C4DAC" w:rsidRPr="00AD52FF" w:rsidRDefault="00BC4DAC" w:rsidP="00B2648E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DAC" w:rsidRPr="00AD52FF" w:rsidRDefault="00BC4DAC" w:rsidP="00B2648E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C4DAC" w:rsidRDefault="00BC4DAC" w:rsidP="00B2648E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29AE" w:rsidRDefault="001729AE" w:rsidP="00B2648E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29AE" w:rsidRDefault="001729AE" w:rsidP="00B2648E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29AE" w:rsidRDefault="001729AE" w:rsidP="00B2648E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29AE" w:rsidRDefault="001729AE" w:rsidP="00B2648E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29AE" w:rsidRPr="00AD52FF" w:rsidRDefault="001729AE" w:rsidP="00B2648E">
      <w:pPr>
        <w:spacing w:before="150"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51A3" w:rsidRDefault="00FF51A3" w:rsidP="00FF51A3">
      <w:pPr>
        <w:pStyle w:val="20"/>
        <w:shd w:val="clear" w:color="auto" w:fill="auto"/>
        <w:tabs>
          <w:tab w:val="left" w:pos="922"/>
        </w:tabs>
        <w:spacing w:line="346" w:lineRule="exact"/>
        <w:ind w:firstLine="0"/>
        <w:sectPr w:rsidR="00FF51A3">
          <w:footerReference w:type="default" r:id="rId10"/>
          <w:pgSz w:w="11900" w:h="16840"/>
          <w:pgMar w:top="433" w:right="828" w:bottom="1263" w:left="1226" w:header="0" w:footer="3" w:gutter="0"/>
          <w:pgNumType w:start="59"/>
          <w:cols w:space="720"/>
          <w:noEndnote/>
          <w:docGrid w:linePitch="360"/>
        </w:sectPr>
      </w:pPr>
    </w:p>
    <w:p w:rsidR="00DC1F3D" w:rsidRPr="00DC1F3D" w:rsidRDefault="00DC1F3D" w:rsidP="004F61AB">
      <w:pPr>
        <w:pStyle w:val="a5"/>
        <w:jc w:val="right"/>
        <w:rPr>
          <w:rStyle w:val="720"/>
          <w:rFonts w:ascii="Times New Roman" w:hAnsi="Times New Roman" w:cs="Times New Roman"/>
          <w:b w:val="0"/>
          <w:bCs w:val="0"/>
        </w:rPr>
      </w:pPr>
      <w:bookmarkStart w:id="4" w:name="bookmark376"/>
      <w:r w:rsidRPr="00DC1F3D">
        <w:rPr>
          <w:rStyle w:val="720"/>
          <w:rFonts w:ascii="Times New Roman" w:hAnsi="Times New Roman" w:cs="Times New Roman"/>
          <w:b w:val="0"/>
          <w:bCs w:val="0"/>
        </w:rPr>
        <w:t>Приложение 2</w:t>
      </w:r>
    </w:p>
    <w:p w:rsidR="00DC1F3D" w:rsidRPr="00DC1F3D" w:rsidRDefault="00DC1F3D" w:rsidP="00DC1F3D">
      <w:pPr>
        <w:pStyle w:val="a5"/>
        <w:jc w:val="center"/>
      </w:pPr>
      <w:r w:rsidRPr="00DC1F3D">
        <w:rPr>
          <w:rStyle w:val="720"/>
          <w:bCs w:val="0"/>
        </w:rPr>
        <w:t>Младшая группа (от 3 до 4 лет)</w:t>
      </w:r>
      <w:bookmarkEnd w:id="4"/>
    </w:p>
    <w:p w:rsidR="00DC1F3D" w:rsidRDefault="00DC1F3D" w:rsidP="00DC1F3D">
      <w:pPr>
        <w:pStyle w:val="a5"/>
      </w:pPr>
      <w:bookmarkStart w:id="5" w:name="bookmark377"/>
      <w:r>
        <w:rPr>
          <w:rStyle w:val="80"/>
          <w:b w:val="0"/>
          <w:bCs w:val="0"/>
        </w:rPr>
        <w:t>Слушание</w:t>
      </w:r>
      <w:bookmarkEnd w:id="5"/>
    </w:p>
    <w:p w:rsidR="00DC1F3D" w:rsidRDefault="00DC1F3D" w:rsidP="00DC1F3D">
      <w:pPr>
        <w:pStyle w:val="a5"/>
      </w:pPr>
      <w:r>
        <w:rPr>
          <w:rFonts w:eastAsia="Arial"/>
        </w:rPr>
        <w:t xml:space="preserve">«Грустный дождик», «Вальс», муз. Д. </w:t>
      </w:r>
      <w:proofErr w:type="spellStart"/>
      <w:r>
        <w:rPr>
          <w:rFonts w:eastAsia="Arial"/>
        </w:rPr>
        <w:t>Кабалевского</w:t>
      </w:r>
      <w:proofErr w:type="spellEnd"/>
      <w:r>
        <w:rPr>
          <w:rFonts w:eastAsia="Arial"/>
        </w:rPr>
        <w:t xml:space="preserve">; «Листопад», муз. Т. </w:t>
      </w:r>
      <w:proofErr w:type="spellStart"/>
      <w:r>
        <w:rPr>
          <w:rFonts w:eastAsia="Arial"/>
        </w:rPr>
        <w:t>Попатенко</w:t>
      </w:r>
      <w:proofErr w:type="spellEnd"/>
      <w:r>
        <w:rPr>
          <w:rFonts w:eastAsia="Arial"/>
        </w:rPr>
        <w:t xml:space="preserve">; «Осенью», муз. С. </w:t>
      </w:r>
      <w:proofErr w:type="spellStart"/>
      <w:r>
        <w:rPr>
          <w:rFonts w:eastAsia="Arial"/>
        </w:rPr>
        <w:t>Майкапара</w:t>
      </w:r>
      <w:proofErr w:type="spellEnd"/>
      <w:r>
        <w:rPr>
          <w:rFonts w:eastAsia="Arial"/>
        </w:rPr>
        <w:t xml:space="preserve">; «Марш», муз. М. Журбина; «Плясовая», рус. нар. мелодия; «Ласковая песенка», муз. М. </w:t>
      </w:r>
      <w:proofErr w:type="spellStart"/>
      <w:r>
        <w:rPr>
          <w:rFonts w:eastAsia="Arial"/>
        </w:rPr>
        <w:t>Раухвергера</w:t>
      </w:r>
      <w:proofErr w:type="spellEnd"/>
      <w:r>
        <w:rPr>
          <w:rFonts w:eastAsia="Arial"/>
        </w:rPr>
        <w:t xml:space="preserve">, сл. Т. </w:t>
      </w:r>
      <w:proofErr w:type="spellStart"/>
      <w:r>
        <w:rPr>
          <w:rFonts w:eastAsia="Arial"/>
        </w:rPr>
        <w:t>Мираджи</w:t>
      </w:r>
      <w:proofErr w:type="spellEnd"/>
      <w:r>
        <w:rPr>
          <w:rFonts w:eastAsia="Arial"/>
        </w:rPr>
        <w:t xml:space="preserve">; «Колыбельная», муз. С. </w:t>
      </w:r>
      <w:proofErr w:type="spellStart"/>
      <w:r>
        <w:rPr>
          <w:rFonts w:eastAsia="Arial"/>
        </w:rPr>
        <w:t>Разаренова</w:t>
      </w:r>
      <w:proofErr w:type="spellEnd"/>
      <w:r>
        <w:rPr>
          <w:rFonts w:eastAsia="Arial"/>
        </w:rPr>
        <w:t xml:space="preserve">; «Плакса», «Злюка» и «Резвушка», муз. Д. </w:t>
      </w:r>
      <w:proofErr w:type="spellStart"/>
      <w:r>
        <w:rPr>
          <w:rFonts w:eastAsia="Arial"/>
        </w:rPr>
        <w:t>Кабалевского</w:t>
      </w:r>
      <w:proofErr w:type="spellEnd"/>
      <w:r>
        <w:rPr>
          <w:rFonts w:eastAsia="Arial"/>
        </w:rPr>
        <w:t>; «Солдатский марш», муз. Р. Шума</w:t>
      </w:r>
      <w:r>
        <w:rPr>
          <w:rFonts w:eastAsia="Arial"/>
        </w:rPr>
        <w:softHyphen/>
        <w:t xml:space="preserve">на; «Елочка», муз. М. </w:t>
      </w:r>
      <w:proofErr w:type="spellStart"/>
      <w:r>
        <w:rPr>
          <w:rFonts w:eastAsia="Arial"/>
        </w:rPr>
        <w:t>Красева</w:t>
      </w:r>
      <w:proofErr w:type="spellEnd"/>
      <w:r>
        <w:rPr>
          <w:rFonts w:eastAsia="Arial"/>
        </w:rPr>
        <w:t xml:space="preserve">; «Мишка с куклой пляшут </w:t>
      </w:r>
      <w:proofErr w:type="spellStart"/>
      <w:r>
        <w:rPr>
          <w:rFonts w:eastAsia="Arial"/>
        </w:rPr>
        <w:t>полечку</w:t>
      </w:r>
      <w:proofErr w:type="spellEnd"/>
      <w:r>
        <w:rPr>
          <w:rFonts w:eastAsia="Arial"/>
        </w:rPr>
        <w:t xml:space="preserve">», муз. М. </w:t>
      </w:r>
      <w:proofErr w:type="spellStart"/>
      <w:r>
        <w:rPr>
          <w:rFonts w:eastAsia="Arial"/>
        </w:rPr>
        <w:t>Качурбиной</w:t>
      </w:r>
      <w:proofErr w:type="spellEnd"/>
      <w:r>
        <w:rPr>
          <w:rFonts w:eastAsia="Arial"/>
        </w:rPr>
        <w:t xml:space="preserve">; «Марш», муз. Ю. </w:t>
      </w:r>
      <w:proofErr w:type="spellStart"/>
      <w:r>
        <w:rPr>
          <w:rFonts w:eastAsia="Arial"/>
        </w:rPr>
        <w:t>Чичкова</w:t>
      </w:r>
      <w:proofErr w:type="spellEnd"/>
      <w:r>
        <w:rPr>
          <w:rFonts w:eastAsia="Arial"/>
        </w:rPr>
        <w:t xml:space="preserve">; «Весною», муз. С. </w:t>
      </w:r>
      <w:proofErr w:type="spellStart"/>
      <w:r>
        <w:rPr>
          <w:rFonts w:eastAsia="Arial"/>
        </w:rPr>
        <w:t>Майкапара</w:t>
      </w:r>
      <w:proofErr w:type="spellEnd"/>
      <w:r>
        <w:rPr>
          <w:rFonts w:eastAsia="Arial"/>
        </w:rPr>
        <w:t xml:space="preserve">; «Подснежники», муз. В. </w:t>
      </w:r>
      <w:proofErr w:type="spellStart"/>
      <w:r>
        <w:rPr>
          <w:rFonts w:eastAsia="Arial"/>
        </w:rPr>
        <w:t>Калинникова</w:t>
      </w:r>
      <w:proofErr w:type="spellEnd"/>
      <w:r>
        <w:rPr>
          <w:rFonts w:eastAsia="Arial"/>
        </w:rPr>
        <w:t xml:space="preserve">; «Зайчик», муз. Л. </w:t>
      </w:r>
      <w:proofErr w:type="spellStart"/>
      <w:r>
        <w:rPr>
          <w:rFonts w:eastAsia="Arial"/>
        </w:rPr>
        <w:t>Лядовой</w:t>
      </w:r>
      <w:proofErr w:type="spellEnd"/>
      <w:r>
        <w:rPr>
          <w:rFonts w:eastAsia="Arial"/>
        </w:rPr>
        <w:t>; «Мед</w:t>
      </w:r>
      <w:r>
        <w:rPr>
          <w:rFonts w:eastAsia="Arial"/>
        </w:rPr>
        <w:softHyphen/>
        <w:t xml:space="preserve">ведь», муз. Е. Тиличеевой; «Резвушка» и «Капризуля», муз. В. Волкова; «Дождик», муз. Н. Любарского; «Воробей», муз. А. </w:t>
      </w:r>
      <w:proofErr w:type="spellStart"/>
      <w:r>
        <w:rPr>
          <w:rFonts w:eastAsia="Arial"/>
        </w:rPr>
        <w:t>Руббах</w:t>
      </w:r>
      <w:proofErr w:type="spellEnd"/>
      <w:r>
        <w:rPr>
          <w:rFonts w:eastAsia="Arial"/>
        </w:rPr>
        <w:t>; «Игра в ло</w:t>
      </w:r>
      <w:r>
        <w:rPr>
          <w:rFonts w:eastAsia="Arial"/>
        </w:rPr>
        <w:softHyphen/>
        <w:t xml:space="preserve">шадки», муз. П. Чайковского; «Марш», муз. Д. Шостаковича; «Дождик и радуга», муз. С. Прокофьева; «Со вьюном я хожу», рус. нар. песня; «Есть у солнышка друзья», муз. Е. Тиличеевой, сл. Е. </w:t>
      </w:r>
      <w:proofErr w:type="spellStart"/>
      <w:r>
        <w:rPr>
          <w:rFonts w:eastAsia="Arial"/>
        </w:rPr>
        <w:t>Каргановой</w:t>
      </w:r>
      <w:proofErr w:type="spellEnd"/>
      <w:r>
        <w:rPr>
          <w:rFonts w:eastAsia="Arial"/>
        </w:rPr>
        <w:t>; «Лесные картин</w:t>
      </w:r>
      <w:r>
        <w:rPr>
          <w:rFonts w:eastAsia="Arial"/>
        </w:rPr>
        <w:softHyphen/>
        <w:t xml:space="preserve">ки», муз. Ю. </w:t>
      </w:r>
      <w:proofErr w:type="spellStart"/>
      <w:r>
        <w:rPr>
          <w:rFonts w:eastAsia="Arial"/>
        </w:rPr>
        <w:t>Слонова</w:t>
      </w:r>
      <w:proofErr w:type="spellEnd"/>
      <w:r>
        <w:rPr>
          <w:rFonts w:eastAsia="Arial"/>
        </w:rPr>
        <w:t>; рус. плясовые мелодии по усмотрению музыкального руководителя; колыбельные песни.</w:t>
      </w:r>
    </w:p>
    <w:p w:rsidR="00DC1F3D" w:rsidRDefault="00DC1F3D" w:rsidP="00DC1F3D">
      <w:pPr>
        <w:pStyle w:val="a5"/>
      </w:pPr>
      <w:bookmarkStart w:id="6" w:name="bookmark378"/>
      <w:r>
        <w:rPr>
          <w:rStyle w:val="80"/>
          <w:b w:val="0"/>
          <w:bCs w:val="0"/>
        </w:rPr>
        <w:t>Пение</w:t>
      </w:r>
      <w:bookmarkEnd w:id="6"/>
    </w:p>
    <w:p w:rsidR="00DC1F3D" w:rsidRDefault="00DC1F3D" w:rsidP="00DC1F3D">
      <w:pPr>
        <w:pStyle w:val="a5"/>
      </w:pPr>
      <w:r>
        <w:rPr>
          <w:rStyle w:val="23"/>
        </w:rPr>
        <w:t xml:space="preserve">Упражнения на развитие слуха и голоса. </w:t>
      </w:r>
      <w:r>
        <w:rPr>
          <w:rFonts w:eastAsia="Arial"/>
        </w:rPr>
        <w:t>«</w:t>
      </w:r>
      <w:proofErr w:type="spellStart"/>
      <w:r>
        <w:rPr>
          <w:rFonts w:eastAsia="Arial"/>
        </w:rPr>
        <w:t>Лю-лю</w:t>
      </w:r>
      <w:proofErr w:type="spellEnd"/>
      <w:r>
        <w:rPr>
          <w:rFonts w:eastAsia="Arial"/>
        </w:rPr>
        <w:t xml:space="preserve">, бай», рус. нар. колыбельная; «Колыбельная», муз. М. </w:t>
      </w:r>
      <w:proofErr w:type="spellStart"/>
      <w:r>
        <w:rPr>
          <w:rFonts w:eastAsia="Arial"/>
        </w:rPr>
        <w:t>Раухвергера</w:t>
      </w:r>
      <w:proofErr w:type="spellEnd"/>
      <w:r>
        <w:rPr>
          <w:rFonts w:eastAsia="Arial"/>
        </w:rPr>
        <w:t xml:space="preserve">; «Я иду с цветами», муз. Е. Тиличеевой, сл. Л. Дымовой; «Маме улыбаемся», муз. В. Агафон- </w:t>
      </w:r>
      <w:proofErr w:type="spellStart"/>
      <w:r>
        <w:rPr>
          <w:rFonts w:eastAsia="Arial"/>
        </w:rPr>
        <w:t>никова</w:t>
      </w:r>
      <w:proofErr w:type="spellEnd"/>
      <w:r>
        <w:rPr>
          <w:rFonts w:eastAsia="Arial"/>
        </w:rPr>
        <w:t xml:space="preserve">, сл. З. Петровой; пение народной </w:t>
      </w:r>
      <w:proofErr w:type="spellStart"/>
      <w:r>
        <w:rPr>
          <w:rFonts w:eastAsia="Arial"/>
        </w:rPr>
        <w:t>потешки</w:t>
      </w:r>
      <w:proofErr w:type="spellEnd"/>
      <w:r>
        <w:rPr>
          <w:rFonts w:eastAsia="Arial"/>
        </w:rPr>
        <w:t xml:space="preserve"> «Солнышко-ведрышко», муз. В. Карасевой, сл. народные; «Солнышко», </w:t>
      </w:r>
      <w:proofErr w:type="spellStart"/>
      <w:r>
        <w:rPr>
          <w:rFonts w:eastAsia="Arial"/>
        </w:rPr>
        <w:t>укр</w:t>
      </w:r>
      <w:proofErr w:type="spellEnd"/>
      <w:r>
        <w:rPr>
          <w:rFonts w:eastAsia="Arial"/>
        </w:rPr>
        <w:t xml:space="preserve">. нар. мелодия, </w:t>
      </w:r>
      <w:proofErr w:type="spellStart"/>
      <w:r>
        <w:rPr>
          <w:rFonts w:eastAsia="Arial"/>
        </w:rPr>
        <w:t>обраб</w:t>
      </w:r>
      <w:proofErr w:type="spellEnd"/>
      <w:r>
        <w:rPr>
          <w:rFonts w:eastAsia="Arial"/>
        </w:rPr>
        <w:t xml:space="preserve">. Н. </w:t>
      </w:r>
      <w:proofErr w:type="spellStart"/>
      <w:r>
        <w:rPr>
          <w:rFonts w:eastAsia="Arial"/>
        </w:rPr>
        <w:t>Метлова</w:t>
      </w:r>
      <w:proofErr w:type="spellEnd"/>
      <w:r>
        <w:rPr>
          <w:rFonts w:eastAsia="Arial"/>
        </w:rPr>
        <w:t xml:space="preserve">, сл. Е. </w:t>
      </w:r>
      <w:proofErr w:type="spellStart"/>
      <w:proofErr w:type="gramStart"/>
      <w:r>
        <w:rPr>
          <w:rFonts w:eastAsia="Arial"/>
        </w:rPr>
        <w:t>Переплетчиковой</w:t>
      </w:r>
      <w:proofErr w:type="spellEnd"/>
      <w:r>
        <w:rPr>
          <w:rFonts w:eastAsia="Arial"/>
        </w:rPr>
        <w:t>;«</w:t>
      </w:r>
      <w:proofErr w:type="gramEnd"/>
      <w:r>
        <w:rPr>
          <w:rFonts w:eastAsia="Arial"/>
        </w:rPr>
        <w:t xml:space="preserve">Дождик», рус. нар. </w:t>
      </w:r>
      <w:proofErr w:type="spellStart"/>
      <w:r>
        <w:rPr>
          <w:rFonts w:eastAsia="Arial"/>
        </w:rPr>
        <w:t>закличка</w:t>
      </w:r>
      <w:proofErr w:type="spellEnd"/>
      <w:r>
        <w:rPr>
          <w:rFonts w:eastAsia="Arial"/>
        </w:rPr>
        <w:t xml:space="preserve">; «Тише, тише», муз. М. </w:t>
      </w:r>
      <w:proofErr w:type="spellStart"/>
      <w:r>
        <w:rPr>
          <w:rFonts w:eastAsia="Arial"/>
        </w:rPr>
        <w:t>Сребковой</w:t>
      </w:r>
      <w:proofErr w:type="spellEnd"/>
      <w:r>
        <w:rPr>
          <w:rFonts w:eastAsia="Arial"/>
        </w:rPr>
        <w:t xml:space="preserve">, сл. О. </w:t>
      </w:r>
      <w:proofErr w:type="spellStart"/>
      <w:r>
        <w:rPr>
          <w:rFonts w:eastAsia="Arial"/>
        </w:rPr>
        <w:t>Высотской</w:t>
      </w:r>
      <w:proofErr w:type="spellEnd"/>
      <w:r>
        <w:rPr>
          <w:rFonts w:eastAsia="Arial"/>
        </w:rPr>
        <w:t>.</w:t>
      </w:r>
    </w:p>
    <w:p w:rsidR="00DC1F3D" w:rsidRDefault="00DC1F3D" w:rsidP="00DC1F3D">
      <w:pPr>
        <w:pStyle w:val="a5"/>
      </w:pPr>
      <w:r>
        <w:rPr>
          <w:rStyle w:val="23"/>
        </w:rPr>
        <w:t xml:space="preserve">Песни. </w:t>
      </w:r>
      <w:r>
        <w:rPr>
          <w:rFonts w:eastAsia="Arial"/>
        </w:rPr>
        <w:t xml:space="preserve">«Петушок» и «Ладушки», рус. нар. песни; «Зайчик», рус. нар. песня, обр. Н. Лобачева; «Осенью», </w:t>
      </w:r>
      <w:proofErr w:type="spellStart"/>
      <w:r>
        <w:rPr>
          <w:rFonts w:eastAsia="Arial"/>
        </w:rPr>
        <w:t>укр</w:t>
      </w:r>
      <w:proofErr w:type="spellEnd"/>
      <w:r>
        <w:rPr>
          <w:rFonts w:eastAsia="Arial"/>
        </w:rPr>
        <w:t xml:space="preserve">. нар. мелодия, обр. Н. </w:t>
      </w:r>
      <w:proofErr w:type="spellStart"/>
      <w:r>
        <w:rPr>
          <w:rFonts w:eastAsia="Arial"/>
        </w:rPr>
        <w:t>Метлова</w:t>
      </w:r>
      <w:proofErr w:type="spellEnd"/>
      <w:r>
        <w:rPr>
          <w:rFonts w:eastAsia="Arial"/>
        </w:rPr>
        <w:t xml:space="preserve">, сл. Н. </w:t>
      </w:r>
      <w:proofErr w:type="spellStart"/>
      <w:r>
        <w:rPr>
          <w:rFonts w:eastAsia="Arial"/>
        </w:rPr>
        <w:t>Плакиды</w:t>
      </w:r>
      <w:proofErr w:type="spellEnd"/>
      <w:r>
        <w:rPr>
          <w:rFonts w:eastAsia="Arial"/>
        </w:rPr>
        <w:t xml:space="preserve">; «Осенняя песенка», муз. Ан. Александрова, сл. Н. Френкель; «Зима», муз. В. Карасевой, сл. Н. Френкель; «Наша елочка», муз. М. </w:t>
      </w:r>
      <w:proofErr w:type="spellStart"/>
      <w:r>
        <w:rPr>
          <w:rFonts w:eastAsia="Arial"/>
        </w:rPr>
        <w:t>Кра</w:t>
      </w:r>
      <w:proofErr w:type="spellEnd"/>
      <w:r>
        <w:rPr>
          <w:rFonts w:eastAsia="Arial"/>
        </w:rPr>
        <w:t xml:space="preserve">- сева, сл. М. </w:t>
      </w:r>
      <w:proofErr w:type="spellStart"/>
      <w:r>
        <w:rPr>
          <w:rFonts w:eastAsia="Arial"/>
        </w:rPr>
        <w:t>Клоковой</w:t>
      </w:r>
      <w:proofErr w:type="spellEnd"/>
      <w:r>
        <w:rPr>
          <w:rFonts w:eastAsia="Arial"/>
        </w:rPr>
        <w:t xml:space="preserve">; «Плачет котик», муз. М. </w:t>
      </w:r>
      <w:proofErr w:type="spellStart"/>
      <w:r>
        <w:rPr>
          <w:rFonts w:eastAsia="Arial"/>
        </w:rPr>
        <w:t>Пархаладзе</w:t>
      </w:r>
      <w:proofErr w:type="spellEnd"/>
      <w:r>
        <w:rPr>
          <w:rFonts w:eastAsia="Arial"/>
        </w:rPr>
        <w:t xml:space="preserve">; «Прокати, лошадка, нас», муз. В. </w:t>
      </w:r>
      <w:proofErr w:type="spellStart"/>
      <w:r>
        <w:rPr>
          <w:rFonts w:eastAsia="Arial"/>
        </w:rPr>
        <w:t>Агафонникова</w:t>
      </w:r>
      <w:proofErr w:type="spellEnd"/>
      <w:r>
        <w:rPr>
          <w:rFonts w:eastAsia="Arial"/>
        </w:rPr>
        <w:t xml:space="preserve"> и К. Козыревой, сл. И. Михайловой; «Маме в день 8 Марта», муз. Е. Тиличеевой, сл. М. </w:t>
      </w:r>
      <w:proofErr w:type="spellStart"/>
      <w:r>
        <w:rPr>
          <w:rFonts w:eastAsia="Arial"/>
        </w:rPr>
        <w:t>Ивенсен</w:t>
      </w:r>
      <w:proofErr w:type="spellEnd"/>
      <w:r>
        <w:rPr>
          <w:rFonts w:eastAsia="Arial"/>
        </w:rPr>
        <w:t xml:space="preserve">; «Маме песенку пою», муз. Т. </w:t>
      </w:r>
      <w:proofErr w:type="spellStart"/>
      <w:r>
        <w:rPr>
          <w:rFonts w:eastAsia="Arial"/>
        </w:rPr>
        <w:t>Попатенко</w:t>
      </w:r>
      <w:proofErr w:type="spellEnd"/>
      <w:r>
        <w:rPr>
          <w:rFonts w:eastAsia="Arial"/>
        </w:rPr>
        <w:t xml:space="preserve">, сл. Е. Авдиенко; «Гуси», рус. нар. песня, </w:t>
      </w:r>
      <w:proofErr w:type="spellStart"/>
      <w:r>
        <w:rPr>
          <w:rFonts w:eastAsia="Arial"/>
        </w:rPr>
        <w:t>обраб</w:t>
      </w:r>
      <w:proofErr w:type="spellEnd"/>
      <w:r>
        <w:rPr>
          <w:rFonts w:eastAsia="Arial"/>
        </w:rPr>
        <w:t xml:space="preserve">. Н. </w:t>
      </w:r>
      <w:proofErr w:type="spellStart"/>
      <w:r>
        <w:rPr>
          <w:rFonts w:eastAsia="Arial"/>
        </w:rPr>
        <w:t>Метлова</w:t>
      </w:r>
      <w:proofErr w:type="spellEnd"/>
      <w:r>
        <w:rPr>
          <w:rFonts w:eastAsia="Arial"/>
        </w:rPr>
        <w:t xml:space="preserve">; «Зима прошла», муз. Н. </w:t>
      </w:r>
      <w:proofErr w:type="spellStart"/>
      <w:r>
        <w:rPr>
          <w:rFonts w:eastAsia="Arial"/>
        </w:rPr>
        <w:t>Метлова</w:t>
      </w:r>
      <w:proofErr w:type="spellEnd"/>
      <w:r>
        <w:rPr>
          <w:rFonts w:eastAsia="Arial"/>
        </w:rPr>
        <w:t xml:space="preserve">, сл. М. </w:t>
      </w:r>
      <w:proofErr w:type="spellStart"/>
      <w:r>
        <w:rPr>
          <w:rFonts w:eastAsia="Arial"/>
        </w:rPr>
        <w:t>Клоковой</w:t>
      </w:r>
      <w:proofErr w:type="spellEnd"/>
      <w:r>
        <w:rPr>
          <w:rFonts w:eastAsia="Arial"/>
        </w:rPr>
        <w:t xml:space="preserve">; «Машина», муз. Т. </w:t>
      </w:r>
      <w:proofErr w:type="spellStart"/>
      <w:r>
        <w:rPr>
          <w:rFonts w:eastAsia="Arial"/>
        </w:rPr>
        <w:t>Попатенко</w:t>
      </w:r>
      <w:proofErr w:type="spellEnd"/>
      <w:r>
        <w:rPr>
          <w:rFonts w:eastAsia="Arial"/>
        </w:rPr>
        <w:t xml:space="preserve">, сл. Н. Найденовой; «Цыплята», муз. А. Филиппенко, сл. Т. Волгиной; «Игра с лошадкой», муз. И. Кишко, сл. В. </w:t>
      </w:r>
      <w:proofErr w:type="spellStart"/>
      <w:r>
        <w:rPr>
          <w:rFonts w:eastAsia="Arial"/>
        </w:rPr>
        <w:t>Кукловской</w:t>
      </w:r>
      <w:proofErr w:type="spellEnd"/>
      <w:r>
        <w:rPr>
          <w:rFonts w:eastAsia="Arial"/>
        </w:rPr>
        <w:t xml:space="preserve">; «Мы умеем чисто мыться», муз. М. Иорданского, сл. О. </w:t>
      </w:r>
      <w:proofErr w:type="spellStart"/>
      <w:r>
        <w:rPr>
          <w:rFonts w:eastAsia="Arial"/>
        </w:rPr>
        <w:t>Высотской</w:t>
      </w:r>
      <w:proofErr w:type="spellEnd"/>
      <w:r>
        <w:rPr>
          <w:rFonts w:eastAsia="Arial"/>
        </w:rPr>
        <w:t xml:space="preserve">; «Пастушок», муз. Н. Преображенского; «Птичка», муз. М. </w:t>
      </w:r>
      <w:proofErr w:type="spellStart"/>
      <w:r>
        <w:rPr>
          <w:rFonts w:eastAsia="Arial"/>
        </w:rPr>
        <w:t>Раухвергера</w:t>
      </w:r>
      <w:proofErr w:type="spellEnd"/>
      <w:r>
        <w:rPr>
          <w:rFonts w:eastAsia="Arial"/>
        </w:rPr>
        <w:t xml:space="preserve">, сл. А. </w:t>
      </w:r>
      <w:proofErr w:type="spellStart"/>
      <w:r>
        <w:rPr>
          <w:rFonts w:eastAsia="Arial"/>
        </w:rPr>
        <w:t>Барто</w:t>
      </w:r>
      <w:proofErr w:type="spellEnd"/>
      <w:r>
        <w:rPr>
          <w:rFonts w:eastAsia="Arial"/>
        </w:rPr>
        <w:t>; «Веселый музыкант», муз. А. Филиппенко, сл. Т. Волгиной.</w:t>
      </w:r>
    </w:p>
    <w:p w:rsidR="00DC1F3D" w:rsidRDefault="00DC1F3D" w:rsidP="00DC1F3D">
      <w:pPr>
        <w:pStyle w:val="a5"/>
      </w:pPr>
      <w:bookmarkStart w:id="7" w:name="bookmark379"/>
      <w:r>
        <w:rPr>
          <w:rStyle w:val="80"/>
          <w:b w:val="0"/>
          <w:bCs w:val="0"/>
        </w:rPr>
        <w:t>Песенное творчество</w:t>
      </w:r>
      <w:bookmarkEnd w:id="7"/>
    </w:p>
    <w:p w:rsidR="00DC1F3D" w:rsidRDefault="00DC1F3D" w:rsidP="00DC1F3D">
      <w:pPr>
        <w:pStyle w:val="a5"/>
      </w:pPr>
      <w:r>
        <w:rPr>
          <w:rFonts w:eastAsia="Arial"/>
        </w:rPr>
        <w:t>«Бай-бай, бай-бай», «</w:t>
      </w:r>
      <w:proofErr w:type="spellStart"/>
      <w:r>
        <w:rPr>
          <w:rFonts w:eastAsia="Arial"/>
        </w:rPr>
        <w:t>Лю-лю</w:t>
      </w:r>
      <w:proofErr w:type="spellEnd"/>
      <w:r>
        <w:rPr>
          <w:rFonts w:eastAsia="Arial"/>
        </w:rPr>
        <w:t>, бай», рус. нар. колыбельные; «Человек идет», муз. М. Лазарева, сл. Л. Дымовой; «Как тебя зовут?», «^пой ко</w:t>
      </w:r>
      <w:r>
        <w:rPr>
          <w:rFonts w:eastAsia="Arial"/>
        </w:rPr>
        <w:softHyphen/>
        <w:t xml:space="preserve">лыбельную», «Ах ты, </w:t>
      </w:r>
      <w:proofErr w:type="spellStart"/>
      <w:r>
        <w:rPr>
          <w:rFonts w:eastAsia="Arial"/>
        </w:rPr>
        <w:t>котенька-коток</w:t>
      </w:r>
      <w:proofErr w:type="spellEnd"/>
      <w:r>
        <w:rPr>
          <w:rFonts w:eastAsia="Arial"/>
        </w:rPr>
        <w:t>», рус. нар. колыбельная; «</w:t>
      </w:r>
      <w:proofErr w:type="spellStart"/>
      <w:r>
        <w:rPr>
          <w:rFonts w:eastAsia="Arial"/>
        </w:rPr>
        <w:t>Закличка</w:t>
      </w:r>
      <w:proofErr w:type="spellEnd"/>
      <w:r>
        <w:rPr>
          <w:rFonts w:eastAsia="Arial"/>
        </w:rPr>
        <w:t xml:space="preserve"> солнца», сл. </w:t>
      </w:r>
      <w:proofErr w:type="gramStart"/>
      <w:r>
        <w:rPr>
          <w:rFonts w:eastAsia="Arial"/>
        </w:rPr>
        <w:t>нар.,</w:t>
      </w:r>
      <w:proofErr w:type="gram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обраб</w:t>
      </w:r>
      <w:proofErr w:type="spellEnd"/>
      <w:r>
        <w:rPr>
          <w:rFonts w:eastAsia="Arial"/>
        </w:rPr>
        <w:t>. И. Лазарева и М. Лазарева; «Петух и кукушка», муз. М. Лазарева, сл. Л. Дымовой; придумывание колыбельной мелодии и плясовой мелодии.</w:t>
      </w:r>
    </w:p>
    <w:p w:rsidR="00DC1F3D" w:rsidRDefault="00DC1F3D" w:rsidP="00DC1F3D">
      <w:pPr>
        <w:pStyle w:val="a5"/>
      </w:pPr>
      <w:bookmarkStart w:id="8" w:name="bookmark380"/>
      <w:r>
        <w:rPr>
          <w:rStyle w:val="80"/>
          <w:b w:val="0"/>
          <w:bCs w:val="0"/>
        </w:rPr>
        <w:t>Музыкально-ритмические движения</w:t>
      </w:r>
      <w:bookmarkEnd w:id="8"/>
    </w:p>
    <w:p w:rsidR="00DC1F3D" w:rsidRDefault="00DC1F3D" w:rsidP="00DC1F3D">
      <w:pPr>
        <w:pStyle w:val="a5"/>
      </w:pPr>
      <w:r>
        <w:rPr>
          <w:rStyle w:val="23"/>
        </w:rPr>
        <w:t xml:space="preserve">Игровые упражнения. </w:t>
      </w:r>
      <w:r>
        <w:rPr>
          <w:rFonts w:eastAsia="Arial"/>
        </w:rPr>
        <w:t xml:space="preserve">«Ладушки», муз. Н. Римского-Корсакова; «Марш», муз. Э. </w:t>
      </w:r>
      <w:proofErr w:type="spellStart"/>
      <w:r>
        <w:rPr>
          <w:rFonts w:eastAsia="Arial"/>
        </w:rPr>
        <w:t>Парлова</w:t>
      </w:r>
      <w:proofErr w:type="spellEnd"/>
      <w:r>
        <w:rPr>
          <w:rFonts w:eastAsia="Arial"/>
        </w:rPr>
        <w:t xml:space="preserve">; «Кто хочет побегать?», лит. нар. мелодия, </w:t>
      </w:r>
      <w:proofErr w:type="spellStart"/>
      <w:r>
        <w:rPr>
          <w:rFonts w:eastAsia="Arial"/>
        </w:rPr>
        <w:t>обраб</w:t>
      </w:r>
      <w:proofErr w:type="spellEnd"/>
      <w:r>
        <w:rPr>
          <w:rFonts w:eastAsia="Arial"/>
        </w:rPr>
        <w:t xml:space="preserve">. Л. </w:t>
      </w:r>
      <w:proofErr w:type="spellStart"/>
      <w:r>
        <w:rPr>
          <w:rFonts w:eastAsia="Arial"/>
        </w:rPr>
        <w:t>Вишкаревой</w:t>
      </w:r>
      <w:proofErr w:type="spellEnd"/>
      <w:r>
        <w:rPr>
          <w:rFonts w:eastAsia="Arial"/>
        </w:rPr>
        <w:t xml:space="preserve">; ходьба и бег под музыку «Марш и бег» Ан. Александрова; «Скачут лошадки», муз. Т. </w:t>
      </w:r>
      <w:proofErr w:type="spellStart"/>
      <w:r>
        <w:rPr>
          <w:rFonts w:eastAsia="Arial"/>
        </w:rPr>
        <w:t>Попатенко</w:t>
      </w:r>
      <w:proofErr w:type="spellEnd"/>
      <w:r>
        <w:rPr>
          <w:rFonts w:eastAsia="Arial"/>
        </w:rPr>
        <w:t>; «Шагаем как физкультурники», муз. Т. Ломовой; «</w:t>
      </w:r>
      <w:proofErr w:type="spellStart"/>
      <w:r>
        <w:rPr>
          <w:rFonts w:eastAsia="Arial"/>
        </w:rPr>
        <w:t>Топотушки</w:t>
      </w:r>
      <w:proofErr w:type="spellEnd"/>
      <w:r>
        <w:rPr>
          <w:rFonts w:eastAsia="Arial"/>
        </w:rPr>
        <w:t xml:space="preserve">», муз. М. </w:t>
      </w:r>
      <w:proofErr w:type="spellStart"/>
      <w:r>
        <w:rPr>
          <w:rFonts w:eastAsia="Arial"/>
        </w:rPr>
        <w:t>Раухвергера</w:t>
      </w:r>
      <w:proofErr w:type="spellEnd"/>
      <w:r>
        <w:rPr>
          <w:rFonts w:eastAsia="Arial"/>
        </w:rPr>
        <w:t>; «Птички летают», муз. Л. Банниковой; перекатывание мяча под музыку Д. Шостаковича (</w:t>
      </w:r>
      <w:proofErr w:type="spellStart"/>
      <w:r>
        <w:rPr>
          <w:rFonts w:eastAsia="Arial"/>
        </w:rPr>
        <w:t>вальс</w:t>
      </w:r>
      <w:r>
        <w:rPr>
          <w:rFonts w:eastAsia="Arial"/>
        </w:rPr>
        <w:softHyphen/>
        <w:t>шутка</w:t>
      </w:r>
      <w:proofErr w:type="spellEnd"/>
      <w:r>
        <w:rPr>
          <w:rFonts w:eastAsia="Arial"/>
        </w:rPr>
        <w:t>); бег с хлопками под музыку Р. Шумана (игра в жмурки); «Поезд», муз. Л. Банниковой; «Упражнение с цветами», муз. А. Жилина «Вальс».</w:t>
      </w:r>
    </w:p>
    <w:p w:rsidR="00DC1F3D" w:rsidRDefault="00DC1F3D" w:rsidP="00DC1F3D">
      <w:pPr>
        <w:pStyle w:val="a5"/>
      </w:pPr>
      <w:r>
        <w:rPr>
          <w:rStyle w:val="23"/>
        </w:rPr>
        <w:t xml:space="preserve">Этюды-драматизации. </w:t>
      </w:r>
      <w:r>
        <w:rPr>
          <w:rFonts w:eastAsia="Arial"/>
        </w:rPr>
        <w:t xml:space="preserve">«Смело идти и прятаться», муз. И. Беркович («Марш»); «Зайцы и лиса», муз. Е. </w:t>
      </w:r>
      <w:proofErr w:type="spellStart"/>
      <w:r>
        <w:rPr>
          <w:rFonts w:eastAsia="Arial"/>
        </w:rPr>
        <w:t>Вихаревой</w:t>
      </w:r>
      <w:proofErr w:type="spellEnd"/>
      <w:r>
        <w:rPr>
          <w:rFonts w:eastAsia="Arial"/>
        </w:rPr>
        <w:t xml:space="preserve">; «Медвежата», муз. М. </w:t>
      </w:r>
      <w:proofErr w:type="spellStart"/>
      <w:r>
        <w:rPr>
          <w:rFonts w:eastAsia="Arial"/>
        </w:rPr>
        <w:t>Кра</w:t>
      </w:r>
      <w:proofErr w:type="spellEnd"/>
      <w:r>
        <w:rPr>
          <w:rFonts w:eastAsia="Arial"/>
        </w:rPr>
        <w:t xml:space="preserve">- сева, сл. Н. Френкель; «Птички летают», муз. Л. Банникова; «Птички», муз. Л. Банниковой; «Жуки», </w:t>
      </w:r>
      <w:proofErr w:type="spellStart"/>
      <w:r>
        <w:rPr>
          <w:rFonts w:eastAsia="Arial"/>
        </w:rPr>
        <w:t>венгер</w:t>
      </w:r>
      <w:proofErr w:type="spellEnd"/>
      <w:r>
        <w:rPr>
          <w:rFonts w:eastAsia="Arial"/>
        </w:rPr>
        <w:t xml:space="preserve">. нар. мелодия, </w:t>
      </w:r>
      <w:proofErr w:type="spellStart"/>
      <w:r>
        <w:rPr>
          <w:rFonts w:eastAsia="Arial"/>
        </w:rPr>
        <w:t>обраб</w:t>
      </w:r>
      <w:proofErr w:type="spellEnd"/>
      <w:r>
        <w:rPr>
          <w:rFonts w:eastAsia="Arial"/>
        </w:rPr>
        <w:t xml:space="preserve">. Л. </w:t>
      </w:r>
      <w:proofErr w:type="spellStart"/>
      <w:r>
        <w:rPr>
          <w:rFonts w:eastAsia="Arial"/>
        </w:rPr>
        <w:t>Вишкарева</w:t>
      </w:r>
      <w:proofErr w:type="spellEnd"/>
      <w:r>
        <w:rPr>
          <w:rFonts w:eastAsia="Arial"/>
        </w:rPr>
        <w:t>; «Мышки», муз. Н. Сушена.</w:t>
      </w:r>
    </w:p>
    <w:p w:rsidR="00DC1F3D" w:rsidRDefault="00DC1F3D" w:rsidP="00DC1F3D">
      <w:pPr>
        <w:pStyle w:val="a5"/>
      </w:pPr>
      <w:r>
        <w:rPr>
          <w:rStyle w:val="23"/>
        </w:rPr>
        <w:t xml:space="preserve">Игры. </w:t>
      </w:r>
      <w:r>
        <w:rPr>
          <w:rFonts w:eastAsia="Arial"/>
        </w:rPr>
        <w:t xml:space="preserve">«Солнышко и дождик», муз. М. </w:t>
      </w:r>
      <w:proofErr w:type="spellStart"/>
      <w:r>
        <w:rPr>
          <w:rFonts w:eastAsia="Arial"/>
        </w:rPr>
        <w:t>Раухвергера</w:t>
      </w:r>
      <w:proofErr w:type="spellEnd"/>
      <w:r>
        <w:rPr>
          <w:rFonts w:eastAsia="Arial"/>
        </w:rPr>
        <w:t xml:space="preserve">, сл. А. </w:t>
      </w:r>
      <w:proofErr w:type="spellStart"/>
      <w:r>
        <w:rPr>
          <w:rFonts w:eastAsia="Arial"/>
        </w:rPr>
        <w:t>Барто</w:t>
      </w:r>
      <w:proofErr w:type="spellEnd"/>
      <w:r>
        <w:rPr>
          <w:rFonts w:eastAsia="Arial"/>
        </w:rPr>
        <w:t>; «Жмур</w:t>
      </w:r>
      <w:r>
        <w:rPr>
          <w:rFonts w:eastAsia="Arial"/>
        </w:rPr>
        <w:softHyphen/>
        <w:t xml:space="preserve">ки с Мишкой», муз. Ф. </w:t>
      </w:r>
      <w:proofErr w:type="spellStart"/>
      <w:r>
        <w:rPr>
          <w:rFonts w:eastAsia="Arial"/>
        </w:rPr>
        <w:t>Флотова</w:t>
      </w:r>
      <w:proofErr w:type="spellEnd"/>
      <w:r>
        <w:rPr>
          <w:rFonts w:eastAsia="Arial"/>
        </w:rPr>
        <w:t xml:space="preserve">; «Где погремушки?», муз. Ан. Александрова; «Прятки», рус. нар. мелодия; «Заинька, выходи», муз. Е. Тиличеевой; «Игра с куклой», муз. В. Карасевой; «Ходит Ваня», рус. нар. песня, обр. Н. </w:t>
      </w:r>
      <w:proofErr w:type="spellStart"/>
      <w:r>
        <w:rPr>
          <w:rFonts w:eastAsia="Arial"/>
        </w:rPr>
        <w:t>Метлова</w:t>
      </w:r>
      <w:proofErr w:type="spellEnd"/>
      <w:r>
        <w:rPr>
          <w:rFonts w:eastAsia="Arial"/>
        </w:rPr>
        <w:t xml:space="preserve">; «Игра с погремушками», финская нар. мелодия; «Заинька», муз. А. </w:t>
      </w:r>
      <w:proofErr w:type="spellStart"/>
      <w:r>
        <w:rPr>
          <w:rFonts w:eastAsia="Arial"/>
        </w:rPr>
        <w:t>Лядова</w:t>
      </w:r>
      <w:proofErr w:type="spellEnd"/>
      <w:r>
        <w:rPr>
          <w:rFonts w:eastAsia="Arial"/>
        </w:rPr>
        <w:t xml:space="preserve">; «Прогулка», муз. И. </w:t>
      </w:r>
      <w:proofErr w:type="spellStart"/>
      <w:r>
        <w:rPr>
          <w:rFonts w:eastAsia="Arial"/>
        </w:rPr>
        <w:t>Пахельбеля</w:t>
      </w:r>
      <w:proofErr w:type="spellEnd"/>
      <w:r>
        <w:rPr>
          <w:rFonts w:eastAsia="Arial"/>
        </w:rPr>
        <w:t xml:space="preserve"> и Г. Свиридова; «Игра с цветными флажка</w:t>
      </w:r>
      <w:r>
        <w:rPr>
          <w:rFonts w:eastAsia="Arial"/>
        </w:rPr>
        <w:softHyphen/>
        <w:t xml:space="preserve">ми», рус. нар. мелодия; «Бубен», муз. М. </w:t>
      </w:r>
      <w:proofErr w:type="spellStart"/>
      <w:r>
        <w:rPr>
          <w:rFonts w:eastAsia="Arial"/>
        </w:rPr>
        <w:t>Красева</w:t>
      </w:r>
      <w:proofErr w:type="spellEnd"/>
      <w:r>
        <w:rPr>
          <w:rFonts w:eastAsia="Arial"/>
        </w:rPr>
        <w:t>, сл. Н. Френкель.</w:t>
      </w:r>
    </w:p>
    <w:p w:rsidR="00DC1F3D" w:rsidRDefault="00DC1F3D" w:rsidP="00DC1F3D">
      <w:pPr>
        <w:pStyle w:val="a5"/>
      </w:pPr>
      <w:r>
        <w:rPr>
          <w:rStyle w:val="23"/>
        </w:rPr>
        <w:t xml:space="preserve">Хороводы и пляски. </w:t>
      </w:r>
      <w:r>
        <w:rPr>
          <w:rFonts w:eastAsia="Arial"/>
        </w:rPr>
        <w:t>«Пляска с погремушками», муз</w:t>
      </w:r>
      <w:proofErr w:type="gramStart"/>
      <w:r>
        <w:rPr>
          <w:rFonts w:eastAsia="Arial"/>
        </w:rPr>
        <w:t>.</w:t>
      </w:r>
      <w:proofErr w:type="gramEnd"/>
      <w:r>
        <w:rPr>
          <w:rFonts w:eastAsia="Arial"/>
        </w:rPr>
        <w:t xml:space="preserve"> и сл. В. Анто</w:t>
      </w:r>
      <w:r>
        <w:rPr>
          <w:rFonts w:eastAsia="Arial"/>
        </w:rPr>
        <w:softHyphen/>
        <w:t xml:space="preserve">новой; «Пальчики и ручки», рус. нар. мелодия, </w:t>
      </w:r>
      <w:proofErr w:type="spellStart"/>
      <w:r>
        <w:rPr>
          <w:rFonts w:eastAsia="Arial"/>
        </w:rPr>
        <w:t>обраб</w:t>
      </w:r>
      <w:proofErr w:type="spellEnd"/>
      <w:r>
        <w:rPr>
          <w:rFonts w:eastAsia="Arial"/>
        </w:rPr>
        <w:t xml:space="preserve">. М. </w:t>
      </w:r>
      <w:proofErr w:type="spellStart"/>
      <w:r>
        <w:rPr>
          <w:rFonts w:eastAsia="Arial"/>
        </w:rPr>
        <w:t>Раухвергера</w:t>
      </w:r>
      <w:proofErr w:type="spellEnd"/>
      <w:r>
        <w:rPr>
          <w:rFonts w:eastAsia="Arial"/>
        </w:rPr>
        <w:t xml:space="preserve">; пляска с воспитателем под рус. нар. мелодию «Пойду ль, выйду ль я», </w:t>
      </w:r>
      <w:proofErr w:type="spellStart"/>
      <w:r>
        <w:rPr>
          <w:rFonts w:eastAsia="Arial"/>
        </w:rPr>
        <w:t>обраб</w:t>
      </w:r>
      <w:proofErr w:type="spellEnd"/>
      <w:r>
        <w:rPr>
          <w:rFonts w:eastAsia="Arial"/>
        </w:rPr>
        <w:t xml:space="preserve">. Т. </w:t>
      </w:r>
      <w:proofErr w:type="spellStart"/>
      <w:r>
        <w:rPr>
          <w:rFonts w:eastAsia="Arial"/>
        </w:rPr>
        <w:t>Попатенко</w:t>
      </w:r>
      <w:proofErr w:type="spellEnd"/>
      <w:r>
        <w:rPr>
          <w:rFonts w:eastAsia="Arial"/>
        </w:rPr>
        <w:t>; танец с листочками под рус. нар. плясовую мелодию; «Пляска с листочками», муз. Н. Китаевой, сл. А. Ануфриевой; «Танец око</w:t>
      </w:r>
      <w:r>
        <w:rPr>
          <w:rFonts w:eastAsia="Arial"/>
        </w:rPr>
        <w:softHyphen/>
        <w:t xml:space="preserve">ло елки», муз. Р. </w:t>
      </w:r>
      <w:proofErr w:type="spellStart"/>
      <w:r>
        <w:rPr>
          <w:rFonts w:eastAsia="Arial"/>
        </w:rPr>
        <w:t>Равина</w:t>
      </w:r>
      <w:proofErr w:type="spellEnd"/>
      <w:r>
        <w:rPr>
          <w:rFonts w:eastAsia="Arial"/>
        </w:rPr>
        <w:t xml:space="preserve">, сл. П. </w:t>
      </w:r>
      <w:proofErr w:type="spellStart"/>
      <w:r>
        <w:rPr>
          <w:rFonts w:eastAsia="Arial"/>
        </w:rPr>
        <w:t>Границыной</w:t>
      </w:r>
      <w:proofErr w:type="spellEnd"/>
      <w:r>
        <w:rPr>
          <w:rFonts w:eastAsia="Arial"/>
        </w:rPr>
        <w:t xml:space="preserve">; танец с платочками под рус. нар. мелодию; «По улице мостовой», рус. нар. мелодия, обр. Т. Ломовой; танец с куклами под </w:t>
      </w:r>
      <w:proofErr w:type="spellStart"/>
      <w:r>
        <w:rPr>
          <w:rFonts w:eastAsia="Arial"/>
        </w:rPr>
        <w:t>укр</w:t>
      </w:r>
      <w:proofErr w:type="spellEnd"/>
      <w:r>
        <w:rPr>
          <w:rFonts w:eastAsia="Arial"/>
        </w:rPr>
        <w:t xml:space="preserve">. нар. мелодию, </w:t>
      </w:r>
      <w:proofErr w:type="spellStart"/>
      <w:r>
        <w:rPr>
          <w:rFonts w:eastAsia="Arial"/>
        </w:rPr>
        <w:t>обраб</w:t>
      </w:r>
      <w:proofErr w:type="spellEnd"/>
      <w:r>
        <w:rPr>
          <w:rFonts w:eastAsia="Arial"/>
        </w:rPr>
        <w:t xml:space="preserve">. Н. Лысенко; «Маленький танец», муз. Н. Александровой; «Греет солнышко теплее», муз. Т. </w:t>
      </w:r>
      <w:proofErr w:type="spellStart"/>
      <w:r>
        <w:rPr>
          <w:rFonts w:eastAsia="Arial"/>
        </w:rPr>
        <w:t>Виль</w:t>
      </w:r>
      <w:proofErr w:type="spellEnd"/>
      <w:r>
        <w:rPr>
          <w:rFonts w:eastAsia="Arial"/>
        </w:rPr>
        <w:t xml:space="preserve">- корейской, сл. О. </w:t>
      </w:r>
      <w:proofErr w:type="spellStart"/>
      <w:r>
        <w:rPr>
          <w:rFonts w:eastAsia="Arial"/>
        </w:rPr>
        <w:t>Высотской</w:t>
      </w:r>
      <w:proofErr w:type="spellEnd"/>
      <w:r>
        <w:rPr>
          <w:rFonts w:eastAsia="Arial"/>
        </w:rPr>
        <w:t xml:space="preserve">; «Помирились», муз. Т. </w:t>
      </w:r>
      <w:proofErr w:type="spellStart"/>
      <w:r>
        <w:rPr>
          <w:rFonts w:eastAsia="Arial"/>
        </w:rPr>
        <w:t>Вилькорейской</w:t>
      </w:r>
      <w:proofErr w:type="spellEnd"/>
      <w:r>
        <w:rPr>
          <w:rFonts w:eastAsia="Arial"/>
        </w:rPr>
        <w:t xml:space="preserve">; «Ай ты, дудочка-дуда», муз. М. </w:t>
      </w:r>
      <w:proofErr w:type="spellStart"/>
      <w:r>
        <w:rPr>
          <w:rFonts w:eastAsia="Arial"/>
        </w:rPr>
        <w:t>Красева</w:t>
      </w:r>
      <w:proofErr w:type="spellEnd"/>
      <w:r>
        <w:rPr>
          <w:rFonts w:eastAsia="Arial"/>
        </w:rPr>
        <w:t xml:space="preserve">, сл. М. </w:t>
      </w:r>
      <w:proofErr w:type="spellStart"/>
      <w:r>
        <w:rPr>
          <w:rFonts w:eastAsia="Arial"/>
        </w:rPr>
        <w:t>Чарной</w:t>
      </w:r>
      <w:proofErr w:type="spellEnd"/>
      <w:r>
        <w:rPr>
          <w:rFonts w:eastAsia="Arial"/>
        </w:rPr>
        <w:t xml:space="preserve">; «Поезд», муз. Н. Мет- лова, сл. И. </w:t>
      </w:r>
      <w:proofErr w:type="spellStart"/>
      <w:r>
        <w:rPr>
          <w:rFonts w:eastAsia="Arial"/>
        </w:rPr>
        <w:t>Плакиды</w:t>
      </w:r>
      <w:proofErr w:type="spellEnd"/>
      <w:r>
        <w:rPr>
          <w:rFonts w:eastAsia="Arial"/>
        </w:rPr>
        <w:t xml:space="preserve">; «Плясовая», муз. Л. </w:t>
      </w:r>
      <w:proofErr w:type="spellStart"/>
      <w:r>
        <w:rPr>
          <w:rFonts w:eastAsia="Arial"/>
        </w:rPr>
        <w:t>Бирнова</w:t>
      </w:r>
      <w:proofErr w:type="spellEnd"/>
      <w:r>
        <w:rPr>
          <w:rFonts w:eastAsia="Arial"/>
        </w:rPr>
        <w:t>, сл. А. Кузнецовой; «Парный танец», рус. нар. мелодия «Архангельская мелодия».</w:t>
      </w:r>
    </w:p>
    <w:p w:rsidR="00DC1F3D" w:rsidRDefault="00DC1F3D" w:rsidP="00DC1F3D">
      <w:pPr>
        <w:pStyle w:val="a5"/>
      </w:pPr>
      <w:r>
        <w:rPr>
          <w:rStyle w:val="23"/>
        </w:rPr>
        <w:t xml:space="preserve">Характерные танцы. </w:t>
      </w:r>
      <w:r>
        <w:rPr>
          <w:rFonts w:eastAsia="Arial"/>
        </w:rPr>
        <w:t xml:space="preserve">«Танец снежинок», муз. </w:t>
      </w:r>
      <w:proofErr w:type="spellStart"/>
      <w:r>
        <w:rPr>
          <w:rFonts w:eastAsia="Arial"/>
        </w:rPr>
        <w:t>Бекмана</w:t>
      </w:r>
      <w:proofErr w:type="spellEnd"/>
      <w:r>
        <w:rPr>
          <w:rFonts w:eastAsia="Arial"/>
        </w:rPr>
        <w:t xml:space="preserve">; «Фонарики», муз. Р. </w:t>
      </w:r>
      <w:proofErr w:type="spellStart"/>
      <w:r>
        <w:rPr>
          <w:rFonts w:eastAsia="Arial"/>
        </w:rPr>
        <w:t>Рустамова</w:t>
      </w:r>
      <w:proofErr w:type="spellEnd"/>
      <w:r>
        <w:rPr>
          <w:rFonts w:eastAsia="Arial"/>
        </w:rPr>
        <w:t xml:space="preserve">; «Танец Петрушек», </w:t>
      </w:r>
      <w:proofErr w:type="spellStart"/>
      <w:r>
        <w:rPr>
          <w:rFonts w:eastAsia="Arial"/>
        </w:rPr>
        <w:t>латв</w:t>
      </w:r>
      <w:proofErr w:type="spellEnd"/>
      <w:r>
        <w:rPr>
          <w:rFonts w:eastAsia="Arial"/>
        </w:rPr>
        <w:t>. нар. полька; «Танец зайчиков», рус. нар. мелодия; «Вышли куклы танцевать», муз. В. Витлина; повторение всех танцев, выученных в течение учебного года.</w:t>
      </w:r>
    </w:p>
    <w:p w:rsidR="00DC1F3D" w:rsidRDefault="00DC1F3D" w:rsidP="00DC1F3D">
      <w:pPr>
        <w:pStyle w:val="a5"/>
      </w:pPr>
      <w:bookmarkStart w:id="9" w:name="bookmark381"/>
      <w:r>
        <w:rPr>
          <w:rStyle w:val="80"/>
          <w:b w:val="0"/>
          <w:bCs w:val="0"/>
        </w:rPr>
        <w:t>Развитие танцевально-игрового творчества</w:t>
      </w:r>
      <w:bookmarkEnd w:id="9"/>
    </w:p>
    <w:p w:rsidR="00DC1F3D" w:rsidRDefault="00DC1F3D" w:rsidP="00DC1F3D">
      <w:pPr>
        <w:pStyle w:val="a5"/>
      </w:pPr>
      <w:r>
        <w:rPr>
          <w:rFonts w:eastAsia="Arial"/>
        </w:rPr>
        <w:t xml:space="preserve">«Пляска», муз. Р. </w:t>
      </w:r>
      <w:proofErr w:type="spellStart"/>
      <w:r>
        <w:rPr>
          <w:rFonts w:eastAsia="Arial"/>
        </w:rPr>
        <w:t>Рустамова</w:t>
      </w:r>
      <w:proofErr w:type="spellEnd"/>
      <w:r>
        <w:rPr>
          <w:rFonts w:eastAsia="Arial"/>
        </w:rPr>
        <w:t xml:space="preserve">; «Зайцы», муз. Е. Тиличеевой; «Веселые ножки», рус. нар. мелодия, </w:t>
      </w:r>
      <w:proofErr w:type="spellStart"/>
      <w:r>
        <w:rPr>
          <w:rFonts w:eastAsia="Arial"/>
        </w:rPr>
        <w:t>обраб</w:t>
      </w:r>
      <w:proofErr w:type="spellEnd"/>
      <w:r>
        <w:rPr>
          <w:rFonts w:eastAsia="Arial"/>
        </w:rPr>
        <w:t xml:space="preserve">. В. </w:t>
      </w:r>
      <w:proofErr w:type="spellStart"/>
      <w:r>
        <w:rPr>
          <w:rFonts w:eastAsia="Arial"/>
        </w:rPr>
        <w:t>Агафонникова</w:t>
      </w:r>
      <w:proofErr w:type="spellEnd"/>
      <w:r>
        <w:rPr>
          <w:rFonts w:eastAsia="Arial"/>
        </w:rPr>
        <w:t>; «Волшебные платоч</w:t>
      </w:r>
      <w:r>
        <w:rPr>
          <w:rFonts w:eastAsia="Arial"/>
        </w:rPr>
        <w:softHyphen/>
        <w:t xml:space="preserve">ки», рус. нар. мелодия, </w:t>
      </w:r>
      <w:proofErr w:type="spellStart"/>
      <w:r>
        <w:rPr>
          <w:rFonts w:eastAsia="Arial"/>
        </w:rPr>
        <w:t>обраб</w:t>
      </w:r>
      <w:proofErr w:type="spellEnd"/>
      <w:r>
        <w:rPr>
          <w:rFonts w:eastAsia="Arial"/>
        </w:rPr>
        <w:t xml:space="preserve">. Р. </w:t>
      </w:r>
      <w:proofErr w:type="spellStart"/>
      <w:r>
        <w:rPr>
          <w:rFonts w:eastAsia="Arial"/>
        </w:rPr>
        <w:t>Рустамова</w:t>
      </w:r>
      <w:proofErr w:type="spellEnd"/>
      <w:r>
        <w:rPr>
          <w:rFonts w:eastAsia="Arial"/>
        </w:rPr>
        <w:t>.</w:t>
      </w:r>
    </w:p>
    <w:p w:rsidR="00DC1F3D" w:rsidRDefault="00DC1F3D" w:rsidP="00DC1F3D">
      <w:pPr>
        <w:pStyle w:val="a5"/>
      </w:pPr>
      <w:bookmarkStart w:id="10" w:name="bookmark382"/>
      <w:r>
        <w:rPr>
          <w:rStyle w:val="80"/>
          <w:b w:val="0"/>
          <w:bCs w:val="0"/>
        </w:rPr>
        <w:t>Музыкально-дидактические игры</w:t>
      </w:r>
      <w:bookmarkEnd w:id="10"/>
    </w:p>
    <w:p w:rsidR="00DC1F3D" w:rsidRDefault="00DC1F3D" w:rsidP="00DC1F3D">
      <w:pPr>
        <w:pStyle w:val="a5"/>
      </w:pPr>
      <w:r>
        <w:rPr>
          <w:rStyle w:val="23"/>
        </w:rPr>
        <w:t xml:space="preserve">Развитие </w:t>
      </w:r>
      <w:proofErr w:type="spellStart"/>
      <w:r>
        <w:rPr>
          <w:rStyle w:val="23"/>
        </w:rPr>
        <w:t>звуковысотного</w:t>
      </w:r>
      <w:proofErr w:type="spellEnd"/>
      <w:r>
        <w:rPr>
          <w:rStyle w:val="23"/>
        </w:rPr>
        <w:t xml:space="preserve"> слуха. </w:t>
      </w:r>
      <w:r>
        <w:rPr>
          <w:rFonts w:eastAsia="Arial"/>
        </w:rPr>
        <w:t>«Птицы и птенчики», «Веселые матрешки», «Три медведя».</w:t>
      </w:r>
    </w:p>
    <w:p w:rsidR="00DC1F3D" w:rsidRDefault="00DC1F3D" w:rsidP="00DC1F3D">
      <w:pPr>
        <w:pStyle w:val="a5"/>
      </w:pPr>
      <w:r>
        <w:rPr>
          <w:rStyle w:val="23"/>
        </w:rPr>
        <w:t xml:space="preserve">Развитие ритмического слуха. </w:t>
      </w:r>
      <w:r>
        <w:rPr>
          <w:rFonts w:eastAsia="Arial"/>
        </w:rPr>
        <w:t>«Кто как идет?», «Веселые дудочки».</w:t>
      </w:r>
    </w:p>
    <w:p w:rsidR="00DC1F3D" w:rsidRDefault="00DC1F3D" w:rsidP="00DC1F3D">
      <w:pPr>
        <w:pStyle w:val="a5"/>
      </w:pPr>
      <w:r>
        <w:rPr>
          <w:rStyle w:val="23"/>
        </w:rPr>
        <w:t xml:space="preserve">Развитие тембрового и динамического слуха. </w:t>
      </w:r>
      <w:r>
        <w:rPr>
          <w:rFonts w:eastAsia="Arial"/>
        </w:rPr>
        <w:t>«Громко — тихо», «Уз</w:t>
      </w:r>
      <w:r>
        <w:rPr>
          <w:rFonts w:eastAsia="Arial"/>
        </w:rPr>
        <w:softHyphen/>
        <w:t>най свой инструмент», «Колокольчики».</w:t>
      </w:r>
    </w:p>
    <w:p w:rsidR="00DC1F3D" w:rsidRDefault="00DC1F3D" w:rsidP="00DC1F3D">
      <w:pPr>
        <w:pStyle w:val="a5"/>
      </w:pPr>
      <w:r>
        <w:rPr>
          <w:rStyle w:val="23"/>
        </w:rPr>
        <w:t xml:space="preserve">Определение жанра и развитие памяти. </w:t>
      </w:r>
      <w:r>
        <w:rPr>
          <w:rFonts w:eastAsia="Arial"/>
        </w:rPr>
        <w:t>«Что делает кукла?», «Узнай и спой песню по картинке».</w:t>
      </w:r>
    </w:p>
    <w:p w:rsidR="00DC1F3D" w:rsidRDefault="00DC1F3D" w:rsidP="00DC1F3D">
      <w:pPr>
        <w:pStyle w:val="a5"/>
      </w:pPr>
      <w:proofErr w:type="spellStart"/>
      <w:r>
        <w:rPr>
          <w:rStyle w:val="130"/>
          <w:b w:val="0"/>
          <w:bCs w:val="0"/>
        </w:rPr>
        <w:t>Подыгрывание</w:t>
      </w:r>
      <w:proofErr w:type="spellEnd"/>
      <w:r>
        <w:rPr>
          <w:rStyle w:val="130"/>
          <w:b w:val="0"/>
          <w:bCs w:val="0"/>
        </w:rPr>
        <w:t xml:space="preserve"> на детских ударных музыкальных инструментах.</w:t>
      </w:r>
    </w:p>
    <w:p w:rsidR="00DC1F3D" w:rsidRDefault="00DC1F3D" w:rsidP="00DC1F3D">
      <w:pPr>
        <w:pStyle w:val="a5"/>
      </w:pPr>
      <w:r>
        <w:rPr>
          <w:rFonts w:eastAsia="Arial"/>
        </w:rPr>
        <w:t>Народные мелодии.</w:t>
      </w:r>
    </w:p>
    <w:p w:rsidR="00DC1F3D" w:rsidRPr="00DC1F3D" w:rsidRDefault="00DC1F3D" w:rsidP="00DC1F3D">
      <w:pPr>
        <w:pStyle w:val="a5"/>
        <w:jc w:val="center"/>
        <w:rPr>
          <w:sz w:val="28"/>
          <w:szCs w:val="28"/>
        </w:rPr>
      </w:pPr>
      <w:bookmarkStart w:id="11" w:name="bookmark383"/>
      <w:r w:rsidRPr="00DC1F3D">
        <w:rPr>
          <w:rStyle w:val="720"/>
          <w:rFonts w:ascii="Times New Roman" w:hAnsi="Times New Roman" w:cs="Times New Roman"/>
          <w:bCs w:val="0"/>
          <w:sz w:val="28"/>
          <w:szCs w:val="28"/>
        </w:rPr>
        <w:t>Средняя группа (от 4 до 5 лет)</w:t>
      </w:r>
      <w:bookmarkEnd w:id="11"/>
    </w:p>
    <w:p w:rsidR="00DC1F3D" w:rsidRDefault="00DC1F3D" w:rsidP="00DC1F3D">
      <w:pPr>
        <w:pStyle w:val="a5"/>
      </w:pPr>
      <w:bookmarkStart w:id="12" w:name="bookmark384"/>
      <w:r>
        <w:rPr>
          <w:rStyle w:val="80"/>
          <w:b w:val="0"/>
          <w:bCs w:val="0"/>
        </w:rPr>
        <w:t>Слушание</w:t>
      </w:r>
      <w:bookmarkEnd w:id="12"/>
    </w:p>
    <w:p w:rsidR="00DC1F3D" w:rsidRDefault="00DC1F3D" w:rsidP="00DC1F3D">
      <w:pPr>
        <w:pStyle w:val="a5"/>
      </w:pPr>
      <w:r>
        <w:rPr>
          <w:rFonts w:eastAsia="Arial"/>
        </w:rPr>
        <w:t xml:space="preserve">«Колыбельная», муз. А. Гречанинова; «Марш», муз. Л. Шульгина, «Ах ты, береза», рус. нар. песня; «Осенняя песенка», муз. Д. </w:t>
      </w:r>
      <w:proofErr w:type="spellStart"/>
      <w:proofErr w:type="gramStart"/>
      <w:r>
        <w:rPr>
          <w:rFonts w:eastAsia="Arial"/>
        </w:rPr>
        <w:t>Василье</w:t>
      </w:r>
      <w:proofErr w:type="spellEnd"/>
      <w:r>
        <w:rPr>
          <w:rFonts w:eastAsia="Arial"/>
        </w:rPr>
        <w:t xml:space="preserve">- </w:t>
      </w:r>
      <w:proofErr w:type="spellStart"/>
      <w:r>
        <w:rPr>
          <w:rFonts w:eastAsia="Arial"/>
        </w:rPr>
        <w:t>ва</w:t>
      </w:r>
      <w:proofErr w:type="gramEnd"/>
      <w:r>
        <w:rPr>
          <w:rFonts w:eastAsia="Arial"/>
        </w:rPr>
        <w:t>-Буглая</w:t>
      </w:r>
      <w:proofErr w:type="spellEnd"/>
      <w:r>
        <w:rPr>
          <w:rFonts w:eastAsia="Arial"/>
        </w:rPr>
        <w:t xml:space="preserve">, сл. А. Плещеева; «Зайчик», муз. Ю. Матвеева, сл. А. Блока; «Мамины ласки», муз. А. Гречанинова; «Музыкальный ящик» (из «Альбома пьес для детей» Г. Свиридова); «Вальс снежных хлопьев» из балета «Щелкунчик», муз. П. Чайковского; «Итальянская полька», муз. С. Рахманинова; «Котик заболел», «Котик выздоровел», муз. А. Гречанинова; «Как у наших у ворот», рус. нар. мелодия; «Мама», муз. П. Чайковского; «Веснянка», </w:t>
      </w:r>
      <w:proofErr w:type="spellStart"/>
      <w:r>
        <w:rPr>
          <w:rFonts w:eastAsia="Arial"/>
        </w:rPr>
        <w:t>укр</w:t>
      </w:r>
      <w:proofErr w:type="spellEnd"/>
      <w:r>
        <w:rPr>
          <w:rFonts w:eastAsia="Arial"/>
        </w:rPr>
        <w:t xml:space="preserve">. нар. песня, </w:t>
      </w:r>
      <w:proofErr w:type="spellStart"/>
      <w:r>
        <w:rPr>
          <w:rFonts w:eastAsia="Arial"/>
        </w:rPr>
        <w:t>обраб</w:t>
      </w:r>
      <w:proofErr w:type="spellEnd"/>
      <w:r>
        <w:rPr>
          <w:rFonts w:eastAsia="Arial"/>
        </w:rPr>
        <w:t xml:space="preserve">. Г. Лобачева, сл. О. </w:t>
      </w:r>
      <w:proofErr w:type="spellStart"/>
      <w:r>
        <w:rPr>
          <w:rFonts w:eastAsia="Arial"/>
        </w:rPr>
        <w:t>Высотской</w:t>
      </w:r>
      <w:proofErr w:type="spellEnd"/>
      <w:r>
        <w:rPr>
          <w:rFonts w:eastAsia="Arial"/>
        </w:rPr>
        <w:t>; «Бабочка», муз. Э. Грига; «Смелый наездник» (из «Альбома для юношества» Р. Шумана); «Жаворонок», муз. М. Глинки; «Марш», муз. С. Прокофьева; «Новая кукла», «Болезнь куклы» (из «Детского альбома» П. Чайковского); «Пьеска» (из «Альбома для юно</w:t>
      </w:r>
      <w:r>
        <w:rPr>
          <w:rFonts w:eastAsia="Arial"/>
        </w:rPr>
        <w:softHyphen/>
        <w:t>шества» Р. Шумана); а также любимые произведения детей, которые они слушали в течение года.</w:t>
      </w:r>
    </w:p>
    <w:p w:rsidR="00DC1F3D" w:rsidRDefault="00DC1F3D" w:rsidP="00DC1F3D">
      <w:pPr>
        <w:pStyle w:val="a5"/>
      </w:pPr>
      <w:bookmarkStart w:id="13" w:name="bookmark385"/>
      <w:r>
        <w:rPr>
          <w:rStyle w:val="80"/>
          <w:b w:val="0"/>
          <w:bCs w:val="0"/>
        </w:rPr>
        <w:t>Пение</w:t>
      </w:r>
      <w:bookmarkEnd w:id="13"/>
    </w:p>
    <w:p w:rsidR="00DC1F3D" w:rsidRDefault="00DC1F3D" w:rsidP="00DC1F3D">
      <w:pPr>
        <w:pStyle w:val="a5"/>
      </w:pPr>
      <w:r>
        <w:rPr>
          <w:rStyle w:val="23"/>
        </w:rPr>
        <w:t xml:space="preserve">Упражнения на развитие слуха и голоса. </w:t>
      </w:r>
      <w:r>
        <w:rPr>
          <w:rFonts w:eastAsia="Arial"/>
        </w:rPr>
        <w:t>«Две тетери», муз. М. Щегло</w:t>
      </w:r>
      <w:r>
        <w:rPr>
          <w:rFonts w:eastAsia="Arial"/>
        </w:rPr>
        <w:softHyphen/>
        <w:t xml:space="preserve">ва, сл. народные; «Жук», муз. Н. </w:t>
      </w:r>
      <w:proofErr w:type="spellStart"/>
      <w:r>
        <w:rPr>
          <w:rFonts w:eastAsia="Arial"/>
        </w:rPr>
        <w:t>Потоловского</w:t>
      </w:r>
      <w:proofErr w:type="spellEnd"/>
      <w:r>
        <w:rPr>
          <w:rFonts w:eastAsia="Arial"/>
        </w:rPr>
        <w:t xml:space="preserve">, сл. народные; «Колыбельная зайчонка», муз. В. Карасевой, сл. Н. Френкель; «Птенчики», муз. Е. </w:t>
      </w:r>
      <w:proofErr w:type="gramStart"/>
      <w:r>
        <w:rPr>
          <w:rFonts w:eastAsia="Arial"/>
        </w:rPr>
        <w:t xml:space="preserve">Тили- </w:t>
      </w:r>
      <w:proofErr w:type="spellStart"/>
      <w:r>
        <w:rPr>
          <w:rFonts w:eastAsia="Arial"/>
        </w:rPr>
        <w:t>чеевой</w:t>
      </w:r>
      <w:proofErr w:type="spellEnd"/>
      <w:proofErr w:type="gramEnd"/>
      <w:r>
        <w:rPr>
          <w:rFonts w:eastAsia="Arial"/>
        </w:rPr>
        <w:t xml:space="preserve">, сл. М. </w:t>
      </w:r>
      <w:proofErr w:type="spellStart"/>
      <w:r>
        <w:rPr>
          <w:rFonts w:eastAsia="Arial"/>
        </w:rPr>
        <w:t>Долинова</w:t>
      </w:r>
      <w:proofErr w:type="spellEnd"/>
      <w:r>
        <w:rPr>
          <w:rFonts w:eastAsia="Arial"/>
        </w:rPr>
        <w:t>; «Путаница», песня-шутка; муз. Е. Тиличеевой, сл. К. Чуковского; «</w:t>
      </w:r>
      <w:proofErr w:type="spellStart"/>
      <w:r>
        <w:rPr>
          <w:rFonts w:eastAsia="Arial"/>
        </w:rPr>
        <w:t>Кукушечка</w:t>
      </w:r>
      <w:proofErr w:type="spellEnd"/>
      <w:r>
        <w:rPr>
          <w:rFonts w:eastAsia="Arial"/>
        </w:rPr>
        <w:t xml:space="preserve">», рус. нар. песня, </w:t>
      </w:r>
      <w:proofErr w:type="spellStart"/>
      <w:r>
        <w:rPr>
          <w:rFonts w:eastAsia="Arial"/>
        </w:rPr>
        <w:t>обраб</w:t>
      </w:r>
      <w:proofErr w:type="spellEnd"/>
      <w:r>
        <w:rPr>
          <w:rFonts w:eastAsia="Arial"/>
        </w:rPr>
        <w:t>. И. Арсеева; «Паучок» и «Кисонька-</w:t>
      </w:r>
      <w:proofErr w:type="spellStart"/>
      <w:r>
        <w:rPr>
          <w:rFonts w:eastAsia="Arial"/>
        </w:rPr>
        <w:t>мурысонька</w:t>
      </w:r>
      <w:proofErr w:type="spellEnd"/>
      <w:r>
        <w:rPr>
          <w:rFonts w:eastAsia="Arial"/>
        </w:rPr>
        <w:t xml:space="preserve">», рус. нар. песни; </w:t>
      </w:r>
      <w:proofErr w:type="spellStart"/>
      <w:r>
        <w:rPr>
          <w:rFonts w:eastAsia="Arial"/>
        </w:rPr>
        <w:t>заклички</w:t>
      </w:r>
      <w:proofErr w:type="spellEnd"/>
      <w:r>
        <w:rPr>
          <w:rFonts w:eastAsia="Arial"/>
        </w:rPr>
        <w:t>: «Ой, кулики! Весна поет!» и «</w:t>
      </w:r>
      <w:proofErr w:type="spellStart"/>
      <w:r>
        <w:rPr>
          <w:rFonts w:eastAsia="Arial"/>
        </w:rPr>
        <w:t>Жаворонушки</w:t>
      </w:r>
      <w:proofErr w:type="spellEnd"/>
      <w:r>
        <w:rPr>
          <w:rFonts w:eastAsia="Arial"/>
        </w:rPr>
        <w:t>, прилетите!»; «Где был, Иванушка», рус. нар. песня; «Гуси», рус. нар. песня; «Пастушок», муз. Н. Преображенской, сл. народные.</w:t>
      </w:r>
    </w:p>
    <w:p w:rsidR="00DC1F3D" w:rsidRDefault="00DC1F3D" w:rsidP="00DC1F3D">
      <w:pPr>
        <w:pStyle w:val="a5"/>
      </w:pPr>
      <w:r>
        <w:rPr>
          <w:rStyle w:val="23"/>
        </w:rPr>
        <w:t xml:space="preserve">Песни. </w:t>
      </w:r>
      <w:r>
        <w:rPr>
          <w:rFonts w:eastAsia="Arial"/>
        </w:rPr>
        <w:t xml:space="preserve">«Осень», муз. Ю. </w:t>
      </w:r>
      <w:proofErr w:type="spellStart"/>
      <w:r>
        <w:rPr>
          <w:rFonts w:eastAsia="Arial"/>
        </w:rPr>
        <w:t>Чичкова</w:t>
      </w:r>
      <w:proofErr w:type="spellEnd"/>
      <w:r>
        <w:rPr>
          <w:rFonts w:eastAsia="Arial"/>
        </w:rPr>
        <w:t xml:space="preserve">, сл. И. </w:t>
      </w:r>
      <w:proofErr w:type="spellStart"/>
      <w:r>
        <w:rPr>
          <w:rFonts w:eastAsia="Arial"/>
        </w:rPr>
        <w:t>Мазнина</w:t>
      </w:r>
      <w:proofErr w:type="spellEnd"/>
      <w:r>
        <w:rPr>
          <w:rFonts w:eastAsia="Arial"/>
        </w:rPr>
        <w:t xml:space="preserve">; «Баю-бай», муз. М. Красина, сл. М. Черной; «Осень», муз. И. Кишко, сл. Т. Волгиной; «Осенью», рус. нар. мелодия, </w:t>
      </w:r>
      <w:proofErr w:type="spellStart"/>
      <w:r>
        <w:rPr>
          <w:rFonts w:eastAsia="Arial"/>
        </w:rPr>
        <w:t>обраб</w:t>
      </w:r>
      <w:proofErr w:type="spellEnd"/>
      <w:r>
        <w:rPr>
          <w:rFonts w:eastAsia="Arial"/>
        </w:rPr>
        <w:t xml:space="preserve">. И. Кишко, сл. И. </w:t>
      </w:r>
      <w:proofErr w:type="spellStart"/>
      <w:r>
        <w:rPr>
          <w:rFonts w:eastAsia="Arial"/>
        </w:rPr>
        <w:t>Плакиды</w:t>
      </w:r>
      <w:proofErr w:type="spellEnd"/>
      <w:r>
        <w:rPr>
          <w:rFonts w:eastAsia="Arial"/>
        </w:rPr>
        <w:t xml:space="preserve">; «Кошечка», муз. В. Витлина, сл. Н. Найденовой; «Снежинки», муз. О. Берта, </w:t>
      </w:r>
      <w:proofErr w:type="spellStart"/>
      <w:r>
        <w:rPr>
          <w:rFonts w:eastAsia="Arial"/>
        </w:rPr>
        <w:t>обраб</w:t>
      </w:r>
      <w:proofErr w:type="spellEnd"/>
      <w:r>
        <w:rPr>
          <w:rFonts w:eastAsia="Arial"/>
        </w:rPr>
        <w:t xml:space="preserve">. Н. </w:t>
      </w:r>
      <w:proofErr w:type="spellStart"/>
      <w:r>
        <w:rPr>
          <w:rFonts w:eastAsia="Arial"/>
        </w:rPr>
        <w:t>Метлова</w:t>
      </w:r>
      <w:proofErr w:type="spellEnd"/>
      <w:r>
        <w:rPr>
          <w:rFonts w:eastAsia="Arial"/>
        </w:rPr>
        <w:t xml:space="preserve">, сл. В. Антоновой; «Санки», муз. М. </w:t>
      </w:r>
      <w:proofErr w:type="spellStart"/>
      <w:r>
        <w:rPr>
          <w:rFonts w:eastAsia="Arial"/>
        </w:rPr>
        <w:t>Красева</w:t>
      </w:r>
      <w:proofErr w:type="spellEnd"/>
      <w:r>
        <w:rPr>
          <w:rFonts w:eastAsia="Arial"/>
        </w:rPr>
        <w:t xml:space="preserve">, сл. О. </w:t>
      </w:r>
      <w:proofErr w:type="spellStart"/>
      <w:r>
        <w:rPr>
          <w:rFonts w:eastAsia="Arial"/>
        </w:rPr>
        <w:t>Высотской</w:t>
      </w:r>
      <w:proofErr w:type="spellEnd"/>
      <w:r>
        <w:rPr>
          <w:rFonts w:eastAsia="Arial"/>
        </w:rPr>
        <w:t xml:space="preserve">; «Зима прошла», муз. Н. </w:t>
      </w:r>
      <w:proofErr w:type="spellStart"/>
      <w:r>
        <w:rPr>
          <w:rFonts w:eastAsia="Arial"/>
        </w:rPr>
        <w:t>Метлова</w:t>
      </w:r>
      <w:proofErr w:type="spellEnd"/>
      <w:r>
        <w:rPr>
          <w:rFonts w:eastAsia="Arial"/>
        </w:rPr>
        <w:t xml:space="preserve">, сл. М. </w:t>
      </w:r>
      <w:proofErr w:type="spellStart"/>
      <w:r>
        <w:rPr>
          <w:rFonts w:eastAsia="Arial"/>
        </w:rPr>
        <w:t>Клоковой</w:t>
      </w:r>
      <w:proofErr w:type="spellEnd"/>
      <w:r>
        <w:rPr>
          <w:rFonts w:eastAsia="Arial"/>
        </w:rPr>
        <w:t xml:space="preserve">; «Подарок маме», муз. А. Филиппенко, сл. Т. Волгиной; колядки: «Здравствуйте», «С Новым годом»; «Воробей», муз. В. </w:t>
      </w:r>
      <w:proofErr w:type="spellStart"/>
      <w:r>
        <w:rPr>
          <w:rFonts w:eastAsia="Arial"/>
        </w:rPr>
        <w:t>Герчик</w:t>
      </w:r>
      <w:proofErr w:type="spellEnd"/>
      <w:r>
        <w:rPr>
          <w:rFonts w:eastAsia="Arial"/>
        </w:rPr>
        <w:t xml:space="preserve">, сл. А. Чельцова; «Веснянка», </w:t>
      </w:r>
      <w:proofErr w:type="spellStart"/>
      <w:r>
        <w:rPr>
          <w:rFonts w:eastAsia="Arial"/>
        </w:rPr>
        <w:t>укр</w:t>
      </w:r>
      <w:proofErr w:type="spellEnd"/>
      <w:r>
        <w:rPr>
          <w:rFonts w:eastAsia="Arial"/>
        </w:rPr>
        <w:t xml:space="preserve">. нар. песня; «Дождик», муз. М. </w:t>
      </w:r>
      <w:proofErr w:type="spellStart"/>
      <w:r>
        <w:rPr>
          <w:rFonts w:eastAsia="Arial"/>
        </w:rPr>
        <w:t>Красева</w:t>
      </w:r>
      <w:proofErr w:type="spellEnd"/>
      <w:r>
        <w:rPr>
          <w:rFonts w:eastAsia="Arial"/>
        </w:rPr>
        <w:t xml:space="preserve">, сл. Н. Френкель; «Зайчик», муз. М. </w:t>
      </w:r>
      <w:proofErr w:type="spellStart"/>
      <w:r>
        <w:rPr>
          <w:rFonts w:eastAsia="Arial"/>
        </w:rPr>
        <w:t>Старокадомского</w:t>
      </w:r>
      <w:proofErr w:type="spellEnd"/>
      <w:r>
        <w:rPr>
          <w:rFonts w:eastAsia="Arial"/>
        </w:rPr>
        <w:t xml:space="preserve">, сл. М. </w:t>
      </w:r>
      <w:proofErr w:type="spellStart"/>
      <w:r>
        <w:rPr>
          <w:rFonts w:eastAsia="Arial"/>
        </w:rPr>
        <w:t>Клоковой</w:t>
      </w:r>
      <w:proofErr w:type="spellEnd"/>
      <w:r>
        <w:rPr>
          <w:rFonts w:eastAsia="Arial"/>
        </w:rPr>
        <w:t xml:space="preserve">; «Лошадка», муз. Т. Ломовой, сл. М. </w:t>
      </w:r>
      <w:proofErr w:type="spellStart"/>
      <w:r>
        <w:rPr>
          <w:rFonts w:eastAsia="Arial"/>
        </w:rPr>
        <w:t>Ивенсен</w:t>
      </w:r>
      <w:proofErr w:type="spellEnd"/>
      <w:r>
        <w:rPr>
          <w:rFonts w:eastAsia="Arial"/>
        </w:rPr>
        <w:t xml:space="preserve">; «Паровоз», муз. З. </w:t>
      </w:r>
      <w:proofErr w:type="spellStart"/>
      <w:r>
        <w:rPr>
          <w:rFonts w:eastAsia="Arial"/>
        </w:rPr>
        <w:t>Компанейца</w:t>
      </w:r>
      <w:proofErr w:type="spellEnd"/>
      <w:r>
        <w:rPr>
          <w:rFonts w:eastAsia="Arial"/>
        </w:rPr>
        <w:t xml:space="preserve">, сл. О. </w:t>
      </w:r>
      <w:proofErr w:type="spellStart"/>
      <w:r>
        <w:rPr>
          <w:rFonts w:eastAsia="Arial"/>
        </w:rPr>
        <w:t>Высотской</w:t>
      </w:r>
      <w:proofErr w:type="spellEnd"/>
      <w:r>
        <w:rPr>
          <w:rFonts w:eastAsia="Arial"/>
        </w:rPr>
        <w:t>.</w:t>
      </w:r>
    </w:p>
    <w:p w:rsidR="00DC1F3D" w:rsidRDefault="00DC1F3D" w:rsidP="00DC1F3D">
      <w:pPr>
        <w:pStyle w:val="a5"/>
      </w:pPr>
      <w:r>
        <w:rPr>
          <w:rStyle w:val="23"/>
        </w:rPr>
        <w:t xml:space="preserve">Песни из детских мультфильмов. </w:t>
      </w:r>
      <w:r>
        <w:rPr>
          <w:rFonts w:eastAsia="Arial"/>
        </w:rPr>
        <w:t xml:space="preserve">«Улыбка», муз. В. </w:t>
      </w:r>
      <w:proofErr w:type="spellStart"/>
      <w:r>
        <w:rPr>
          <w:rFonts w:eastAsia="Arial"/>
        </w:rPr>
        <w:t>Шаинского</w:t>
      </w:r>
      <w:proofErr w:type="spellEnd"/>
      <w:r>
        <w:rPr>
          <w:rFonts w:eastAsia="Arial"/>
        </w:rPr>
        <w:t xml:space="preserve">, сл. М. </w:t>
      </w:r>
      <w:proofErr w:type="spellStart"/>
      <w:r>
        <w:rPr>
          <w:rFonts w:eastAsia="Arial"/>
        </w:rPr>
        <w:t>Пляцковского</w:t>
      </w:r>
      <w:proofErr w:type="spellEnd"/>
      <w:r>
        <w:rPr>
          <w:rFonts w:eastAsia="Arial"/>
        </w:rPr>
        <w:t xml:space="preserve"> (мультфильм «Крошка Енот»); «Песенка про кузне</w:t>
      </w:r>
      <w:r>
        <w:rPr>
          <w:rFonts w:eastAsia="Arial"/>
        </w:rPr>
        <w:softHyphen/>
        <w:t xml:space="preserve">чика», муз. В. </w:t>
      </w:r>
      <w:proofErr w:type="spellStart"/>
      <w:r>
        <w:rPr>
          <w:rFonts w:eastAsia="Arial"/>
        </w:rPr>
        <w:t>Шаинского</w:t>
      </w:r>
      <w:proofErr w:type="spellEnd"/>
      <w:r>
        <w:rPr>
          <w:rFonts w:eastAsia="Arial"/>
        </w:rPr>
        <w:t xml:space="preserve">, сл. Н. Носова (мультфильм «Приключения Кузнечика»); «Если добрый ты», муз. Б. Савельева, сл. М. </w:t>
      </w:r>
      <w:proofErr w:type="spellStart"/>
      <w:r>
        <w:rPr>
          <w:rFonts w:eastAsia="Arial"/>
        </w:rPr>
        <w:t>Пляцковского</w:t>
      </w:r>
      <w:proofErr w:type="spellEnd"/>
      <w:r>
        <w:rPr>
          <w:rFonts w:eastAsia="Arial"/>
        </w:rPr>
        <w:t xml:space="preserve"> (мультфильм «День рождения кота Леопольда»); а также любимые песни, выученные ранее.</w:t>
      </w:r>
    </w:p>
    <w:p w:rsidR="00DC1F3D" w:rsidRDefault="00DC1F3D" w:rsidP="00DC1F3D">
      <w:pPr>
        <w:pStyle w:val="a5"/>
      </w:pPr>
      <w:bookmarkStart w:id="14" w:name="bookmark386"/>
      <w:r>
        <w:rPr>
          <w:rStyle w:val="80"/>
          <w:b w:val="0"/>
          <w:bCs w:val="0"/>
        </w:rPr>
        <w:t>Музыкально-ритмические движения</w:t>
      </w:r>
      <w:bookmarkEnd w:id="14"/>
    </w:p>
    <w:p w:rsidR="00DC1F3D" w:rsidRDefault="00DC1F3D" w:rsidP="00DC1F3D">
      <w:pPr>
        <w:pStyle w:val="a5"/>
      </w:pPr>
      <w:r>
        <w:rPr>
          <w:rStyle w:val="23"/>
        </w:rPr>
        <w:t xml:space="preserve">Игровые упражнения. </w:t>
      </w:r>
      <w:r>
        <w:rPr>
          <w:rFonts w:eastAsia="Arial"/>
        </w:rPr>
        <w:t xml:space="preserve">«Пружинки» под рус. нар. мелодию; ходьба под «Марш», муз. И. Беркович; «Веселые мячики» (подпрыгивание и бег), муз. М. </w:t>
      </w:r>
      <w:proofErr w:type="spellStart"/>
      <w:r>
        <w:rPr>
          <w:rFonts w:eastAsia="Arial"/>
        </w:rPr>
        <w:t>Сатулиной</w:t>
      </w:r>
      <w:proofErr w:type="spellEnd"/>
      <w:r>
        <w:rPr>
          <w:rFonts w:eastAsia="Arial"/>
        </w:rPr>
        <w:t xml:space="preserve">; «Качание рук с лентами», польск. нар. мелодия, </w:t>
      </w:r>
      <w:proofErr w:type="spellStart"/>
      <w:r>
        <w:rPr>
          <w:rFonts w:eastAsia="Arial"/>
        </w:rPr>
        <w:t>обраб</w:t>
      </w:r>
      <w:proofErr w:type="spellEnd"/>
      <w:r>
        <w:rPr>
          <w:rFonts w:eastAsia="Arial"/>
        </w:rPr>
        <w:t xml:space="preserve">. Л. </w:t>
      </w:r>
      <w:proofErr w:type="spellStart"/>
      <w:r>
        <w:rPr>
          <w:rFonts w:eastAsia="Arial"/>
        </w:rPr>
        <w:t>Вишкарева</w:t>
      </w:r>
      <w:proofErr w:type="spellEnd"/>
      <w:r>
        <w:rPr>
          <w:rFonts w:eastAsia="Arial"/>
        </w:rPr>
        <w:t xml:space="preserve">; прыжки под англ. нар. мелодию «Полли»; легкий бег под </w:t>
      </w:r>
      <w:proofErr w:type="spellStart"/>
      <w:r>
        <w:rPr>
          <w:rFonts w:eastAsia="Arial"/>
        </w:rPr>
        <w:t>латв</w:t>
      </w:r>
      <w:proofErr w:type="spellEnd"/>
      <w:r>
        <w:rPr>
          <w:rFonts w:eastAsia="Arial"/>
        </w:rPr>
        <w:t xml:space="preserve">. «Польку», муз. А. </w:t>
      </w:r>
      <w:proofErr w:type="spellStart"/>
      <w:r>
        <w:rPr>
          <w:rFonts w:eastAsia="Arial"/>
        </w:rPr>
        <w:t>Жилинского</w:t>
      </w:r>
      <w:proofErr w:type="spellEnd"/>
      <w:r>
        <w:rPr>
          <w:rFonts w:eastAsia="Arial"/>
        </w:rPr>
        <w:t xml:space="preserve">; «Марш», муз. Е. Тиличеевой; «Лиса и зайцы» под муз. А. </w:t>
      </w:r>
      <w:proofErr w:type="spellStart"/>
      <w:r>
        <w:rPr>
          <w:rFonts w:eastAsia="Arial"/>
        </w:rPr>
        <w:t>Майкапара</w:t>
      </w:r>
      <w:proofErr w:type="spellEnd"/>
      <w:r>
        <w:rPr>
          <w:rFonts w:eastAsia="Arial"/>
        </w:rPr>
        <w:t xml:space="preserve"> «В садике»; «Ходит медведь» под муз. «Этюд» К. Черни; подскоки под музыку «Полька», муз. М. Глинки; «Всадники», муз. В. Витлина; потопаем, покружимся под рус. нар. мелодии. «Петух», муз. Т. Ломовой; «Кукла», муз. М. </w:t>
      </w:r>
      <w:proofErr w:type="spellStart"/>
      <w:r>
        <w:rPr>
          <w:rFonts w:eastAsia="Arial"/>
        </w:rPr>
        <w:t>Старокадомского</w:t>
      </w:r>
      <w:proofErr w:type="spellEnd"/>
      <w:r>
        <w:rPr>
          <w:rFonts w:eastAsia="Arial"/>
        </w:rPr>
        <w:t>; «Упражне</w:t>
      </w:r>
      <w:r>
        <w:rPr>
          <w:rFonts w:eastAsia="Arial"/>
        </w:rPr>
        <w:softHyphen/>
        <w:t xml:space="preserve">ния с цветами» под муз. «Вальса» А. Жилина; «Жуки», венг. нар. мелодия, </w:t>
      </w:r>
      <w:proofErr w:type="spellStart"/>
      <w:r>
        <w:rPr>
          <w:rFonts w:eastAsia="Arial"/>
        </w:rPr>
        <w:t>обраб</w:t>
      </w:r>
      <w:proofErr w:type="spellEnd"/>
      <w:r>
        <w:rPr>
          <w:rFonts w:eastAsia="Arial"/>
        </w:rPr>
        <w:t xml:space="preserve">. Л. </w:t>
      </w:r>
      <w:proofErr w:type="spellStart"/>
      <w:r>
        <w:rPr>
          <w:rFonts w:eastAsia="Arial"/>
        </w:rPr>
        <w:t>Вишкарева</w:t>
      </w:r>
      <w:proofErr w:type="spellEnd"/>
      <w:r>
        <w:rPr>
          <w:rFonts w:eastAsia="Arial"/>
        </w:rPr>
        <w:t>.</w:t>
      </w:r>
    </w:p>
    <w:p w:rsidR="00DC1F3D" w:rsidRDefault="00DC1F3D" w:rsidP="00DC1F3D">
      <w:pPr>
        <w:pStyle w:val="a5"/>
      </w:pPr>
      <w:r>
        <w:rPr>
          <w:rStyle w:val="23"/>
        </w:rPr>
        <w:t xml:space="preserve">Этюды-драматизации. </w:t>
      </w:r>
      <w:r>
        <w:rPr>
          <w:rFonts w:eastAsia="Arial"/>
        </w:rPr>
        <w:t xml:space="preserve">«Барабанщик», муз. М. </w:t>
      </w:r>
      <w:proofErr w:type="spellStart"/>
      <w:r>
        <w:rPr>
          <w:rFonts w:eastAsia="Arial"/>
        </w:rPr>
        <w:t>Красева</w:t>
      </w:r>
      <w:proofErr w:type="spellEnd"/>
      <w:r>
        <w:rPr>
          <w:rFonts w:eastAsia="Arial"/>
        </w:rPr>
        <w:t>; «Танец осен</w:t>
      </w:r>
      <w:r>
        <w:rPr>
          <w:rFonts w:eastAsia="Arial"/>
        </w:rPr>
        <w:softHyphen/>
        <w:t xml:space="preserve">них листочков», муз. А. Филиппенко, сл. Е. </w:t>
      </w:r>
      <w:proofErr w:type="spellStart"/>
      <w:r>
        <w:rPr>
          <w:rFonts w:eastAsia="Arial"/>
        </w:rPr>
        <w:t>Макшанцевой</w:t>
      </w:r>
      <w:proofErr w:type="spellEnd"/>
      <w:r>
        <w:rPr>
          <w:rFonts w:eastAsia="Arial"/>
        </w:rPr>
        <w:t xml:space="preserve">; «Барабанщики», муз. Д. </w:t>
      </w:r>
      <w:proofErr w:type="spellStart"/>
      <w:r>
        <w:rPr>
          <w:rFonts w:eastAsia="Arial"/>
        </w:rPr>
        <w:t>Кабалевского</w:t>
      </w:r>
      <w:proofErr w:type="spellEnd"/>
      <w:r>
        <w:rPr>
          <w:rFonts w:eastAsia="Arial"/>
        </w:rPr>
        <w:t xml:space="preserve"> и С. </w:t>
      </w:r>
      <w:proofErr w:type="spellStart"/>
      <w:r>
        <w:rPr>
          <w:rFonts w:eastAsia="Arial"/>
        </w:rPr>
        <w:t>Левидова</w:t>
      </w:r>
      <w:proofErr w:type="spellEnd"/>
      <w:r>
        <w:rPr>
          <w:rFonts w:eastAsia="Arial"/>
        </w:rPr>
        <w:t>; «Считалка», «Катилось яблоко», муз.</w:t>
      </w:r>
    </w:p>
    <w:p w:rsidR="00DC1F3D" w:rsidRDefault="00DC1F3D" w:rsidP="00DC1F3D">
      <w:pPr>
        <w:pStyle w:val="a5"/>
      </w:pPr>
      <w:r>
        <w:rPr>
          <w:rFonts w:eastAsia="Arial"/>
        </w:rPr>
        <w:t>В.</w:t>
      </w:r>
      <w:r>
        <w:rPr>
          <w:lang w:bidi="ru-RU"/>
        </w:rPr>
        <w:tab/>
      </w:r>
      <w:proofErr w:type="spellStart"/>
      <w:r>
        <w:rPr>
          <w:rFonts w:eastAsia="Arial"/>
        </w:rPr>
        <w:t>Агафонникова</w:t>
      </w:r>
      <w:proofErr w:type="spellEnd"/>
      <w:r>
        <w:rPr>
          <w:rFonts w:eastAsia="Arial"/>
        </w:rPr>
        <w:t xml:space="preserve">; «Сапожки скачут по дорожке», муз. А. Филиппенко, сл. Т. Волгиной; «Веселая прогулка», муз. П. Чайковского; «Что ты хочешь, кошечка?», муз. Г. Зингера, сл. А. </w:t>
      </w:r>
      <w:proofErr w:type="spellStart"/>
      <w:r>
        <w:rPr>
          <w:rFonts w:eastAsia="Arial"/>
        </w:rPr>
        <w:t>Шибицкой</w:t>
      </w:r>
      <w:proofErr w:type="spellEnd"/>
      <w:r>
        <w:rPr>
          <w:rFonts w:eastAsia="Arial"/>
        </w:rPr>
        <w:t>; «Горячий конь», муз. Т. Ло</w:t>
      </w:r>
      <w:r>
        <w:rPr>
          <w:rFonts w:eastAsia="Arial"/>
        </w:rPr>
        <w:softHyphen/>
        <w:t xml:space="preserve">мовой; «Подснежник» из цикла «Времена года» П. Чайковского «Апрель»; «Бегал заяц по болоту», муз. В. </w:t>
      </w:r>
      <w:proofErr w:type="spellStart"/>
      <w:r>
        <w:rPr>
          <w:rFonts w:eastAsia="Arial"/>
        </w:rPr>
        <w:t>Герчик</w:t>
      </w:r>
      <w:proofErr w:type="spellEnd"/>
      <w:r>
        <w:rPr>
          <w:rFonts w:eastAsia="Arial"/>
        </w:rPr>
        <w:t xml:space="preserve">; «Сбор ягод» под рус. нар. песню «Ах ты, береза»; «Кукушка танцует», муз. Э. </w:t>
      </w:r>
      <w:proofErr w:type="spellStart"/>
      <w:r>
        <w:rPr>
          <w:rFonts w:eastAsia="Arial"/>
        </w:rPr>
        <w:t>Сигмейстера</w:t>
      </w:r>
      <w:proofErr w:type="spellEnd"/>
      <w:r>
        <w:rPr>
          <w:rFonts w:eastAsia="Arial"/>
        </w:rPr>
        <w:t>; «Наседка и цыплята», муз. Т. Ломовой.</w:t>
      </w:r>
    </w:p>
    <w:p w:rsidR="00DC1F3D" w:rsidRDefault="00DC1F3D" w:rsidP="00DC1F3D">
      <w:pPr>
        <w:pStyle w:val="a5"/>
      </w:pPr>
      <w:r>
        <w:rPr>
          <w:rStyle w:val="23"/>
        </w:rPr>
        <w:t xml:space="preserve">Хороводы и пляски. </w:t>
      </w:r>
      <w:r>
        <w:rPr>
          <w:rFonts w:eastAsia="Arial"/>
        </w:rPr>
        <w:t xml:space="preserve">«Пляска парами», латыш. нар. мелодия; «По улице мостовой», рус. нар. мелодия, </w:t>
      </w:r>
      <w:proofErr w:type="spellStart"/>
      <w:r>
        <w:rPr>
          <w:rFonts w:eastAsia="Arial"/>
        </w:rPr>
        <w:t>обраб</w:t>
      </w:r>
      <w:proofErr w:type="spellEnd"/>
      <w:r>
        <w:rPr>
          <w:rFonts w:eastAsia="Arial"/>
        </w:rPr>
        <w:t>. Т. Ломовой; «Топ и хлоп», муз. Т. Назарова-</w:t>
      </w:r>
      <w:proofErr w:type="spellStart"/>
      <w:r>
        <w:rPr>
          <w:rFonts w:eastAsia="Arial"/>
        </w:rPr>
        <w:t>Метнер</w:t>
      </w:r>
      <w:proofErr w:type="spellEnd"/>
      <w:r>
        <w:rPr>
          <w:rFonts w:eastAsia="Arial"/>
        </w:rPr>
        <w:t xml:space="preserve">, сл. Е. </w:t>
      </w:r>
      <w:proofErr w:type="spellStart"/>
      <w:r>
        <w:rPr>
          <w:rFonts w:eastAsia="Arial"/>
        </w:rPr>
        <w:t>Каргановой</w:t>
      </w:r>
      <w:proofErr w:type="spellEnd"/>
      <w:r>
        <w:rPr>
          <w:rFonts w:eastAsia="Arial"/>
        </w:rPr>
        <w:t>; «Покажи ладошки», лат. нар. ме</w:t>
      </w:r>
      <w:r>
        <w:rPr>
          <w:rFonts w:eastAsia="Arial"/>
        </w:rPr>
        <w:softHyphen/>
        <w:t xml:space="preserve">лодия «Танец с ложками» под рус. нар. мелодию; «Танец с платочками», рус. нар. мелодия; «Приглашение», </w:t>
      </w:r>
      <w:proofErr w:type="spellStart"/>
      <w:r>
        <w:rPr>
          <w:rFonts w:eastAsia="Arial"/>
        </w:rPr>
        <w:t>укр</w:t>
      </w:r>
      <w:proofErr w:type="spellEnd"/>
      <w:r>
        <w:rPr>
          <w:rFonts w:eastAsia="Arial"/>
        </w:rPr>
        <w:t xml:space="preserve">. нар. мелодия, </w:t>
      </w:r>
      <w:proofErr w:type="spellStart"/>
      <w:r>
        <w:rPr>
          <w:rFonts w:eastAsia="Arial"/>
        </w:rPr>
        <w:t>обраб</w:t>
      </w:r>
      <w:proofErr w:type="spellEnd"/>
      <w:r>
        <w:rPr>
          <w:rFonts w:eastAsia="Arial"/>
        </w:rPr>
        <w:t xml:space="preserve">. Г. Теплицкого; «Пляска с султанчиками», </w:t>
      </w:r>
      <w:proofErr w:type="spellStart"/>
      <w:r>
        <w:rPr>
          <w:rFonts w:eastAsia="Arial"/>
        </w:rPr>
        <w:t>укр</w:t>
      </w:r>
      <w:proofErr w:type="spellEnd"/>
      <w:r>
        <w:rPr>
          <w:rFonts w:eastAsia="Arial"/>
        </w:rPr>
        <w:t xml:space="preserve">. нар. мелодия, </w:t>
      </w:r>
      <w:proofErr w:type="spellStart"/>
      <w:r>
        <w:rPr>
          <w:rFonts w:eastAsia="Arial"/>
        </w:rPr>
        <w:t>обраб</w:t>
      </w:r>
      <w:proofErr w:type="spellEnd"/>
      <w:r>
        <w:rPr>
          <w:rFonts w:eastAsia="Arial"/>
        </w:rPr>
        <w:t xml:space="preserve">. М. </w:t>
      </w:r>
      <w:proofErr w:type="spellStart"/>
      <w:r>
        <w:rPr>
          <w:rFonts w:eastAsia="Arial"/>
        </w:rPr>
        <w:t>Раухвергера</w:t>
      </w:r>
      <w:proofErr w:type="spellEnd"/>
      <w:r>
        <w:rPr>
          <w:rFonts w:eastAsia="Arial"/>
        </w:rPr>
        <w:t xml:space="preserve">; «Кто у нас хороший?», муз. Ан. Александрова; «Покажи ладошку», латыш. нар. мелодия; пляска «До свидания», </w:t>
      </w:r>
      <w:proofErr w:type="spellStart"/>
      <w:r>
        <w:rPr>
          <w:rFonts w:eastAsia="Arial"/>
        </w:rPr>
        <w:t>чеш</w:t>
      </w:r>
      <w:proofErr w:type="spellEnd"/>
      <w:r>
        <w:rPr>
          <w:rFonts w:eastAsia="Arial"/>
        </w:rPr>
        <w:t xml:space="preserve">. нар. мелодия; «Платочек», рус. нар. мелодия в </w:t>
      </w:r>
      <w:proofErr w:type="spellStart"/>
      <w:r>
        <w:rPr>
          <w:rFonts w:eastAsia="Arial"/>
        </w:rPr>
        <w:t>обраб</w:t>
      </w:r>
      <w:proofErr w:type="spellEnd"/>
      <w:r>
        <w:rPr>
          <w:rFonts w:eastAsia="Arial"/>
        </w:rPr>
        <w:t xml:space="preserve">. Л. </w:t>
      </w:r>
      <w:proofErr w:type="spellStart"/>
      <w:r>
        <w:rPr>
          <w:rFonts w:eastAsia="Arial"/>
        </w:rPr>
        <w:t>Ревуцкого</w:t>
      </w:r>
      <w:proofErr w:type="spellEnd"/>
      <w:r>
        <w:rPr>
          <w:rFonts w:eastAsia="Arial"/>
        </w:rPr>
        <w:t xml:space="preserve">; «Дудочка-дуда», муз. Ю. </w:t>
      </w:r>
      <w:proofErr w:type="spellStart"/>
      <w:r>
        <w:rPr>
          <w:rFonts w:eastAsia="Arial"/>
        </w:rPr>
        <w:t>Слонова</w:t>
      </w:r>
      <w:proofErr w:type="spellEnd"/>
      <w:r>
        <w:rPr>
          <w:rFonts w:eastAsia="Arial"/>
        </w:rPr>
        <w:t xml:space="preserve">, сл. народные; «Хлоп-хлоп-хлоп», эст. нар. мелодия, </w:t>
      </w:r>
      <w:proofErr w:type="spellStart"/>
      <w:r>
        <w:rPr>
          <w:rFonts w:eastAsia="Arial"/>
        </w:rPr>
        <w:t>обраб</w:t>
      </w:r>
      <w:proofErr w:type="spellEnd"/>
      <w:r>
        <w:rPr>
          <w:rFonts w:eastAsia="Arial"/>
        </w:rPr>
        <w:t xml:space="preserve">. А. </w:t>
      </w:r>
      <w:proofErr w:type="spellStart"/>
      <w:r>
        <w:rPr>
          <w:rFonts w:eastAsia="Arial"/>
        </w:rPr>
        <w:t>Роомере</w:t>
      </w:r>
      <w:proofErr w:type="spellEnd"/>
      <w:r>
        <w:rPr>
          <w:rFonts w:eastAsia="Arial"/>
        </w:rPr>
        <w:t>; ново</w:t>
      </w:r>
      <w:r>
        <w:rPr>
          <w:rFonts w:eastAsia="Arial"/>
        </w:rPr>
        <w:softHyphen/>
        <w:t>годние хороводы по выбору музыкального руководителя.</w:t>
      </w:r>
    </w:p>
    <w:p w:rsidR="00DC1F3D" w:rsidRDefault="00DC1F3D" w:rsidP="00DC1F3D">
      <w:pPr>
        <w:pStyle w:val="a5"/>
      </w:pPr>
      <w:r>
        <w:rPr>
          <w:rStyle w:val="23"/>
        </w:rPr>
        <w:t xml:space="preserve">Характерные танцы. </w:t>
      </w:r>
      <w:r>
        <w:rPr>
          <w:rFonts w:eastAsia="Arial"/>
        </w:rPr>
        <w:t xml:space="preserve">«Снежинки», муз. О. Берта, </w:t>
      </w:r>
      <w:proofErr w:type="spellStart"/>
      <w:r>
        <w:rPr>
          <w:rFonts w:eastAsia="Arial"/>
        </w:rPr>
        <w:t>обраб</w:t>
      </w:r>
      <w:proofErr w:type="spellEnd"/>
      <w:r>
        <w:rPr>
          <w:rFonts w:eastAsia="Arial"/>
        </w:rPr>
        <w:t xml:space="preserve">. Н. </w:t>
      </w:r>
      <w:proofErr w:type="spellStart"/>
      <w:r>
        <w:rPr>
          <w:rFonts w:eastAsia="Arial"/>
        </w:rPr>
        <w:t>Метлова</w:t>
      </w:r>
      <w:proofErr w:type="spellEnd"/>
      <w:r>
        <w:rPr>
          <w:rFonts w:eastAsia="Arial"/>
        </w:rPr>
        <w:t>; «Пляска Петрушек», муз. А. Серова из оперы «</w:t>
      </w:r>
      <w:proofErr w:type="spellStart"/>
      <w:r>
        <w:rPr>
          <w:rFonts w:eastAsia="Arial"/>
        </w:rPr>
        <w:t>Рогнеда</w:t>
      </w:r>
      <w:proofErr w:type="spellEnd"/>
      <w:r>
        <w:rPr>
          <w:rFonts w:eastAsia="Arial"/>
        </w:rPr>
        <w:t>» (отрывок); «Танец зайчат» из «Польки» И. Штрауса; «Снежинки», муз. Т. Ломовой; «Бусин</w:t>
      </w:r>
      <w:r>
        <w:rPr>
          <w:rFonts w:eastAsia="Arial"/>
        </w:rPr>
        <w:softHyphen/>
        <w:t xml:space="preserve">ки» из «Галопа» И. Дунаевского; повторение танцев, выученных в течение года, а также к инсценировкам и музыкальным играм: «Котята-поварята», муз. Е. Тиличеевой, сл. М. </w:t>
      </w:r>
      <w:proofErr w:type="spellStart"/>
      <w:r>
        <w:rPr>
          <w:rFonts w:eastAsia="Arial"/>
        </w:rPr>
        <w:t>Ивенсен</w:t>
      </w:r>
      <w:proofErr w:type="spellEnd"/>
      <w:r>
        <w:rPr>
          <w:rFonts w:eastAsia="Arial"/>
        </w:rPr>
        <w:t>; «Коза-дереза», сл. народные, муз. М. Магиденко.</w:t>
      </w:r>
    </w:p>
    <w:p w:rsidR="00DC1F3D" w:rsidRDefault="00DC1F3D" w:rsidP="00DC1F3D">
      <w:pPr>
        <w:pStyle w:val="a5"/>
      </w:pPr>
      <w:bookmarkStart w:id="15" w:name="bookmark387"/>
      <w:r>
        <w:rPr>
          <w:rStyle w:val="80"/>
          <w:b w:val="0"/>
          <w:bCs w:val="0"/>
        </w:rPr>
        <w:t>Музыкальные игры</w:t>
      </w:r>
      <w:bookmarkEnd w:id="15"/>
    </w:p>
    <w:p w:rsidR="00DC1F3D" w:rsidRDefault="00DC1F3D" w:rsidP="00DC1F3D">
      <w:pPr>
        <w:pStyle w:val="a5"/>
      </w:pPr>
      <w:r>
        <w:rPr>
          <w:rStyle w:val="23"/>
        </w:rPr>
        <w:t xml:space="preserve">Игры. </w:t>
      </w:r>
      <w:r>
        <w:rPr>
          <w:rFonts w:eastAsia="Arial"/>
        </w:rPr>
        <w:t xml:space="preserve">«Курочка и петушок», муз. Г. Фрида; «Жмурки», муз. Ф. Фло- </w:t>
      </w:r>
      <w:proofErr w:type="spellStart"/>
      <w:r>
        <w:rPr>
          <w:rFonts w:eastAsia="Arial"/>
        </w:rPr>
        <w:t>това</w:t>
      </w:r>
      <w:proofErr w:type="spellEnd"/>
      <w:r>
        <w:rPr>
          <w:rFonts w:eastAsia="Arial"/>
        </w:rPr>
        <w:t xml:space="preserve">; «Медведь и заяц», муз. В. </w:t>
      </w:r>
      <w:proofErr w:type="spellStart"/>
      <w:r>
        <w:rPr>
          <w:rFonts w:eastAsia="Arial"/>
        </w:rPr>
        <w:t>Ребикова</w:t>
      </w:r>
      <w:proofErr w:type="spellEnd"/>
      <w:r>
        <w:rPr>
          <w:rFonts w:eastAsia="Arial"/>
        </w:rPr>
        <w:t>; «Самолеты», муз. М. Магиденко; «Игра Деда Мороза со снежками», муз. П. Чайковского (из балета «Спя</w:t>
      </w:r>
      <w:r>
        <w:rPr>
          <w:rFonts w:eastAsia="Arial"/>
        </w:rPr>
        <w:softHyphen/>
        <w:t xml:space="preserve">щая красавица»); «Жмурки», муз. Ф. </w:t>
      </w:r>
      <w:proofErr w:type="spellStart"/>
      <w:r>
        <w:rPr>
          <w:rFonts w:eastAsia="Arial"/>
        </w:rPr>
        <w:t>Флотова</w:t>
      </w:r>
      <w:proofErr w:type="spellEnd"/>
      <w:r>
        <w:rPr>
          <w:rFonts w:eastAsia="Arial"/>
        </w:rPr>
        <w:t xml:space="preserve">; «Веселые мячики», муз. М. </w:t>
      </w:r>
      <w:proofErr w:type="spellStart"/>
      <w:r>
        <w:rPr>
          <w:rFonts w:eastAsia="Arial"/>
        </w:rPr>
        <w:t>Сатулина</w:t>
      </w:r>
      <w:proofErr w:type="spellEnd"/>
      <w:r>
        <w:rPr>
          <w:rFonts w:eastAsia="Arial"/>
        </w:rPr>
        <w:t xml:space="preserve">; «Найди себе пару», муз. Т. Ломовой; «Займи домик», муз. М. Магиденко; «Кто скорее возьмет игрушку?», </w:t>
      </w:r>
      <w:proofErr w:type="spellStart"/>
      <w:r>
        <w:rPr>
          <w:rFonts w:eastAsia="Arial"/>
        </w:rPr>
        <w:t>латв</w:t>
      </w:r>
      <w:proofErr w:type="spellEnd"/>
      <w:r>
        <w:rPr>
          <w:rFonts w:eastAsia="Arial"/>
        </w:rPr>
        <w:t>. нар. мелодия; «Весе</w:t>
      </w:r>
      <w:r>
        <w:rPr>
          <w:rFonts w:eastAsia="Arial"/>
        </w:rPr>
        <w:softHyphen/>
        <w:t xml:space="preserve">лая карусель», рус. нар. мелодия, </w:t>
      </w:r>
      <w:proofErr w:type="spellStart"/>
      <w:r>
        <w:rPr>
          <w:rFonts w:eastAsia="Arial"/>
        </w:rPr>
        <w:t>обраб</w:t>
      </w:r>
      <w:proofErr w:type="spellEnd"/>
      <w:r>
        <w:rPr>
          <w:rFonts w:eastAsia="Arial"/>
        </w:rPr>
        <w:t xml:space="preserve">. Е. Тиличеевой; «Ловишки», рус. нар. мелодия, </w:t>
      </w:r>
      <w:proofErr w:type="spellStart"/>
      <w:r>
        <w:rPr>
          <w:rFonts w:eastAsia="Arial"/>
        </w:rPr>
        <w:t>обраб</w:t>
      </w:r>
      <w:proofErr w:type="spellEnd"/>
      <w:r>
        <w:rPr>
          <w:rFonts w:eastAsia="Arial"/>
        </w:rPr>
        <w:t xml:space="preserve">. А. </w:t>
      </w:r>
      <w:proofErr w:type="spellStart"/>
      <w:r>
        <w:rPr>
          <w:rFonts w:eastAsia="Arial"/>
        </w:rPr>
        <w:t>Сидельникова</w:t>
      </w:r>
      <w:proofErr w:type="spellEnd"/>
      <w:r>
        <w:rPr>
          <w:rFonts w:eastAsia="Arial"/>
        </w:rPr>
        <w:t>; игры, выученные в течение года.</w:t>
      </w:r>
    </w:p>
    <w:p w:rsidR="00DC1F3D" w:rsidRDefault="00DC1F3D" w:rsidP="00DC1F3D">
      <w:pPr>
        <w:pStyle w:val="a5"/>
      </w:pPr>
      <w:r>
        <w:rPr>
          <w:rStyle w:val="23"/>
        </w:rPr>
        <w:t xml:space="preserve">Игры с пением. </w:t>
      </w:r>
      <w:r>
        <w:rPr>
          <w:rFonts w:eastAsia="Arial"/>
        </w:rPr>
        <w:t xml:space="preserve">«Огородная-хороводная», муз. Б. </w:t>
      </w:r>
      <w:proofErr w:type="spellStart"/>
      <w:r>
        <w:rPr>
          <w:rFonts w:eastAsia="Arial"/>
        </w:rPr>
        <w:t>Можжевелова</w:t>
      </w:r>
      <w:proofErr w:type="spellEnd"/>
      <w:r>
        <w:rPr>
          <w:rFonts w:eastAsia="Arial"/>
        </w:rPr>
        <w:t xml:space="preserve">, сл. А. </w:t>
      </w:r>
      <w:proofErr w:type="spellStart"/>
      <w:r>
        <w:rPr>
          <w:rFonts w:eastAsia="Arial"/>
        </w:rPr>
        <w:t>Пассовой</w:t>
      </w:r>
      <w:proofErr w:type="spellEnd"/>
      <w:r>
        <w:rPr>
          <w:rFonts w:eastAsia="Arial"/>
        </w:rPr>
        <w:t xml:space="preserve">; «Кукла», муз. </w:t>
      </w:r>
      <w:proofErr w:type="spellStart"/>
      <w:r>
        <w:rPr>
          <w:rFonts w:eastAsia="Arial"/>
        </w:rPr>
        <w:t>Старокадомского</w:t>
      </w:r>
      <w:proofErr w:type="spellEnd"/>
      <w:r>
        <w:rPr>
          <w:rFonts w:eastAsia="Arial"/>
        </w:rPr>
        <w:t xml:space="preserve">, сл. О. </w:t>
      </w:r>
      <w:proofErr w:type="spellStart"/>
      <w:r>
        <w:rPr>
          <w:rFonts w:eastAsia="Arial"/>
        </w:rPr>
        <w:t>Высотской</w:t>
      </w:r>
      <w:proofErr w:type="spellEnd"/>
      <w:r>
        <w:rPr>
          <w:rFonts w:eastAsia="Arial"/>
        </w:rPr>
        <w:t>; «Дед Мо</w:t>
      </w:r>
      <w:r>
        <w:rPr>
          <w:rFonts w:eastAsia="Arial"/>
        </w:rPr>
        <w:softHyphen/>
        <w:t xml:space="preserve">роз и дети», муз. И. Кишко, сл. М. </w:t>
      </w:r>
      <w:proofErr w:type="spellStart"/>
      <w:r>
        <w:rPr>
          <w:rFonts w:eastAsia="Arial"/>
        </w:rPr>
        <w:t>Ивенсен</w:t>
      </w:r>
      <w:proofErr w:type="spellEnd"/>
      <w:r>
        <w:rPr>
          <w:rFonts w:eastAsia="Arial"/>
        </w:rPr>
        <w:t xml:space="preserve">; «Заинька», муз. М. </w:t>
      </w:r>
      <w:proofErr w:type="spellStart"/>
      <w:r>
        <w:rPr>
          <w:rFonts w:eastAsia="Arial"/>
        </w:rPr>
        <w:t>Красева</w:t>
      </w:r>
      <w:proofErr w:type="spellEnd"/>
      <w:r>
        <w:rPr>
          <w:rFonts w:eastAsia="Arial"/>
        </w:rPr>
        <w:t>, сл. Л. Некрасова; «Заинька, выходи», «Гуси, лебеди и волк», муз. Е. Ти</w:t>
      </w:r>
      <w:r>
        <w:rPr>
          <w:rFonts w:eastAsia="Arial"/>
        </w:rPr>
        <w:softHyphen/>
        <w:t xml:space="preserve">личеевой, сл. М. Булатова; «Мы на луг ходили», муз. А. Филиппенко, сл. Н. </w:t>
      </w:r>
      <w:proofErr w:type="spellStart"/>
      <w:r>
        <w:rPr>
          <w:rFonts w:eastAsia="Arial"/>
        </w:rPr>
        <w:t>Кукловской</w:t>
      </w:r>
      <w:proofErr w:type="spellEnd"/>
      <w:r>
        <w:rPr>
          <w:rFonts w:eastAsia="Arial"/>
        </w:rPr>
        <w:t xml:space="preserve">; «Рыбка», муз. М. </w:t>
      </w:r>
      <w:proofErr w:type="spellStart"/>
      <w:r>
        <w:rPr>
          <w:rFonts w:eastAsia="Arial"/>
        </w:rPr>
        <w:t>Красева</w:t>
      </w:r>
      <w:proofErr w:type="spellEnd"/>
      <w:r>
        <w:rPr>
          <w:rFonts w:eastAsia="Arial"/>
        </w:rPr>
        <w:t xml:space="preserve">; «Платочек», </w:t>
      </w:r>
      <w:proofErr w:type="spellStart"/>
      <w:r>
        <w:rPr>
          <w:rFonts w:eastAsia="Arial"/>
        </w:rPr>
        <w:t>укр</w:t>
      </w:r>
      <w:proofErr w:type="spellEnd"/>
      <w:r>
        <w:rPr>
          <w:rFonts w:eastAsia="Arial"/>
        </w:rPr>
        <w:t xml:space="preserve">. нар. песня, обр. Н. </w:t>
      </w:r>
      <w:proofErr w:type="spellStart"/>
      <w:r>
        <w:rPr>
          <w:rFonts w:eastAsia="Arial"/>
        </w:rPr>
        <w:t>Метлова</w:t>
      </w:r>
      <w:proofErr w:type="spellEnd"/>
      <w:r>
        <w:rPr>
          <w:rFonts w:eastAsia="Arial"/>
        </w:rPr>
        <w:t xml:space="preserve">; «Веселая девочка Таня», муз. А. Филиппенко, сл. Н. </w:t>
      </w:r>
      <w:proofErr w:type="spellStart"/>
      <w:r>
        <w:rPr>
          <w:rFonts w:eastAsia="Arial"/>
        </w:rPr>
        <w:t>Куклов</w:t>
      </w:r>
      <w:proofErr w:type="spellEnd"/>
      <w:r>
        <w:rPr>
          <w:rFonts w:eastAsia="Arial"/>
        </w:rPr>
        <w:t xml:space="preserve">- </w:t>
      </w:r>
      <w:proofErr w:type="spellStart"/>
      <w:r>
        <w:rPr>
          <w:rFonts w:eastAsia="Arial"/>
        </w:rPr>
        <w:t>ской</w:t>
      </w:r>
      <w:proofErr w:type="spellEnd"/>
      <w:r>
        <w:rPr>
          <w:rFonts w:eastAsia="Arial"/>
        </w:rPr>
        <w:t xml:space="preserve"> и Р. Борисовой.</w:t>
      </w:r>
    </w:p>
    <w:p w:rsidR="00DC1F3D" w:rsidRDefault="00DC1F3D" w:rsidP="00DC1F3D">
      <w:pPr>
        <w:pStyle w:val="a5"/>
      </w:pPr>
      <w:bookmarkStart w:id="16" w:name="bookmark388"/>
      <w:r>
        <w:rPr>
          <w:rStyle w:val="80"/>
          <w:b w:val="0"/>
          <w:bCs w:val="0"/>
        </w:rPr>
        <w:t>Песенное творчество</w:t>
      </w:r>
      <w:bookmarkEnd w:id="16"/>
    </w:p>
    <w:p w:rsidR="00DC1F3D" w:rsidRDefault="00DC1F3D" w:rsidP="00DC1F3D">
      <w:pPr>
        <w:pStyle w:val="a5"/>
      </w:pPr>
      <w:r>
        <w:rPr>
          <w:rFonts w:eastAsia="Arial"/>
        </w:rPr>
        <w:t>«Как тебя зовут?»; «Что ты хочешь, кошечка?»; «Марш», муз. Н. Бо</w:t>
      </w:r>
      <w:r>
        <w:rPr>
          <w:rFonts w:eastAsia="Arial"/>
        </w:rPr>
        <w:softHyphen/>
        <w:t xml:space="preserve">гословского; «Мишка», «Бычок», «Лошадка», муз. А. Гречанинова, сл. А. </w:t>
      </w:r>
      <w:proofErr w:type="spellStart"/>
      <w:r>
        <w:rPr>
          <w:rFonts w:eastAsia="Arial"/>
        </w:rPr>
        <w:t>Барто</w:t>
      </w:r>
      <w:proofErr w:type="spellEnd"/>
      <w:r>
        <w:rPr>
          <w:rFonts w:eastAsia="Arial"/>
        </w:rPr>
        <w:t xml:space="preserve">; «Наша песенка простая», муз. Ан. Александрова, сл. М. </w:t>
      </w:r>
      <w:proofErr w:type="spellStart"/>
      <w:r>
        <w:rPr>
          <w:rFonts w:eastAsia="Arial"/>
        </w:rPr>
        <w:t>Ивенсен</w:t>
      </w:r>
      <w:proofErr w:type="spellEnd"/>
      <w:r>
        <w:rPr>
          <w:rFonts w:eastAsia="Arial"/>
        </w:rPr>
        <w:t>; «Курочка-</w:t>
      </w:r>
      <w:proofErr w:type="spellStart"/>
      <w:r>
        <w:rPr>
          <w:rFonts w:eastAsia="Arial"/>
        </w:rPr>
        <w:t>рябушечка</w:t>
      </w:r>
      <w:proofErr w:type="spellEnd"/>
      <w:r>
        <w:rPr>
          <w:rFonts w:eastAsia="Arial"/>
        </w:rPr>
        <w:t>», муз. Г. Лобачева, сл. народные; «</w:t>
      </w:r>
      <w:proofErr w:type="spellStart"/>
      <w:r>
        <w:rPr>
          <w:rFonts w:eastAsia="Arial"/>
        </w:rPr>
        <w:t>Котенька-коток</w:t>
      </w:r>
      <w:proofErr w:type="spellEnd"/>
      <w:r>
        <w:rPr>
          <w:rFonts w:eastAsia="Arial"/>
        </w:rPr>
        <w:t>», рус. нар. песня.</w:t>
      </w:r>
    </w:p>
    <w:p w:rsidR="00DC1F3D" w:rsidRDefault="00DC1F3D" w:rsidP="00DC1F3D">
      <w:pPr>
        <w:pStyle w:val="a5"/>
      </w:pPr>
      <w:bookmarkStart w:id="17" w:name="bookmark389"/>
      <w:r>
        <w:rPr>
          <w:rStyle w:val="80"/>
          <w:b w:val="0"/>
          <w:bCs w:val="0"/>
        </w:rPr>
        <w:t>Развитие танцевально-игрового творчества</w:t>
      </w:r>
      <w:bookmarkEnd w:id="17"/>
    </w:p>
    <w:p w:rsidR="00DC1F3D" w:rsidRDefault="00DC1F3D" w:rsidP="00DC1F3D">
      <w:pPr>
        <w:pStyle w:val="a5"/>
      </w:pPr>
      <w:r>
        <w:rPr>
          <w:rFonts w:eastAsia="Arial"/>
        </w:rPr>
        <w:t xml:space="preserve">«Лошадка», муз. Н. </w:t>
      </w:r>
      <w:proofErr w:type="spellStart"/>
      <w:r>
        <w:rPr>
          <w:rFonts w:eastAsia="Arial"/>
        </w:rPr>
        <w:t>Потоловского</w:t>
      </w:r>
      <w:proofErr w:type="spellEnd"/>
      <w:r>
        <w:rPr>
          <w:rFonts w:eastAsia="Arial"/>
        </w:rPr>
        <w:t xml:space="preserve">; «Зайчики», «Наседка и цыплята», «Воробей», муз. Т. Ломовой; «Ой, хмель мой, хмелек», рус. нар. мелодия, обр. М. </w:t>
      </w:r>
      <w:proofErr w:type="spellStart"/>
      <w:r>
        <w:rPr>
          <w:rFonts w:eastAsia="Arial"/>
        </w:rPr>
        <w:t>Раухвергера</w:t>
      </w:r>
      <w:proofErr w:type="spellEnd"/>
      <w:r>
        <w:rPr>
          <w:rFonts w:eastAsia="Arial"/>
        </w:rPr>
        <w:t xml:space="preserve">; «Кукла», муз. М. </w:t>
      </w:r>
      <w:proofErr w:type="spellStart"/>
      <w:r>
        <w:rPr>
          <w:rFonts w:eastAsia="Arial"/>
        </w:rPr>
        <w:t>Старокадомского</w:t>
      </w:r>
      <w:proofErr w:type="spellEnd"/>
      <w:r>
        <w:rPr>
          <w:rFonts w:eastAsia="Arial"/>
        </w:rPr>
        <w:t>; «Скачут по до</w:t>
      </w:r>
      <w:r>
        <w:rPr>
          <w:rFonts w:eastAsia="Arial"/>
        </w:rPr>
        <w:softHyphen/>
        <w:t xml:space="preserve">рожке», муз. А. Филиппенко; придумай пляску Петрушек под музыку «Петрушка» И. Брамса; «Медвежата», муз. М. </w:t>
      </w:r>
      <w:proofErr w:type="spellStart"/>
      <w:r>
        <w:rPr>
          <w:rFonts w:eastAsia="Arial"/>
        </w:rPr>
        <w:t>Красева</w:t>
      </w:r>
      <w:proofErr w:type="spellEnd"/>
      <w:r>
        <w:rPr>
          <w:rFonts w:eastAsia="Arial"/>
        </w:rPr>
        <w:t>, сл. Н. Френкель.</w:t>
      </w:r>
    </w:p>
    <w:p w:rsidR="00DC1F3D" w:rsidRDefault="00DC1F3D" w:rsidP="00DC1F3D">
      <w:pPr>
        <w:pStyle w:val="a5"/>
      </w:pPr>
      <w:bookmarkStart w:id="18" w:name="bookmark390"/>
      <w:r>
        <w:rPr>
          <w:rStyle w:val="80"/>
          <w:b w:val="0"/>
          <w:bCs w:val="0"/>
        </w:rPr>
        <w:t>Музыкально-дидактические игры</w:t>
      </w:r>
      <w:bookmarkEnd w:id="18"/>
    </w:p>
    <w:p w:rsidR="00DC1F3D" w:rsidRDefault="00DC1F3D" w:rsidP="00DC1F3D">
      <w:pPr>
        <w:pStyle w:val="a5"/>
      </w:pPr>
      <w:r>
        <w:rPr>
          <w:rStyle w:val="130"/>
          <w:b w:val="0"/>
          <w:bCs w:val="0"/>
        </w:rPr>
        <w:t xml:space="preserve">Развитие </w:t>
      </w:r>
      <w:proofErr w:type="spellStart"/>
      <w:r>
        <w:rPr>
          <w:rStyle w:val="130"/>
          <w:b w:val="0"/>
          <w:bCs w:val="0"/>
        </w:rPr>
        <w:t>звуковысотного</w:t>
      </w:r>
      <w:proofErr w:type="spellEnd"/>
      <w:r>
        <w:rPr>
          <w:rStyle w:val="130"/>
          <w:b w:val="0"/>
          <w:bCs w:val="0"/>
        </w:rPr>
        <w:t xml:space="preserve"> слуха. </w:t>
      </w:r>
      <w:r>
        <w:rPr>
          <w:rStyle w:val="131"/>
        </w:rPr>
        <w:t>«Птицы и птенчики», «Качели».</w:t>
      </w:r>
    </w:p>
    <w:p w:rsidR="00DC1F3D" w:rsidRDefault="00DC1F3D" w:rsidP="00DC1F3D">
      <w:pPr>
        <w:pStyle w:val="a5"/>
      </w:pPr>
      <w:r>
        <w:rPr>
          <w:rStyle w:val="23"/>
        </w:rPr>
        <w:t xml:space="preserve">Развитие ритмического слуха. </w:t>
      </w:r>
      <w:r>
        <w:rPr>
          <w:rFonts w:eastAsia="Arial"/>
        </w:rPr>
        <w:t>«Петушок, курочка и цыпленок», «Кто как идет?», «Веселые дудочки», «Сыграй, как я».</w:t>
      </w:r>
    </w:p>
    <w:p w:rsidR="00DC1F3D" w:rsidRDefault="00DC1F3D" w:rsidP="00DC1F3D">
      <w:pPr>
        <w:pStyle w:val="a5"/>
      </w:pPr>
      <w:r>
        <w:rPr>
          <w:rStyle w:val="23"/>
        </w:rPr>
        <w:t xml:space="preserve">Развитие тембрового и динамического слуха. </w:t>
      </w:r>
      <w:r>
        <w:rPr>
          <w:rFonts w:eastAsia="Arial"/>
        </w:rPr>
        <w:t>«Громко — тихо», «Уз</w:t>
      </w:r>
      <w:r>
        <w:rPr>
          <w:rFonts w:eastAsia="Arial"/>
        </w:rPr>
        <w:softHyphen/>
        <w:t>най свой инструмент»; «Угадай, на чем играю».</w:t>
      </w:r>
    </w:p>
    <w:p w:rsidR="00DC1F3D" w:rsidRDefault="00DC1F3D" w:rsidP="00DC1F3D">
      <w:pPr>
        <w:pStyle w:val="a5"/>
      </w:pPr>
      <w:r>
        <w:rPr>
          <w:rStyle w:val="23"/>
        </w:rPr>
        <w:t xml:space="preserve">Определение жанра и развитие памяти. </w:t>
      </w:r>
      <w:r>
        <w:rPr>
          <w:rFonts w:eastAsia="Arial"/>
        </w:rPr>
        <w:t>«Что делает кукла?», «Узнай и спой песню по картинке», «Музыкальный магазин».</w:t>
      </w:r>
    </w:p>
    <w:p w:rsidR="00DC1F3D" w:rsidRDefault="00DC1F3D" w:rsidP="00DC1F3D">
      <w:pPr>
        <w:pStyle w:val="a5"/>
      </w:pPr>
      <w:r>
        <w:rPr>
          <w:rStyle w:val="23"/>
        </w:rPr>
        <w:t xml:space="preserve">Игра на детских музыкальных инструментах. </w:t>
      </w:r>
      <w:r>
        <w:rPr>
          <w:rFonts w:eastAsia="Arial"/>
        </w:rPr>
        <w:t>«Мы идем с флажка</w:t>
      </w:r>
      <w:r>
        <w:rPr>
          <w:rFonts w:eastAsia="Arial"/>
        </w:rPr>
        <w:softHyphen/>
        <w:t xml:space="preserve">ми», «Гармошка», «Небо синее», «Андрей-воробей», муз. Е. Тиличеевой, сл. М. </w:t>
      </w:r>
      <w:proofErr w:type="spellStart"/>
      <w:r>
        <w:rPr>
          <w:rFonts w:eastAsia="Arial"/>
        </w:rPr>
        <w:t>Долинова</w:t>
      </w:r>
      <w:proofErr w:type="spellEnd"/>
      <w:r>
        <w:rPr>
          <w:rFonts w:eastAsia="Arial"/>
        </w:rPr>
        <w:t xml:space="preserve">; «Сорока-сорока», рус. нар. прибаутка, обр. Т. </w:t>
      </w:r>
      <w:proofErr w:type="spellStart"/>
      <w:r>
        <w:rPr>
          <w:rFonts w:eastAsia="Arial"/>
        </w:rPr>
        <w:t>Попатенко</w:t>
      </w:r>
      <w:proofErr w:type="spellEnd"/>
      <w:r>
        <w:rPr>
          <w:rFonts w:eastAsia="Arial"/>
        </w:rPr>
        <w:t xml:space="preserve">; «Кап-кап-кап...», румын. нар. песня, обр. Т. </w:t>
      </w:r>
      <w:proofErr w:type="spellStart"/>
      <w:r>
        <w:rPr>
          <w:rFonts w:eastAsia="Arial"/>
        </w:rPr>
        <w:t>Попатенко</w:t>
      </w:r>
      <w:proofErr w:type="spellEnd"/>
      <w:r>
        <w:rPr>
          <w:rFonts w:eastAsia="Arial"/>
        </w:rPr>
        <w:t xml:space="preserve">; «Лиса», рус. нар. прибаутка, обр. В. Попова; </w:t>
      </w:r>
      <w:proofErr w:type="spellStart"/>
      <w:r>
        <w:rPr>
          <w:rFonts w:eastAsia="Arial"/>
        </w:rPr>
        <w:t>подыгрывание</w:t>
      </w:r>
      <w:proofErr w:type="spellEnd"/>
      <w:r>
        <w:rPr>
          <w:rFonts w:eastAsia="Arial"/>
        </w:rPr>
        <w:t xml:space="preserve"> рус. нар. мелодий.</w:t>
      </w:r>
    </w:p>
    <w:p w:rsidR="00DC1F3D" w:rsidRPr="00DC1F3D" w:rsidRDefault="00DC1F3D" w:rsidP="00DC1F3D">
      <w:pPr>
        <w:pStyle w:val="a5"/>
        <w:jc w:val="center"/>
        <w:rPr>
          <w:sz w:val="28"/>
          <w:szCs w:val="28"/>
        </w:rPr>
      </w:pPr>
      <w:bookmarkStart w:id="19" w:name="bookmark391"/>
      <w:r w:rsidRPr="00DC1F3D">
        <w:rPr>
          <w:rStyle w:val="720"/>
          <w:rFonts w:ascii="Times New Roman" w:hAnsi="Times New Roman" w:cs="Times New Roman"/>
          <w:bCs w:val="0"/>
          <w:sz w:val="28"/>
          <w:szCs w:val="28"/>
        </w:rPr>
        <w:t>Старшая группа (от 5 до 6 лет)</w:t>
      </w:r>
      <w:bookmarkEnd w:id="19"/>
    </w:p>
    <w:p w:rsidR="00DC1F3D" w:rsidRDefault="00DC1F3D" w:rsidP="00DC1F3D">
      <w:pPr>
        <w:pStyle w:val="a5"/>
      </w:pPr>
      <w:bookmarkStart w:id="20" w:name="bookmark392"/>
      <w:r>
        <w:rPr>
          <w:rStyle w:val="80"/>
          <w:b w:val="0"/>
          <w:bCs w:val="0"/>
        </w:rPr>
        <w:t>Слушание</w:t>
      </w:r>
      <w:bookmarkEnd w:id="20"/>
    </w:p>
    <w:p w:rsidR="00DC1F3D" w:rsidRDefault="00DC1F3D" w:rsidP="00DC1F3D">
      <w:pPr>
        <w:pStyle w:val="a5"/>
      </w:pPr>
      <w:r>
        <w:rPr>
          <w:rFonts w:eastAsia="Arial"/>
        </w:rPr>
        <w:t xml:space="preserve">«Марш», муз. Д. Шостаковича; «Колыбельная», «Парень с гармошкой», муз. Г. Свиридова; «Листопад», муз. Т. </w:t>
      </w:r>
      <w:proofErr w:type="spellStart"/>
      <w:r>
        <w:rPr>
          <w:rFonts w:eastAsia="Arial"/>
        </w:rPr>
        <w:t>Попатенко</w:t>
      </w:r>
      <w:proofErr w:type="spellEnd"/>
      <w:r>
        <w:rPr>
          <w:rFonts w:eastAsia="Arial"/>
        </w:rPr>
        <w:t>, сл. Е. Авдиенко; «Марш» из оперы «Любовь к трем апельсинам», муз. С. Прокофьева; «Зима», муз. П. Чайковского, сл. А. Плещеева; «Осенняя песня» (из цикла «Времена года» П. Чайковского); «Полька», муз. Д. Львова-</w:t>
      </w:r>
      <w:proofErr w:type="spellStart"/>
      <w:r>
        <w:rPr>
          <w:rFonts w:eastAsia="Arial"/>
        </w:rPr>
        <w:t>Компанейца</w:t>
      </w:r>
      <w:proofErr w:type="spellEnd"/>
      <w:r>
        <w:rPr>
          <w:rFonts w:eastAsia="Arial"/>
        </w:rPr>
        <w:t>, сл. З. Пет</w:t>
      </w:r>
      <w:r>
        <w:rPr>
          <w:rFonts w:eastAsia="Arial"/>
        </w:rPr>
        <w:softHyphen/>
        <w:t xml:space="preserve">ровой; «Мамин праздник», муз. Е. Тиличеевой, сл. Л. </w:t>
      </w:r>
      <w:proofErr w:type="spellStart"/>
      <w:r>
        <w:rPr>
          <w:rFonts w:eastAsia="Arial"/>
        </w:rPr>
        <w:t>Румарчук</w:t>
      </w:r>
      <w:proofErr w:type="spellEnd"/>
      <w:r>
        <w:rPr>
          <w:rFonts w:eastAsia="Arial"/>
        </w:rPr>
        <w:t>; «Моя Россия», муз. Г. Струве, сл. Н. Соловьевой; «Кто придумал песенку?», муз. Д. Львова-</w:t>
      </w:r>
      <w:proofErr w:type="spellStart"/>
      <w:r>
        <w:rPr>
          <w:rFonts w:eastAsia="Arial"/>
        </w:rPr>
        <w:t>Компанейца</w:t>
      </w:r>
      <w:proofErr w:type="spellEnd"/>
      <w:r>
        <w:rPr>
          <w:rFonts w:eastAsia="Arial"/>
        </w:rPr>
        <w:t>, сл. Л. Дымовой; «Детская полька», муз. М. Глинки; «Дед Мороз», муз. Н. Елисеева, сл. З. Александровой; «Утренняя молит</w:t>
      </w:r>
      <w:r>
        <w:rPr>
          <w:rFonts w:eastAsia="Arial"/>
        </w:rPr>
        <w:softHyphen/>
        <w:t xml:space="preserve">ва», «В церкви» (из «Детского альбома» П. Чайковского); «Музыка», муз. Г. Струве; «Жаворонок», муз. М. Глинки; «Мотылек», муз. С. </w:t>
      </w:r>
      <w:proofErr w:type="spellStart"/>
      <w:r>
        <w:rPr>
          <w:rFonts w:eastAsia="Arial"/>
        </w:rPr>
        <w:t>Майкапара</w:t>
      </w:r>
      <w:proofErr w:type="spellEnd"/>
      <w:r>
        <w:rPr>
          <w:rFonts w:eastAsia="Arial"/>
        </w:rPr>
        <w:t>;</w:t>
      </w:r>
    </w:p>
    <w:p w:rsidR="00DC1F3D" w:rsidRDefault="00DC1F3D" w:rsidP="00DC1F3D">
      <w:pPr>
        <w:pStyle w:val="a5"/>
      </w:pPr>
      <w:r>
        <w:rPr>
          <w:rFonts w:eastAsia="Arial"/>
        </w:rPr>
        <w:t xml:space="preserve">«Пляска птиц», «Колыбельная», муз. Н. Римского-Корсакова; финал Концерта для фортепиано с оркестром № 5 (фрагменты) Л. Бетховена; «Тревожная минута» (из альбома «Бирюльки» С. </w:t>
      </w:r>
      <w:proofErr w:type="spellStart"/>
      <w:r>
        <w:rPr>
          <w:rFonts w:eastAsia="Arial"/>
        </w:rPr>
        <w:t>Майкапара</w:t>
      </w:r>
      <w:proofErr w:type="spellEnd"/>
      <w:r>
        <w:rPr>
          <w:rFonts w:eastAsia="Arial"/>
        </w:rPr>
        <w:t>); «Раская</w:t>
      </w:r>
      <w:r>
        <w:rPr>
          <w:rFonts w:eastAsia="Arial"/>
        </w:rPr>
        <w:softHyphen/>
        <w:t>ние», «Утро», «Вечер» (из сборника «Детская музыка» С. Прокофьева); «Первая потеря» (из «Альбома для юношества») Р. Шумана; Одиннад</w:t>
      </w:r>
      <w:r>
        <w:rPr>
          <w:rFonts w:eastAsia="Arial"/>
        </w:rPr>
        <w:softHyphen/>
        <w:t>цатая соната для фортепиано, 1-я часть (фрагменты), Прелюдия ля мажор, соч. 28, № 7 Ф. Шопена.</w:t>
      </w:r>
    </w:p>
    <w:p w:rsidR="00DC1F3D" w:rsidRDefault="00DC1F3D" w:rsidP="00DC1F3D">
      <w:pPr>
        <w:pStyle w:val="a5"/>
      </w:pPr>
      <w:bookmarkStart w:id="21" w:name="bookmark393"/>
      <w:r>
        <w:rPr>
          <w:rStyle w:val="80"/>
          <w:b w:val="0"/>
          <w:bCs w:val="0"/>
        </w:rPr>
        <w:t>Пение</w:t>
      </w:r>
      <w:bookmarkEnd w:id="21"/>
    </w:p>
    <w:p w:rsidR="00DC1F3D" w:rsidRDefault="00DC1F3D" w:rsidP="00DC1F3D">
      <w:pPr>
        <w:pStyle w:val="a5"/>
      </w:pPr>
      <w:r>
        <w:rPr>
          <w:rStyle w:val="23"/>
        </w:rPr>
        <w:t xml:space="preserve">Упражнения на развитие слуха и голоса. </w:t>
      </w:r>
      <w:r>
        <w:rPr>
          <w:rFonts w:eastAsia="Arial"/>
        </w:rPr>
        <w:t xml:space="preserve">«Зайка», муз. В. Карасевой, сл. Н. Френкель; «Сшили кошке к празднику сапожки», детская песенка; «Ворон», рус. нар. песня, </w:t>
      </w:r>
      <w:proofErr w:type="spellStart"/>
      <w:r>
        <w:rPr>
          <w:rFonts w:eastAsia="Arial"/>
        </w:rPr>
        <w:t>обраб</w:t>
      </w:r>
      <w:proofErr w:type="spellEnd"/>
      <w:r>
        <w:rPr>
          <w:rFonts w:eastAsia="Arial"/>
        </w:rPr>
        <w:t xml:space="preserve">. Е. Тиличеевой; «Андрей-воробей», рус. нар. песня, обр. Ю. </w:t>
      </w:r>
      <w:proofErr w:type="spellStart"/>
      <w:r>
        <w:rPr>
          <w:rFonts w:eastAsia="Arial"/>
        </w:rPr>
        <w:t>Слонова</w:t>
      </w:r>
      <w:proofErr w:type="spellEnd"/>
      <w:r>
        <w:rPr>
          <w:rFonts w:eastAsia="Arial"/>
        </w:rPr>
        <w:t xml:space="preserve">; «Бубенчики», «Гармошка», муз. Е. Тиличеевой; «Считалочка», муз. И. Арсеева; «Снега-жемчуга», муз. М. </w:t>
      </w:r>
      <w:proofErr w:type="spellStart"/>
      <w:r>
        <w:rPr>
          <w:rFonts w:eastAsia="Arial"/>
        </w:rPr>
        <w:t>Пархаладзе</w:t>
      </w:r>
      <w:proofErr w:type="spellEnd"/>
      <w:r>
        <w:rPr>
          <w:rFonts w:eastAsia="Arial"/>
        </w:rPr>
        <w:t xml:space="preserve">, сл. М. </w:t>
      </w:r>
      <w:proofErr w:type="spellStart"/>
      <w:r>
        <w:rPr>
          <w:rFonts w:eastAsia="Arial"/>
        </w:rPr>
        <w:t>Пляцковского</w:t>
      </w:r>
      <w:proofErr w:type="spellEnd"/>
      <w:r>
        <w:rPr>
          <w:rFonts w:eastAsia="Arial"/>
        </w:rPr>
        <w:t xml:space="preserve">; «Где зимуют зяблики?», муз. Е. </w:t>
      </w:r>
      <w:proofErr w:type="spellStart"/>
      <w:r>
        <w:rPr>
          <w:rFonts w:eastAsia="Arial"/>
        </w:rPr>
        <w:t>Зарицкой</w:t>
      </w:r>
      <w:proofErr w:type="spellEnd"/>
      <w:r>
        <w:rPr>
          <w:rFonts w:eastAsia="Arial"/>
        </w:rPr>
        <w:t xml:space="preserve">, сл. Л. Куклина; «Паровоз», «Петрушка», муз. В. Карасевой, сл. Н. Френкель; «Барабан», муз. Е. Тиличеевой, сл. Н. Найденовой; «Тучка», </w:t>
      </w:r>
      <w:proofErr w:type="spellStart"/>
      <w:r>
        <w:rPr>
          <w:rFonts w:eastAsia="Arial"/>
        </w:rPr>
        <w:t>закличка</w:t>
      </w:r>
      <w:proofErr w:type="spellEnd"/>
      <w:r>
        <w:rPr>
          <w:rFonts w:eastAsia="Arial"/>
        </w:rPr>
        <w:t xml:space="preserve">; «Колыбельная», муз. Е. Тиличеевой, сл. Н. Найденовой; рус. нар. песенки и </w:t>
      </w:r>
      <w:proofErr w:type="spellStart"/>
      <w:r>
        <w:rPr>
          <w:rFonts w:eastAsia="Arial"/>
        </w:rPr>
        <w:t>попевки</w:t>
      </w:r>
      <w:proofErr w:type="spellEnd"/>
      <w:r>
        <w:rPr>
          <w:rFonts w:eastAsia="Arial"/>
        </w:rPr>
        <w:t>.</w:t>
      </w:r>
    </w:p>
    <w:p w:rsidR="00DC1F3D" w:rsidRDefault="00DC1F3D" w:rsidP="00DC1F3D">
      <w:pPr>
        <w:pStyle w:val="a5"/>
      </w:pPr>
      <w:r>
        <w:rPr>
          <w:rStyle w:val="23"/>
        </w:rPr>
        <w:t xml:space="preserve">Песни. </w:t>
      </w:r>
      <w:r>
        <w:rPr>
          <w:rFonts w:eastAsia="Arial"/>
        </w:rPr>
        <w:t xml:space="preserve">«Журавли», муз. А. Лившица, сл. М. </w:t>
      </w:r>
      <w:proofErr w:type="spellStart"/>
      <w:r>
        <w:rPr>
          <w:rFonts w:eastAsia="Arial"/>
        </w:rPr>
        <w:t>Познанской</w:t>
      </w:r>
      <w:proofErr w:type="spellEnd"/>
      <w:r>
        <w:rPr>
          <w:rFonts w:eastAsia="Arial"/>
        </w:rPr>
        <w:t xml:space="preserve">; «К нам гости пришли», муз. Ан. Александрова, сл. М. </w:t>
      </w:r>
      <w:proofErr w:type="spellStart"/>
      <w:r>
        <w:rPr>
          <w:rFonts w:eastAsia="Arial"/>
        </w:rPr>
        <w:t>Ивенсен</w:t>
      </w:r>
      <w:proofErr w:type="spellEnd"/>
      <w:r>
        <w:rPr>
          <w:rFonts w:eastAsia="Arial"/>
        </w:rPr>
        <w:t xml:space="preserve">; «Огородная-хороводная», муз. Б. </w:t>
      </w:r>
      <w:proofErr w:type="spellStart"/>
      <w:r>
        <w:rPr>
          <w:rFonts w:eastAsia="Arial"/>
        </w:rPr>
        <w:t>Можжевелова</w:t>
      </w:r>
      <w:proofErr w:type="spellEnd"/>
      <w:r>
        <w:rPr>
          <w:rFonts w:eastAsia="Arial"/>
        </w:rPr>
        <w:t xml:space="preserve">, сл. Н. </w:t>
      </w:r>
      <w:proofErr w:type="spellStart"/>
      <w:r>
        <w:rPr>
          <w:rFonts w:eastAsia="Arial"/>
        </w:rPr>
        <w:t>Пассовой</w:t>
      </w:r>
      <w:proofErr w:type="spellEnd"/>
      <w:r>
        <w:rPr>
          <w:rFonts w:eastAsia="Arial"/>
        </w:rPr>
        <w:t>; «Голубые санки», муз. М. Иорданс</w:t>
      </w:r>
      <w:r>
        <w:rPr>
          <w:rFonts w:eastAsia="Arial"/>
        </w:rPr>
        <w:softHyphen/>
        <w:t xml:space="preserve">кого, сл. М. </w:t>
      </w:r>
      <w:proofErr w:type="spellStart"/>
      <w:r>
        <w:rPr>
          <w:rFonts w:eastAsia="Arial"/>
        </w:rPr>
        <w:t>Клоковой</w:t>
      </w:r>
      <w:proofErr w:type="spellEnd"/>
      <w:r>
        <w:rPr>
          <w:rFonts w:eastAsia="Arial"/>
        </w:rPr>
        <w:t>; «Гуси-</w:t>
      </w:r>
      <w:proofErr w:type="spellStart"/>
      <w:r>
        <w:rPr>
          <w:rFonts w:eastAsia="Arial"/>
        </w:rPr>
        <w:t>гусенята</w:t>
      </w:r>
      <w:proofErr w:type="spellEnd"/>
      <w:r>
        <w:rPr>
          <w:rFonts w:eastAsia="Arial"/>
        </w:rPr>
        <w:t xml:space="preserve">», муз. Ан. Александрова, сл. Г. Бойко; «Рыбка», муз. М. </w:t>
      </w:r>
      <w:proofErr w:type="spellStart"/>
      <w:r>
        <w:rPr>
          <w:rFonts w:eastAsia="Arial"/>
        </w:rPr>
        <w:t>Красева</w:t>
      </w:r>
      <w:proofErr w:type="spellEnd"/>
      <w:r>
        <w:rPr>
          <w:rFonts w:eastAsia="Arial"/>
        </w:rPr>
        <w:t xml:space="preserve">, сл. М. </w:t>
      </w:r>
      <w:proofErr w:type="spellStart"/>
      <w:r>
        <w:rPr>
          <w:rFonts w:eastAsia="Arial"/>
        </w:rPr>
        <w:t>Клоковой</w:t>
      </w:r>
      <w:proofErr w:type="spellEnd"/>
      <w:r>
        <w:rPr>
          <w:rFonts w:eastAsia="Arial"/>
        </w:rPr>
        <w:t xml:space="preserve">. «Курица», муз. Е. Тиличеевой, сл. М. </w:t>
      </w:r>
      <w:proofErr w:type="spellStart"/>
      <w:r>
        <w:rPr>
          <w:rFonts w:eastAsia="Arial"/>
        </w:rPr>
        <w:t>Долинова</w:t>
      </w:r>
      <w:proofErr w:type="spellEnd"/>
      <w:r>
        <w:rPr>
          <w:rFonts w:eastAsia="Arial"/>
        </w:rPr>
        <w:t xml:space="preserve">; «Березка», муз. Е. Тиличеевой, сл. П. Воронько; «Ландыш», муз. М. </w:t>
      </w:r>
      <w:proofErr w:type="spellStart"/>
      <w:r>
        <w:rPr>
          <w:rFonts w:eastAsia="Arial"/>
        </w:rPr>
        <w:t>Красева</w:t>
      </w:r>
      <w:proofErr w:type="spellEnd"/>
      <w:r>
        <w:rPr>
          <w:rFonts w:eastAsia="Arial"/>
        </w:rPr>
        <w:t>, сл. Н. Френкель; «Весенняя песенка», муз. А. Филиппенко, сл. Г Бойко; «</w:t>
      </w:r>
      <w:proofErr w:type="spellStart"/>
      <w:r>
        <w:rPr>
          <w:rFonts w:eastAsia="Arial"/>
        </w:rPr>
        <w:t>Тяв-тяв</w:t>
      </w:r>
      <w:proofErr w:type="spellEnd"/>
      <w:r>
        <w:rPr>
          <w:rFonts w:eastAsia="Arial"/>
        </w:rPr>
        <w:t xml:space="preserve">», муз. В. </w:t>
      </w:r>
      <w:proofErr w:type="spellStart"/>
      <w:r>
        <w:rPr>
          <w:rFonts w:eastAsia="Arial"/>
        </w:rPr>
        <w:t>Герчик</w:t>
      </w:r>
      <w:proofErr w:type="spellEnd"/>
      <w:r>
        <w:rPr>
          <w:rFonts w:eastAsia="Arial"/>
        </w:rPr>
        <w:t xml:space="preserve">, сл. Ю. Разумовского; «Птичий дом», муз. Ю. </w:t>
      </w:r>
      <w:proofErr w:type="spellStart"/>
      <w:r>
        <w:rPr>
          <w:rFonts w:eastAsia="Arial"/>
        </w:rPr>
        <w:t>Слонова</w:t>
      </w:r>
      <w:proofErr w:type="spellEnd"/>
      <w:r>
        <w:rPr>
          <w:rFonts w:eastAsia="Arial"/>
        </w:rPr>
        <w:t xml:space="preserve">, сл. О. </w:t>
      </w:r>
      <w:proofErr w:type="spellStart"/>
      <w:r>
        <w:rPr>
          <w:rFonts w:eastAsia="Arial"/>
        </w:rPr>
        <w:t>Высотской</w:t>
      </w:r>
      <w:proofErr w:type="spellEnd"/>
      <w:r>
        <w:rPr>
          <w:rFonts w:eastAsia="Arial"/>
        </w:rPr>
        <w:t>; «Горошина», муз. В. Карасевой, сл. Н. Френкель; «Гуси», муз. А. Филиппенко, сл. Т. Волгиной.</w:t>
      </w:r>
    </w:p>
    <w:p w:rsidR="00DC1F3D" w:rsidRDefault="00DC1F3D" w:rsidP="00DC1F3D">
      <w:pPr>
        <w:pStyle w:val="a5"/>
      </w:pPr>
      <w:bookmarkStart w:id="22" w:name="bookmark394"/>
      <w:r>
        <w:rPr>
          <w:rStyle w:val="80"/>
          <w:b w:val="0"/>
          <w:bCs w:val="0"/>
        </w:rPr>
        <w:t>Песенное творчество</w:t>
      </w:r>
      <w:bookmarkEnd w:id="22"/>
    </w:p>
    <w:p w:rsidR="00DC1F3D" w:rsidRDefault="00DC1F3D" w:rsidP="00DC1F3D">
      <w:pPr>
        <w:pStyle w:val="a5"/>
      </w:pPr>
      <w:r>
        <w:rPr>
          <w:rFonts w:eastAsia="Arial"/>
        </w:rPr>
        <w:t xml:space="preserve">«Колыбельная», рус. нар. песня; «Марш», муз. М. </w:t>
      </w:r>
      <w:proofErr w:type="spellStart"/>
      <w:r>
        <w:rPr>
          <w:rFonts w:eastAsia="Arial"/>
        </w:rPr>
        <w:t>Красева</w:t>
      </w:r>
      <w:proofErr w:type="spellEnd"/>
      <w:r>
        <w:rPr>
          <w:rFonts w:eastAsia="Arial"/>
        </w:rPr>
        <w:t>; «Дили-</w:t>
      </w:r>
      <w:proofErr w:type="spellStart"/>
      <w:r>
        <w:rPr>
          <w:rFonts w:eastAsia="Arial"/>
        </w:rPr>
        <w:t>ди</w:t>
      </w:r>
      <w:r>
        <w:rPr>
          <w:rFonts w:eastAsia="Arial"/>
        </w:rPr>
        <w:softHyphen/>
        <w:t>ли</w:t>
      </w:r>
      <w:proofErr w:type="spellEnd"/>
      <w:r>
        <w:rPr>
          <w:rFonts w:eastAsia="Arial"/>
        </w:rPr>
        <w:t xml:space="preserve">! Бом! Бом!», </w:t>
      </w:r>
      <w:proofErr w:type="spellStart"/>
      <w:r>
        <w:rPr>
          <w:rFonts w:eastAsia="Arial"/>
        </w:rPr>
        <w:t>укр</w:t>
      </w:r>
      <w:proofErr w:type="spellEnd"/>
      <w:r>
        <w:rPr>
          <w:rFonts w:eastAsia="Arial"/>
        </w:rPr>
        <w:t xml:space="preserve">. нар. песня, сл. Е. </w:t>
      </w:r>
      <w:proofErr w:type="spellStart"/>
      <w:r>
        <w:rPr>
          <w:rFonts w:eastAsia="Arial"/>
        </w:rPr>
        <w:t>Макшанцевой</w:t>
      </w:r>
      <w:proofErr w:type="spellEnd"/>
      <w:r>
        <w:rPr>
          <w:rFonts w:eastAsia="Arial"/>
        </w:rPr>
        <w:t xml:space="preserve">; «Придумай песенку»; </w:t>
      </w:r>
      <w:proofErr w:type="spellStart"/>
      <w:r>
        <w:rPr>
          <w:rFonts w:eastAsia="Arial"/>
        </w:rPr>
        <w:t>потешки</w:t>
      </w:r>
      <w:proofErr w:type="spellEnd"/>
      <w:r>
        <w:rPr>
          <w:rFonts w:eastAsia="Arial"/>
        </w:rPr>
        <w:t xml:space="preserve">, дразнилки, считалки и другие рус. нар. </w:t>
      </w:r>
      <w:proofErr w:type="spellStart"/>
      <w:r>
        <w:rPr>
          <w:rFonts w:eastAsia="Arial"/>
        </w:rPr>
        <w:t>попевки</w:t>
      </w:r>
      <w:proofErr w:type="spellEnd"/>
      <w:r>
        <w:rPr>
          <w:rFonts w:eastAsia="Arial"/>
        </w:rPr>
        <w:t>.</w:t>
      </w:r>
    </w:p>
    <w:p w:rsidR="00DC1F3D" w:rsidRDefault="00DC1F3D" w:rsidP="00DC1F3D">
      <w:pPr>
        <w:pStyle w:val="a5"/>
      </w:pPr>
      <w:bookmarkStart w:id="23" w:name="bookmark395"/>
      <w:r>
        <w:rPr>
          <w:rStyle w:val="80"/>
          <w:b w:val="0"/>
          <w:bCs w:val="0"/>
        </w:rPr>
        <w:t>Музыкально-ритмические движения</w:t>
      </w:r>
      <w:bookmarkEnd w:id="23"/>
    </w:p>
    <w:p w:rsidR="00DC1F3D" w:rsidRDefault="00DC1F3D" w:rsidP="00DC1F3D">
      <w:pPr>
        <w:pStyle w:val="a5"/>
      </w:pPr>
      <w:r>
        <w:rPr>
          <w:rStyle w:val="23"/>
        </w:rPr>
        <w:t xml:space="preserve">Упражнения. </w:t>
      </w:r>
      <w:r>
        <w:rPr>
          <w:rFonts w:eastAsia="Arial"/>
        </w:rPr>
        <w:t xml:space="preserve">«Маленький марш», муз. Т. Ломовой; «Пружинка», муз. Е. </w:t>
      </w:r>
      <w:proofErr w:type="spellStart"/>
      <w:r>
        <w:rPr>
          <w:rFonts w:eastAsia="Arial"/>
        </w:rPr>
        <w:t>Гнесиной</w:t>
      </w:r>
      <w:proofErr w:type="spellEnd"/>
      <w:r>
        <w:rPr>
          <w:rFonts w:eastAsia="Arial"/>
        </w:rPr>
        <w:t xml:space="preserve"> («Этюд»); «Шаг и бег», муз. Н. Надененко; «Плавные руки», муз. Р. Глиэра («Вальс», фрагмент); «Кто лучше скачет», муз. Т. Ломовой; «Учись плясать по-русски!», муз. Л. </w:t>
      </w:r>
      <w:proofErr w:type="spellStart"/>
      <w:r>
        <w:rPr>
          <w:rFonts w:eastAsia="Arial"/>
        </w:rPr>
        <w:t>Вишкарева</w:t>
      </w:r>
      <w:proofErr w:type="spellEnd"/>
      <w:r>
        <w:rPr>
          <w:rFonts w:eastAsia="Arial"/>
        </w:rPr>
        <w:t xml:space="preserve"> (вариации на рус. нар. мелодию «Из-под дуба, из-под вяза»); «Росинки», муз. С. </w:t>
      </w:r>
      <w:proofErr w:type="spellStart"/>
      <w:r>
        <w:rPr>
          <w:rFonts w:eastAsia="Arial"/>
        </w:rPr>
        <w:t>Майкапара</w:t>
      </w:r>
      <w:proofErr w:type="spellEnd"/>
      <w:r>
        <w:rPr>
          <w:rFonts w:eastAsia="Arial"/>
        </w:rPr>
        <w:t xml:space="preserve">; «Канава», рус. нар. мелодия, обр. Р. </w:t>
      </w:r>
      <w:proofErr w:type="spellStart"/>
      <w:r>
        <w:rPr>
          <w:rFonts w:eastAsia="Arial"/>
        </w:rPr>
        <w:t>Рустамова</w:t>
      </w:r>
      <w:proofErr w:type="spellEnd"/>
      <w:r>
        <w:rPr>
          <w:rFonts w:eastAsia="Arial"/>
        </w:rPr>
        <w:t>.</w:t>
      </w:r>
    </w:p>
    <w:p w:rsidR="00DC1F3D" w:rsidRDefault="00DC1F3D" w:rsidP="00DC1F3D">
      <w:pPr>
        <w:pStyle w:val="a5"/>
      </w:pPr>
      <w:r>
        <w:rPr>
          <w:rStyle w:val="23"/>
        </w:rPr>
        <w:t xml:space="preserve">Упражнения с предметами. </w:t>
      </w:r>
      <w:r>
        <w:rPr>
          <w:rFonts w:eastAsia="Arial"/>
        </w:rPr>
        <w:t xml:space="preserve">«Вальс», муз. А. Дворжака; «Упражнения с ленточками», </w:t>
      </w:r>
      <w:proofErr w:type="spellStart"/>
      <w:r>
        <w:rPr>
          <w:rFonts w:eastAsia="Arial"/>
        </w:rPr>
        <w:t>укр</w:t>
      </w:r>
      <w:proofErr w:type="spellEnd"/>
      <w:r>
        <w:rPr>
          <w:rFonts w:eastAsia="Arial"/>
        </w:rPr>
        <w:t xml:space="preserve">. нар. мелодия, обр. Р. </w:t>
      </w:r>
      <w:proofErr w:type="spellStart"/>
      <w:r>
        <w:rPr>
          <w:rFonts w:eastAsia="Arial"/>
        </w:rPr>
        <w:t>Рустамова</w:t>
      </w:r>
      <w:proofErr w:type="spellEnd"/>
      <w:r>
        <w:rPr>
          <w:rFonts w:eastAsia="Arial"/>
        </w:rPr>
        <w:t xml:space="preserve">; «Гавот», муз. Ф. </w:t>
      </w:r>
      <w:proofErr w:type="spellStart"/>
      <w:proofErr w:type="gramStart"/>
      <w:r>
        <w:rPr>
          <w:rFonts w:eastAsia="Arial"/>
        </w:rPr>
        <w:t>Гос</w:t>
      </w:r>
      <w:proofErr w:type="spellEnd"/>
      <w:r>
        <w:rPr>
          <w:rFonts w:eastAsia="Arial"/>
        </w:rPr>
        <w:t xml:space="preserve">- </w:t>
      </w:r>
      <w:proofErr w:type="spellStart"/>
      <w:r>
        <w:rPr>
          <w:rFonts w:eastAsia="Arial"/>
        </w:rPr>
        <w:t>сека</w:t>
      </w:r>
      <w:proofErr w:type="spellEnd"/>
      <w:proofErr w:type="gramEnd"/>
      <w:r>
        <w:rPr>
          <w:rFonts w:eastAsia="Arial"/>
        </w:rPr>
        <w:t xml:space="preserve">; «Передача платочка», муз. Т. Ломовой; «Упражнения с мячами», муз. Т. Ломовой; «Вальс», муз. Ф. </w:t>
      </w:r>
      <w:proofErr w:type="spellStart"/>
      <w:r>
        <w:rPr>
          <w:rFonts w:eastAsia="Arial"/>
        </w:rPr>
        <w:t>Бургмюллера</w:t>
      </w:r>
      <w:proofErr w:type="spellEnd"/>
      <w:r>
        <w:rPr>
          <w:rFonts w:eastAsia="Arial"/>
        </w:rPr>
        <w:t>.</w:t>
      </w:r>
    </w:p>
    <w:p w:rsidR="00DC1F3D" w:rsidRDefault="00DC1F3D" w:rsidP="00DC1F3D">
      <w:pPr>
        <w:pStyle w:val="a5"/>
      </w:pPr>
      <w:r>
        <w:rPr>
          <w:rStyle w:val="23"/>
        </w:rPr>
        <w:t xml:space="preserve">Этюды. </w:t>
      </w:r>
      <w:r>
        <w:rPr>
          <w:rFonts w:eastAsia="Arial"/>
        </w:rPr>
        <w:t>«Тихий танец» (тема из вариаций), муз. В. Моцарта; «Полька», нем. нар. танец; «Поспи и попляши» («Игра с куклой»), муз. Т. Ломовой; «Ау!» («Игра в лесу», муз. Т. Ломовой).</w:t>
      </w:r>
    </w:p>
    <w:p w:rsidR="00DC1F3D" w:rsidRDefault="00DC1F3D" w:rsidP="00DC1F3D">
      <w:pPr>
        <w:pStyle w:val="a5"/>
      </w:pPr>
      <w:r>
        <w:rPr>
          <w:rStyle w:val="23"/>
        </w:rPr>
        <w:t xml:space="preserve">Танцы и пляски. </w:t>
      </w:r>
      <w:r>
        <w:rPr>
          <w:rFonts w:eastAsia="Arial"/>
        </w:rPr>
        <w:t xml:space="preserve">«Дружные пары», муз. И. Штрауса («Полька»); «Парный танец», муз. Ан. Александрова («Полька»); «Приглашение», рус. нар. мелодия «Лен», </w:t>
      </w:r>
      <w:proofErr w:type="spellStart"/>
      <w:r>
        <w:rPr>
          <w:rFonts w:eastAsia="Arial"/>
        </w:rPr>
        <w:t>обраб</w:t>
      </w:r>
      <w:proofErr w:type="spellEnd"/>
      <w:r>
        <w:rPr>
          <w:rFonts w:eastAsia="Arial"/>
        </w:rPr>
        <w:t xml:space="preserve">. М. </w:t>
      </w:r>
      <w:proofErr w:type="spellStart"/>
      <w:r>
        <w:rPr>
          <w:rFonts w:eastAsia="Arial"/>
        </w:rPr>
        <w:t>Раухвергера</w:t>
      </w:r>
      <w:proofErr w:type="spellEnd"/>
      <w:r>
        <w:rPr>
          <w:rFonts w:eastAsia="Arial"/>
        </w:rPr>
        <w:t>; «Задорный танец», муз. В. Золотарева; «Зеркало», «Ой, хмель мой, хмелек», рус. нар. мело</w:t>
      </w:r>
      <w:r>
        <w:rPr>
          <w:rFonts w:eastAsia="Arial"/>
        </w:rPr>
        <w:softHyphen/>
        <w:t xml:space="preserve">дии; «Круговая пляска», рус. нар. мелодия, обр. С. </w:t>
      </w:r>
      <w:proofErr w:type="spellStart"/>
      <w:r>
        <w:rPr>
          <w:rFonts w:eastAsia="Arial"/>
        </w:rPr>
        <w:t>Разоренова</w:t>
      </w:r>
      <w:proofErr w:type="spellEnd"/>
      <w:r>
        <w:rPr>
          <w:rFonts w:eastAsia="Arial"/>
        </w:rPr>
        <w:t>; «Русская пляска», рус. нар. мелодия («Во саду ли, в огороде»); «Кадриль с ложка</w:t>
      </w:r>
      <w:r>
        <w:rPr>
          <w:rFonts w:eastAsia="Arial"/>
        </w:rPr>
        <w:softHyphen/>
        <w:t>ми», рус. нар. мелодия, обр. Е. Туманяна; пляска мальчиков «</w:t>
      </w:r>
      <w:proofErr w:type="spellStart"/>
      <w:r>
        <w:rPr>
          <w:rFonts w:eastAsia="Arial"/>
        </w:rPr>
        <w:t>Чеботуха</w:t>
      </w:r>
      <w:proofErr w:type="spellEnd"/>
      <w:r>
        <w:rPr>
          <w:rFonts w:eastAsia="Arial"/>
        </w:rPr>
        <w:t>», рус. нар. мелодия.</w:t>
      </w:r>
    </w:p>
    <w:p w:rsidR="00DC1F3D" w:rsidRDefault="00DC1F3D" w:rsidP="00DC1F3D">
      <w:pPr>
        <w:pStyle w:val="a5"/>
      </w:pPr>
      <w:r>
        <w:rPr>
          <w:rStyle w:val="23"/>
        </w:rPr>
        <w:t xml:space="preserve">Характерные танцы. </w:t>
      </w:r>
      <w:r>
        <w:rPr>
          <w:rFonts w:eastAsia="Arial"/>
        </w:rPr>
        <w:t>«Матрешки», муз. Б. Мокроусова; «</w:t>
      </w:r>
      <w:proofErr w:type="spellStart"/>
      <w:r>
        <w:rPr>
          <w:rFonts w:eastAsia="Arial"/>
        </w:rPr>
        <w:t>Чеботу</w:t>
      </w:r>
      <w:r>
        <w:rPr>
          <w:rFonts w:eastAsia="Arial"/>
        </w:rPr>
        <w:softHyphen/>
        <w:t>ха</w:t>
      </w:r>
      <w:proofErr w:type="spellEnd"/>
      <w:r>
        <w:rPr>
          <w:rFonts w:eastAsia="Arial"/>
        </w:rPr>
        <w:t xml:space="preserve">», рус. нар. мелодия, </w:t>
      </w:r>
      <w:proofErr w:type="spellStart"/>
      <w:r>
        <w:rPr>
          <w:rFonts w:eastAsia="Arial"/>
        </w:rPr>
        <w:t>обраб</w:t>
      </w:r>
      <w:proofErr w:type="spellEnd"/>
      <w:r>
        <w:rPr>
          <w:rFonts w:eastAsia="Arial"/>
        </w:rPr>
        <w:t xml:space="preserve">. В. Золотарева; «Танец бусинок», муз. Т. Ломовой; «Пляска Петрушек», хорват. нар. мелодия; «Хлопушки», муз. Н. </w:t>
      </w:r>
      <w:proofErr w:type="spellStart"/>
      <w:r>
        <w:rPr>
          <w:rFonts w:eastAsia="Arial"/>
        </w:rPr>
        <w:t>Кизельваттер</w:t>
      </w:r>
      <w:proofErr w:type="spellEnd"/>
      <w:r>
        <w:rPr>
          <w:rFonts w:eastAsia="Arial"/>
        </w:rPr>
        <w:t xml:space="preserve">; «Танец Снегурочки и снежинок», муз. Р. Глиэра; «Танец гномов», муз. Ф. </w:t>
      </w:r>
      <w:proofErr w:type="spellStart"/>
      <w:r>
        <w:rPr>
          <w:rFonts w:eastAsia="Arial"/>
        </w:rPr>
        <w:t>Черчеля</w:t>
      </w:r>
      <w:proofErr w:type="spellEnd"/>
      <w:r>
        <w:rPr>
          <w:rFonts w:eastAsia="Arial"/>
        </w:rPr>
        <w:t>; «Танец скоморохов», муз. Н. Римс</w:t>
      </w:r>
      <w:r>
        <w:rPr>
          <w:rFonts w:eastAsia="Arial"/>
        </w:rPr>
        <w:softHyphen/>
        <w:t xml:space="preserve">кого-Корсакова; «Танец цирковых лошадок», муз. М. </w:t>
      </w:r>
      <w:proofErr w:type="spellStart"/>
      <w:r>
        <w:rPr>
          <w:rFonts w:eastAsia="Arial"/>
        </w:rPr>
        <w:t>Красева</w:t>
      </w:r>
      <w:proofErr w:type="spellEnd"/>
      <w:r>
        <w:rPr>
          <w:rFonts w:eastAsia="Arial"/>
        </w:rPr>
        <w:t xml:space="preserve">; «Пляска медвежат», муз. М. </w:t>
      </w:r>
      <w:proofErr w:type="spellStart"/>
      <w:r>
        <w:rPr>
          <w:rFonts w:eastAsia="Arial"/>
        </w:rPr>
        <w:t>Красева</w:t>
      </w:r>
      <w:proofErr w:type="spellEnd"/>
      <w:r>
        <w:rPr>
          <w:rFonts w:eastAsia="Arial"/>
        </w:rPr>
        <w:t>; «Встреча в лесу», муз. Е. Тиличеевой.</w:t>
      </w:r>
    </w:p>
    <w:p w:rsidR="00DC1F3D" w:rsidRDefault="00DC1F3D" w:rsidP="00DC1F3D">
      <w:pPr>
        <w:pStyle w:val="a5"/>
      </w:pPr>
      <w:r>
        <w:rPr>
          <w:rStyle w:val="23"/>
        </w:rPr>
        <w:t xml:space="preserve">Хороводы. </w:t>
      </w:r>
      <w:r>
        <w:rPr>
          <w:rFonts w:eastAsia="Arial"/>
        </w:rPr>
        <w:t>«К нам гости пришли», муз. Ан. Александрова, сл. М. Ивен- сен; «Урожайная», муз. А. Филиппенко, сл. О. Волгиной; «Новогодняя хоро</w:t>
      </w:r>
      <w:r>
        <w:rPr>
          <w:rFonts w:eastAsia="Arial"/>
        </w:rPr>
        <w:softHyphen/>
        <w:t xml:space="preserve">водная», муз. С. </w:t>
      </w:r>
      <w:proofErr w:type="spellStart"/>
      <w:r>
        <w:rPr>
          <w:rFonts w:eastAsia="Arial"/>
        </w:rPr>
        <w:t>Шайдар</w:t>
      </w:r>
      <w:proofErr w:type="spellEnd"/>
      <w:r>
        <w:rPr>
          <w:rFonts w:eastAsia="Arial"/>
        </w:rPr>
        <w:t xml:space="preserve">; «Новогодний хоровод», муз. Т. </w:t>
      </w:r>
      <w:proofErr w:type="spellStart"/>
      <w:r>
        <w:rPr>
          <w:rFonts w:eastAsia="Arial"/>
        </w:rPr>
        <w:t>Попатенко</w:t>
      </w:r>
      <w:proofErr w:type="spellEnd"/>
      <w:r>
        <w:rPr>
          <w:rFonts w:eastAsia="Arial"/>
        </w:rPr>
        <w:t xml:space="preserve">; «К нам приходит Новый год», муз. В. </w:t>
      </w:r>
      <w:proofErr w:type="spellStart"/>
      <w:r>
        <w:rPr>
          <w:rFonts w:eastAsia="Arial"/>
        </w:rPr>
        <w:t>Герчик</w:t>
      </w:r>
      <w:proofErr w:type="spellEnd"/>
      <w:r>
        <w:rPr>
          <w:rFonts w:eastAsia="Arial"/>
        </w:rPr>
        <w:t xml:space="preserve">, сл. З. Петровой; «Хоровод цветов», муз. Ю. </w:t>
      </w:r>
      <w:proofErr w:type="spellStart"/>
      <w:r>
        <w:rPr>
          <w:rFonts w:eastAsia="Arial"/>
        </w:rPr>
        <w:t>Слонова</w:t>
      </w:r>
      <w:proofErr w:type="spellEnd"/>
      <w:r>
        <w:rPr>
          <w:rFonts w:eastAsia="Arial"/>
        </w:rPr>
        <w:t>; «Как пошли наши подружки», «Со вьюном я хожу», «А я по лугу», «</w:t>
      </w:r>
      <w:proofErr w:type="spellStart"/>
      <w:r>
        <w:rPr>
          <w:rFonts w:eastAsia="Arial"/>
        </w:rPr>
        <w:t>Земелюшка</w:t>
      </w:r>
      <w:proofErr w:type="spellEnd"/>
      <w:r>
        <w:rPr>
          <w:rFonts w:eastAsia="Arial"/>
        </w:rPr>
        <w:t xml:space="preserve">-чернозем», рус. нар. песни, обр. В. </w:t>
      </w:r>
      <w:proofErr w:type="spellStart"/>
      <w:r>
        <w:rPr>
          <w:rFonts w:eastAsia="Arial"/>
        </w:rPr>
        <w:t>Агафонникова</w:t>
      </w:r>
      <w:proofErr w:type="spellEnd"/>
      <w:r>
        <w:rPr>
          <w:rFonts w:eastAsia="Arial"/>
        </w:rPr>
        <w:t xml:space="preserve">; «Ай да березка», муз. Т. </w:t>
      </w:r>
      <w:proofErr w:type="spellStart"/>
      <w:r>
        <w:rPr>
          <w:rFonts w:eastAsia="Arial"/>
        </w:rPr>
        <w:t>Попатенко</w:t>
      </w:r>
      <w:proofErr w:type="spellEnd"/>
      <w:r>
        <w:rPr>
          <w:rFonts w:eastAsia="Arial"/>
        </w:rPr>
        <w:t xml:space="preserve">, сл. Ж. </w:t>
      </w:r>
      <w:proofErr w:type="spellStart"/>
      <w:r>
        <w:rPr>
          <w:rFonts w:eastAsia="Arial"/>
        </w:rPr>
        <w:t>Агаджановой</w:t>
      </w:r>
      <w:proofErr w:type="spellEnd"/>
      <w:r>
        <w:rPr>
          <w:rFonts w:eastAsia="Arial"/>
        </w:rPr>
        <w:t xml:space="preserve">; «Возле речки, возле моста»; «Пошла млада за водой», рус. нар. песни, обр. В. </w:t>
      </w:r>
      <w:proofErr w:type="spellStart"/>
      <w:r>
        <w:rPr>
          <w:rFonts w:eastAsia="Arial"/>
        </w:rPr>
        <w:t>Агафонникова</w:t>
      </w:r>
      <w:proofErr w:type="spellEnd"/>
      <w:r>
        <w:rPr>
          <w:rFonts w:eastAsia="Arial"/>
        </w:rPr>
        <w:t>.</w:t>
      </w:r>
    </w:p>
    <w:p w:rsidR="00DC1F3D" w:rsidRDefault="00DC1F3D" w:rsidP="00DC1F3D">
      <w:pPr>
        <w:pStyle w:val="a5"/>
      </w:pPr>
      <w:bookmarkStart w:id="24" w:name="bookmark396"/>
      <w:r>
        <w:rPr>
          <w:rStyle w:val="80"/>
          <w:b w:val="0"/>
          <w:bCs w:val="0"/>
        </w:rPr>
        <w:t>Музыкальные игры</w:t>
      </w:r>
      <w:bookmarkEnd w:id="24"/>
    </w:p>
    <w:p w:rsidR="00DC1F3D" w:rsidRDefault="00DC1F3D" w:rsidP="00DC1F3D">
      <w:pPr>
        <w:pStyle w:val="a5"/>
      </w:pPr>
      <w:r>
        <w:rPr>
          <w:rStyle w:val="23"/>
        </w:rPr>
        <w:t xml:space="preserve">Игры. </w:t>
      </w:r>
      <w:r>
        <w:rPr>
          <w:rFonts w:eastAsia="Arial"/>
        </w:rPr>
        <w:t>«</w:t>
      </w:r>
      <w:proofErr w:type="spellStart"/>
      <w:r>
        <w:rPr>
          <w:rFonts w:eastAsia="Arial"/>
        </w:rPr>
        <w:t>Ловишка</w:t>
      </w:r>
      <w:proofErr w:type="spellEnd"/>
      <w:r>
        <w:rPr>
          <w:rFonts w:eastAsia="Arial"/>
        </w:rPr>
        <w:t xml:space="preserve">», муз. Й. Гайдна; «Не выпустим», муз. Т. Ломовой; «Будь ловким!», муз. Н. </w:t>
      </w:r>
      <w:proofErr w:type="spellStart"/>
      <w:r>
        <w:rPr>
          <w:rFonts w:eastAsia="Arial"/>
        </w:rPr>
        <w:t>Ладухина</w:t>
      </w:r>
      <w:proofErr w:type="spellEnd"/>
      <w:r>
        <w:rPr>
          <w:rFonts w:eastAsia="Arial"/>
        </w:rPr>
        <w:t xml:space="preserve">; «Игра с бубном», муз. М. </w:t>
      </w:r>
      <w:proofErr w:type="spellStart"/>
      <w:r>
        <w:rPr>
          <w:rFonts w:eastAsia="Arial"/>
        </w:rPr>
        <w:t>Красева</w:t>
      </w:r>
      <w:proofErr w:type="spellEnd"/>
      <w:r>
        <w:rPr>
          <w:rFonts w:eastAsia="Arial"/>
        </w:rPr>
        <w:t xml:space="preserve">; «Ищи игрушку», «Будь ловкий», рус. нар. мелодия, обр. В. </w:t>
      </w:r>
      <w:proofErr w:type="spellStart"/>
      <w:r>
        <w:rPr>
          <w:rFonts w:eastAsia="Arial"/>
        </w:rPr>
        <w:t>Агафонникова</w:t>
      </w:r>
      <w:proofErr w:type="spellEnd"/>
      <w:r>
        <w:rPr>
          <w:rFonts w:eastAsia="Arial"/>
        </w:rPr>
        <w:t xml:space="preserve">; «Летчики на аэродроме», муз. М. </w:t>
      </w:r>
      <w:proofErr w:type="spellStart"/>
      <w:r>
        <w:rPr>
          <w:rFonts w:eastAsia="Arial"/>
        </w:rPr>
        <w:t>Раухвергера</w:t>
      </w:r>
      <w:proofErr w:type="spellEnd"/>
      <w:r>
        <w:rPr>
          <w:rFonts w:eastAsia="Arial"/>
        </w:rPr>
        <w:t xml:space="preserve">; «Найди себе пару», </w:t>
      </w:r>
      <w:proofErr w:type="spellStart"/>
      <w:r>
        <w:rPr>
          <w:rFonts w:eastAsia="Arial"/>
        </w:rPr>
        <w:t>латв</w:t>
      </w:r>
      <w:proofErr w:type="spellEnd"/>
      <w:r>
        <w:rPr>
          <w:rFonts w:eastAsia="Arial"/>
        </w:rPr>
        <w:t xml:space="preserve">. нар. мелодия, </w:t>
      </w:r>
      <w:proofErr w:type="spellStart"/>
      <w:r>
        <w:rPr>
          <w:rFonts w:eastAsia="Arial"/>
        </w:rPr>
        <w:t>обраб</w:t>
      </w:r>
      <w:proofErr w:type="spellEnd"/>
      <w:r>
        <w:rPr>
          <w:rFonts w:eastAsia="Arial"/>
        </w:rPr>
        <w:t xml:space="preserve">. Т. </w:t>
      </w:r>
      <w:proofErr w:type="spellStart"/>
      <w:r>
        <w:rPr>
          <w:rFonts w:eastAsia="Arial"/>
        </w:rPr>
        <w:t>Попатенко</w:t>
      </w:r>
      <w:proofErr w:type="spellEnd"/>
      <w:r>
        <w:rPr>
          <w:rFonts w:eastAsia="Arial"/>
        </w:rPr>
        <w:t xml:space="preserve">; «Игра со звоночком», муз. С. </w:t>
      </w:r>
      <w:proofErr w:type="spellStart"/>
      <w:r>
        <w:rPr>
          <w:rFonts w:eastAsia="Arial"/>
        </w:rPr>
        <w:t>Ржавской</w:t>
      </w:r>
      <w:proofErr w:type="spellEnd"/>
      <w:r>
        <w:rPr>
          <w:rFonts w:eastAsia="Arial"/>
        </w:rPr>
        <w:t xml:space="preserve">; «Кот и мыши», муз. Т. Ломовой; «Погремушки», муз. Т. </w:t>
      </w:r>
      <w:proofErr w:type="spellStart"/>
      <w:r>
        <w:rPr>
          <w:rFonts w:eastAsia="Arial"/>
        </w:rPr>
        <w:t>Вилькорейской</w:t>
      </w:r>
      <w:proofErr w:type="spellEnd"/>
      <w:r>
        <w:rPr>
          <w:rFonts w:eastAsia="Arial"/>
        </w:rPr>
        <w:t xml:space="preserve">; «Береги обруч», муз. В. Витлина; «Найди игрушку», </w:t>
      </w:r>
      <w:proofErr w:type="spellStart"/>
      <w:r>
        <w:rPr>
          <w:rFonts w:eastAsia="Arial"/>
        </w:rPr>
        <w:t>латв</w:t>
      </w:r>
      <w:proofErr w:type="spellEnd"/>
      <w:r>
        <w:rPr>
          <w:rFonts w:eastAsia="Arial"/>
        </w:rPr>
        <w:t>. нар. песня, обр. Г. Фрида.</w:t>
      </w:r>
    </w:p>
    <w:p w:rsidR="00DC1F3D" w:rsidRDefault="00DC1F3D" w:rsidP="00DC1F3D">
      <w:pPr>
        <w:pStyle w:val="a5"/>
      </w:pPr>
      <w:r>
        <w:rPr>
          <w:rStyle w:val="23"/>
        </w:rPr>
        <w:t xml:space="preserve">Игры с пением. </w:t>
      </w:r>
      <w:r>
        <w:rPr>
          <w:rFonts w:eastAsia="Arial"/>
        </w:rPr>
        <w:t xml:space="preserve">«Колпачок», «Ой, заинька по </w:t>
      </w:r>
      <w:proofErr w:type="spellStart"/>
      <w:r>
        <w:rPr>
          <w:rFonts w:eastAsia="Arial"/>
        </w:rPr>
        <w:t>сенечкам</w:t>
      </w:r>
      <w:proofErr w:type="spellEnd"/>
      <w:r>
        <w:rPr>
          <w:rFonts w:eastAsia="Arial"/>
        </w:rPr>
        <w:t xml:space="preserve">», «Ворон», рус. нар. песни; «Заинька», рус. нар. песня, обр. Н. Римского-Корсакова; «Как на тоненький ледок», рус. нар. песня, </w:t>
      </w:r>
      <w:proofErr w:type="spellStart"/>
      <w:r>
        <w:rPr>
          <w:rFonts w:eastAsia="Arial"/>
        </w:rPr>
        <w:t>обраб</w:t>
      </w:r>
      <w:proofErr w:type="spellEnd"/>
      <w:r>
        <w:rPr>
          <w:rFonts w:eastAsia="Arial"/>
        </w:rPr>
        <w:t xml:space="preserve">. А. Рубца; «Ворон», рус. нар. мелодия, обр. Е. Тиличеевой; «Две тетери», рус. нар. мелодия, </w:t>
      </w:r>
      <w:proofErr w:type="spellStart"/>
      <w:r>
        <w:rPr>
          <w:rFonts w:eastAsia="Arial"/>
        </w:rPr>
        <w:t>обраб</w:t>
      </w:r>
      <w:proofErr w:type="spellEnd"/>
      <w:r>
        <w:rPr>
          <w:rFonts w:eastAsia="Arial"/>
        </w:rPr>
        <w:t xml:space="preserve">. В. Ага- </w:t>
      </w:r>
      <w:proofErr w:type="spellStart"/>
      <w:r>
        <w:rPr>
          <w:rFonts w:eastAsia="Arial"/>
        </w:rPr>
        <w:t>фонникова</w:t>
      </w:r>
      <w:proofErr w:type="spellEnd"/>
      <w:r>
        <w:rPr>
          <w:rFonts w:eastAsia="Arial"/>
        </w:rPr>
        <w:t>; «Кот Васька», муз. Г. Лобачева, сл. Н. Френкель; «Ежик», муз.</w:t>
      </w:r>
    </w:p>
    <w:p w:rsidR="00DC1F3D" w:rsidRDefault="00DC1F3D" w:rsidP="00DC1F3D">
      <w:pPr>
        <w:pStyle w:val="a5"/>
      </w:pPr>
      <w:r>
        <w:rPr>
          <w:rFonts w:eastAsia="Arial"/>
        </w:rPr>
        <w:t xml:space="preserve">А. Аверина; «Хоровод в лесу», муз. М. Иорданского; «Ежик и мышки», муз. М. </w:t>
      </w:r>
      <w:proofErr w:type="spellStart"/>
      <w:r>
        <w:rPr>
          <w:rFonts w:eastAsia="Arial"/>
        </w:rPr>
        <w:t>Красева</w:t>
      </w:r>
      <w:proofErr w:type="spellEnd"/>
      <w:r>
        <w:rPr>
          <w:rFonts w:eastAsia="Arial"/>
        </w:rPr>
        <w:t xml:space="preserve">, сл. М. </w:t>
      </w:r>
      <w:proofErr w:type="spellStart"/>
      <w:r>
        <w:rPr>
          <w:rFonts w:eastAsia="Arial"/>
        </w:rPr>
        <w:t>Клоковой</w:t>
      </w:r>
      <w:proofErr w:type="spellEnd"/>
      <w:r>
        <w:rPr>
          <w:rFonts w:eastAsia="Arial"/>
        </w:rPr>
        <w:t xml:space="preserve">; «Цветы», муз. Н. </w:t>
      </w:r>
      <w:proofErr w:type="spellStart"/>
      <w:r>
        <w:rPr>
          <w:rFonts w:eastAsia="Arial"/>
        </w:rPr>
        <w:t>Бахутовой</w:t>
      </w:r>
      <w:proofErr w:type="spellEnd"/>
      <w:r>
        <w:rPr>
          <w:rFonts w:eastAsia="Arial"/>
        </w:rPr>
        <w:t>, слова народные.</w:t>
      </w:r>
    </w:p>
    <w:p w:rsidR="00DC1F3D" w:rsidRDefault="00DC1F3D" w:rsidP="00DC1F3D">
      <w:pPr>
        <w:pStyle w:val="a5"/>
      </w:pPr>
      <w:bookmarkStart w:id="25" w:name="bookmark397"/>
      <w:r>
        <w:rPr>
          <w:rStyle w:val="80"/>
          <w:b w:val="0"/>
          <w:bCs w:val="0"/>
        </w:rPr>
        <w:t>Музыкально-дидактические игры</w:t>
      </w:r>
      <w:bookmarkEnd w:id="25"/>
    </w:p>
    <w:p w:rsidR="00DC1F3D" w:rsidRDefault="00DC1F3D" w:rsidP="00DC1F3D">
      <w:pPr>
        <w:pStyle w:val="a5"/>
      </w:pPr>
      <w:r>
        <w:rPr>
          <w:rStyle w:val="23"/>
        </w:rPr>
        <w:t xml:space="preserve">Развитие </w:t>
      </w:r>
      <w:proofErr w:type="spellStart"/>
      <w:r>
        <w:rPr>
          <w:rStyle w:val="23"/>
        </w:rPr>
        <w:t>звуковысотного</w:t>
      </w:r>
      <w:proofErr w:type="spellEnd"/>
      <w:r>
        <w:rPr>
          <w:rStyle w:val="23"/>
        </w:rPr>
        <w:t xml:space="preserve"> слуха</w:t>
      </w:r>
      <w:r>
        <w:rPr>
          <w:rFonts w:eastAsia="Arial"/>
        </w:rPr>
        <w:t>. «Музыкальное лото», «Ступеньки», «Где мои детки?», «Мама и детки».</w:t>
      </w:r>
    </w:p>
    <w:p w:rsidR="00DC1F3D" w:rsidRDefault="00DC1F3D" w:rsidP="00DC1F3D">
      <w:pPr>
        <w:pStyle w:val="a5"/>
      </w:pPr>
      <w:r>
        <w:rPr>
          <w:rStyle w:val="23"/>
        </w:rPr>
        <w:t xml:space="preserve">Развитие чувства ритма. </w:t>
      </w:r>
      <w:r>
        <w:rPr>
          <w:rFonts w:eastAsia="Arial"/>
        </w:rPr>
        <w:t>«Определи по ритму», «Ритмические полос</w:t>
      </w:r>
      <w:r>
        <w:rPr>
          <w:rFonts w:eastAsia="Arial"/>
        </w:rPr>
        <w:softHyphen/>
        <w:t>ки», «Учись танцевать», «Ищи».</w:t>
      </w:r>
    </w:p>
    <w:p w:rsidR="00DC1F3D" w:rsidRDefault="00DC1F3D" w:rsidP="00DC1F3D">
      <w:pPr>
        <w:pStyle w:val="a5"/>
      </w:pPr>
      <w:r>
        <w:rPr>
          <w:rStyle w:val="23"/>
        </w:rPr>
        <w:t xml:space="preserve">Развитие тембрового слуха. </w:t>
      </w:r>
      <w:r>
        <w:rPr>
          <w:rFonts w:eastAsia="Arial"/>
        </w:rPr>
        <w:t>«На чем играю?», «Музыкальные загад</w:t>
      </w:r>
      <w:r>
        <w:rPr>
          <w:rFonts w:eastAsia="Arial"/>
        </w:rPr>
        <w:softHyphen/>
        <w:t>ки», «Музыкальный домик».</w:t>
      </w:r>
    </w:p>
    <w:p w:rsidR="00DC1F3D" w:rsidRDefault="00DC1F3D" w:rsidP="00DC1F3D">
      <w:pPr>
        <w:pStyle w:val="a5"/>
      </w:pPr>
      <w:r>
        <w:rPr>
          <w:rStyle w:val="23"/>
        </w:rPr>
        <w:t xml:space="preserve">Развитие диатонического слуха. </w:t>
      </w:r>
      <w:r>
        <w:rPr>
          <w:rFonts w:eastAsia="Arial"/>
        </w:rPr>
        <w:t>«Громко, тихо запоем», «Звенящие колокольчики».</w:t>
      </w:r>
    </w:p>
    <w:p w:rsidR="00DC1F3D" w:rsidRDefault="00DC1F3D" w:rsidP="00DC1F3D">
      <w:pPr>
        <w:pStyle w:val="a5"/>
      </w:pPr>
      <w:r>
        <w:rPr>
          <w:rStyle w:val="23"/>
        </w:rPr>
        <w:t xml:space="preserve">Развитие восприятия музыки и музыкальной памяти. </w:t>
      </w:r>
      <w:r>
        <w:rPr>
          <w:rFonts w:eastAsia="Arial"/>
        </w:rPr>
        <w:t>«Будь вниматель</w:t>
      </w:r>
      <w:r>
        <w:rPr>
          <w:rFonts w:eastAsia="Arial"/>
        </w:rPr>
        <w:softHyphen/>
        <w:t>ным», «Буратино», «Музыкальный магазин», «Времена года», «Наши песни».</w:t>
      </w:r>
    </w:p>
    <w:p w:rsidR="00DC1F3D" w:rsidRDefault="00DC1F3D" w:rsidP="00DC1F3D">
      <w:pPr>
        <w:pStyle w:val="a5"/>
      </w:pPr>
      <w:bookmarkStart w:id="26" w:name="bookmark398"/>
      <w:r>
        <w:rPr>
          <w:rStyle w:val="80"/>
          <w:b w:val="0"/>
          <w:bCs w:val="0"/>
        </w:rPr>
        <w:t>Инсценировки и музыкальные спектакли</w:t>
      </w:r>
      <w:bookmarkEnd w:id="26"/>
    </w:p>
    <w:p w:rsidR="00DC1F3D" w:rsidRDefault="00DC1F3D" w:rsidP="00DC1F3D">
      <w:pPr>
        <w:pStyle w:val="a5"/>
      </w:pPr>
      <w:r>
        <w:rPr>
          <w:rFonts w:eastAsia="Arial"/>
        </w:rPr>
        <w:t xml:space="preserve">«К нам гости пришли», муз. Ан. Александрова; «Как у наших у ворот», рус. нар. мелодия, обр. В. </w:t>
      </w:r>
      <w:proofErr w:type="spellStart"/>
      <w:r>
        <w:rPr>
          <w:rFonts w:eastAsia="Arial"/>
        </w:rPr>
        <w:t>Агафонникова</w:t>
      </w:r>
      <w:proofErr w:type="spellEnd"/>
      <w:r>
        <w:rPr>
          <w:rFonts w:eastAsia="Arial"/>
        </w:rPr>
        <w:t>; «Где ты был, Иванушка?», рус. нар. мелодия, обр. М. Иорданского; «Моя любимая кукла», автор Т. Коре</w:t>
      </w:r>
      <w:r>
        <w:rPr>
          <w:rFonts w:eastAsia="Arial"/>
        </w:rPr>
        <w:softHyphen/>
        <w:t xml:space="preserve">нева; «Полянка» (музыкальная игра-сказка), </w:t>
      </w:r>
      <w:proofErr w:type="spellStart"/>
      <w:r>
        <w:rPr>
          <w:rFonts w:eastAsia="Arial"/>
        </w:rPr>
        <w:t>муз.Т</w:t>
      </w:r>
      <w:proofErr w:type="spellEnd"/>
      <w:r>
        <w:rPr>
          <w:rFonts w:eastAsia="Arial"/>
        </w:rPr>
        <w:t xml:space="preserve">. </w:t>
      </w:r>
      <w:proofErr w:type="spellStart"/>
      <w:r>
        <w:rPr>
          <w:rFonts w:eastAsia="Arial"/>
        </w:rPr>
        <w:t>Вилькорейской</w:t>
      </w:r>
      <w:proofErr w:type="spellEnd"/>
      <w:r>
        <w:rPr>
          <w:rFonts w:eastAsia="Arial"/>
        </w:rPr>
        <w:t>.</w:t>
      </w:r>
    </w:p>
    <w:p w:rsidR="00DC1F3D" w:rsidRDefault="00DC1F3D" w:rsidP="00DC1F3D">
      <w:pPr>
        <w:pStyle w:val="a5"/>
      </w:pPr>
      <w:bookmarkStart w:id="27" w:name="bookmark399"/>
      <w:r>
        <w:rPr>
          <w:rStyle w:val="80"/>
          <w:b w:val="0"/>
          <w:bCs w:val="0"/>
        </w:rPr>
        <w:t>Развитие танцевально-игрового творчества</w:t>
      </w:r>
      <w:bookmarkEnd w:id="27"/>
    </w:p>
    <w:p w:rsidR="00DC1F3D" w:rsidRDefault="00DC1F3D" w:rsidP="00DC1F3D">
      <w:pPr>
        <w:pStyle w:val="a5"/>
      </w:pPr>
      <w:r>
        <w:rPr>
          <w:rFonts w:eastAsia="Arial"/>
        </w:rPr>
        <w:t>«Котик и козлик», «Я полю, полю лук», муз. Е. Тиличеевой; «Вальс кошки», муз. В. Золотарева; свободная пляска под любые плясовые мело</w:t>
      </w:r>
      <w:r>
        <w:rPr>
          <w:rFonts w:eastAsia="Arial"/>
        </w:rPr>
        <w:softHyphen/>
        <w:t xml:space="preserve">дии в аудиозаписи; «Гори, гори ясно!», рус. нар. мелодия, обр. Р. </w:t>
      </w:r>
      <w:proofErr w:type="spellStart"/>
      <w:r>
        <w:rPr>
          <w:rFonts w:eastAsia="Arial"/>
        </w:rPr>
        <w:t>Рустамова</w:t>
      </w:r>
      <w:proofErr w:type="spellEnd"/>
      <w:r>
        <w:rPr>
          <w:rFonts w:eastAsia="Arial"/>
        </w:rPr>
        <w:t>; «А я по лугу», рус. нар. мелодия, обр. Т. Смирновой.</w:t>
      </w:r>
    </w:p>
    <w:p w:rsidR="00DC1F3D" w:rsidRDefault="00DC1F3D" w:rsidP="00DC1F3D">
      <w:pPr>
        <w:pStyle w:val="a5"/>
      </w:pPr>
      <w:bookmarkStart w:id="28" w:name="bookmark400"/>
      <w:r>
        <w:rPr>
          <w:rStyle w:val="80"/>
          <w:b w:val="0"/>
          <w:bCs w:val="0"/>
        </w:rPr>
        <w:t>Игра на детских музыкальных инструментах</w:t>
      </w:r>
      <w:bookmarkEnd w:id="28"/>
    </w:p>
    <w:p w:rsidR="00DC1F3D" w:rsidRDefault="00DC1F3D" w:rsidP="00DC1F3D">
      <w:pPr>
        <w:pStyle w:val="a5"/>
      </w:pPr>
      <w:r>
        <w:rPr>
          <w:rFonts w:eastAsia="Arial"/>
        </w:rPr>
        <w:t xml:space="preserve">«Небо синее», «Смелый пилот», муз. Е. Тиличеевой, сл. М. </w:t>
      </w:r>
      <w:proofErr w:type="spellStart"/>
      <w:r>
        <w:rPr>
          <w:rFonts w:eastAsia="Arial"/>
        </w:rPr>
        <w:t>Долинова</w:t>
      </w:r>
      <w:proofErr w:type="spellEnd"/>
      <w:r>
        <w:rPr>
          <w:rFonts w:eastAsia="Arial"/>
        </w:rPr>
        <w:t xml:space="preserve">; «Дон-дон», рус. нар. песня, обр. Р. </w:t>
      </w:r>
      <w:proofErr w:type="spellStart"/>
      <w:r>
        <w:rPr>
          <w:rFonts w:eastAsia="Arial"/>
        </w:rPr>
        <w:t>Рустамова</w:t>
      </w:r>
      <w:proofErr w:type="spellEnd"/>
      <w:r>
        <w:rPr>
          <w:rFonts w:eastAsia="Arial"/>
        </w:rPr>
        <w:t xml:space="preserve">; «Гори, гори ясно!», рус. нар. мелодия; «Пастушок», </w:t>
      </w:r>
      <w:proofErr w:type="spellStart"/>
      <w:r>
        <w:rPr>
          <w:rFonts w:eastAsia="Arial"/>
        </w:rPr>
        <w:t>чеш</w:t>
      </w:r>
      <w:proofErr w:type="spellEnd"/>
      <w:r>
        <w:rPr>
          <w:rFonts w:eastAsia="Arial"/>
        </w:rPr>
        <w:t xml:space="preserve">. нар. мелодия, обр. И. Берковича; «Петушок», рус. нар. песня, обр. М. </w:t>
      </w:r>
      <w:proofErr w:type="spellStart"/>
      <w:r>
        <w:rPr>
          <w:rFonts w:eastAsia="Arial"/>
        </w:rPr>
        <w:t>Красева</w:t>
      </w:r>
      <w:proofErr w:type="spellEnd"/>
      <w:r>
        <w:rPr>
          <w:rFonts w:eastAsia="Arial"/>
        </w:rPr>
        <w:t xml:space="preserve">; «Часики», муз. С. </w:t>
      </w:r>
      <w:proofErr w:type="spellStart"/>
      <w:r>
        <w:rPr>
          <w:rFonts w:eastAsia="Arial"/>
        </w:rPr>
        <w:t>Вольфензона</w:t>
      </w:r>
      <w:proofErr w:type="spellEnd"/>
      <w:r>
        <w:rPr>
          <w:rFonts w:eastAsia="Arial"/>
        </w:rPr>
        <w:t xml:space="preserve">; «Жил у нашей бабушки черный баран», рус. нар. шуточная песня, обр. В. Ага- </w:t>
      </w:r>
      <w:proofErr w:type="spellStart"/>
      <w:r>
        <w:rPr>
          <w:rFonts w:eastAsia="Arial"/>
        </w:rPr>
        <w:t>фонникова</w:t>
      </w:r>
      <w:proofErr w:type="spellEnd"/>
      <w:r>
        <w:rPr>
          <w:rFonts w:eastAsia="Arial"/>
        </w:rPr>
        <w:t>.</w:t>
      </w:r>
    </w:p>
    <w:p w:rsidR="00DC1F3D" w:rsidRPr="00DC1F3D" w:rsidRDefault="00DC1F3D" w:rsidP="00DC1F3D">
      <w:pPr>
        <w:pStyle w:val="a5"/>
        <w:jc w:val="center"/>
        <w:rPr>
          <w:sz w:val="28"/>
          <w:szCs w:val="28"/>
        </w:rPr>
      </w:pPr>
      <w:bookmarkStart w:id="29" w:name="bookmark401"/>
      <w:r w:rsidRPr="00DC1F3D">
        <w:rPr>
          <w:rStyle w:val="720"/>
          <w:rFonts w:ascii="Times New Roman" w:hAnsi="Times New Roman" w:cs="Times New Roman"/>
          <w:b w:val="0"/>
          <w:bCs w:val="0"/>
          <w:sz w:val="28"/>
          <w:szCs w:val="28"/>
        </w:rPr>
        <w:t>Подготовительная к школе группа (от 6 до 7 лет)</w:t>
      </w:r>
      <w:bookmarkEnd w:id="29"/>
    </w:p>
    <w:p w:rsidR="00DC1F3D" w:rsidRDefault="00DC1F3D" w:rsidP="00DC1F3D">
      <w:pPr>
        <w:pStyle w:val="a5"/>
      </w:pPr>
      <w:bookmarkStart w:id="30" w:name="bookmark402"/>
      <w:r>
        <w:rPr>
          <w:rStyle w:val="80"/>
          <w:b w:val="0"/>
          <w:bCs w:val="0"/>
        </w:rPr>
        <w:t>Слушание</w:t>
      </w:r>
      <w:bookmarkEnd w:id="30"/>
    </w:p>
    <w:p w:rsidR="00DC1F3D" w:rsidRDefault="00DC1F3D" w:rsidP="00DC1F3D">
      <w:pPr>
        <w:pStyle w:val="a5"/>
      </w:pPr>
      <w:r>
        <w:rPr>
          <w:rFonts w:eastAsia="Arial"/>
        </w:rPr>
        <w:t>«Детская полька», муз. М. Глинки; «Марш», муз. С. Прокофьева; «Колыбельная», муз. В. Моцарта; «Болезнь куклы», «Похороны кук</w:t>
      </w:r>
      <w:r>
        <w:rPr>
          <w:rFonts w:eastAsia="Arial"/>
        </w:rPr>
        <w:softHyphen/>
        <w:t xml:space="preserve">лы», «Новая кукла», «Камаринская», муз. П. Чайковского; «Осень», муз. Ан. Александрова, сл. М. </w:t>
      </w:r>
      <w:proofErr w:type="spellStart"/>
      <w:r>
        <w:rPr>
          <w:rFonts w:eastAsia="Arial"/>
        </w:rPr>
        <w:t>Пожаровой</w:t>
      </w:r>
      <w:proofErr w:type="spellEnd"/>
      <w:r>
        <w:rPr>
          <w:rFonts w:eastAsia="Arial"/>
        </w:rPr>
        <w:t>; «Веселый крестьянин», муз.</w:t>
      </w:r>
    </w:p>
    <w:p w:rsidR="00DC1F3D" w:rsidRDefault="00DC1F3D" w:rsidP="00DC1F3D">
      <w:pPr>
        <w:pStyle w:val="a5"/>
      </w:pPr>
      <w:r>
        <w:rPr>
          <w:rFonts w:eastAsia="Arial"/>
        </w:rPr>
        <w:t>Р. Шумана; «Осень» (из цикла «Времена года» А. Вивальди); «Октябрь» (из цикла «Времена года» П. Чайковского); произведения из альбома «Бусинки» А. Гречанинова; «Море», «Белка», муз. Н. Римского-Кор</w:t>
      </w:r>
      <w:r>
        <w:rPr>
          <w:rFonts w:eastAsia="Arial"/>
        </w:rPr>
        <w:softHyphen/>
        <w:t xml:space="preserve">сакова (из оперы «Сказка о царе </w:t>
      </w:r>
      <w:proofErr w:type="spellStart"/>
      <w:r>
        <w:rPr>
          <w:rFonts w:eastAsia="Arial"/>
        </w:rPr>
        <w:t>Салтане</w:t>
      </w:r>
      <w:proofErr w:type="spellEnd"/>
      <w:r>
        <w:rPr>
          <w:rFonts w:eastAsia="Arial"/>
        </w:rPr>
        <w:t xml:space="preserve">»); «Табакерочный вальс», муз. А. Даргомыжского; «Итальянская полька», муз. С. Рахманинова; «Танец с саблями», муз. А. Хачатуряна; «Зима пришла», «Тройка», муз. Г. Свиридова; «Вальс-шутка», «Гавот», «Полька», «Танец», муз. Д. Шостаковича; «Кавалерийская», муз. Д. </w:t>
      </w:r>
      <w:proofErr w:type="spellStart"/>
      <w:r>
        <w:rPr>
          <w:rFonts w:eastAsia="Arial"/>
        </w:rPr>
        <w:t>Кабалевского</w:t>
      </w:r>
      <w:proofErr w:type="spellEnd"/>
      <w:r>
        <w:rPr>
          <w:rFonts w:eastAsia="Arial"/>
        </w:rPr>
        <w:t xml:space="preserve">; «Зима» из цикла «Времена года» А. Вивальди; «В пещере горного короля» (сюита из музыки к драме Г. Ибсена «Пер </w:t>
      </w:r>
      <w:proofErr w:type="spellStart"/>
      <w:r>
        <w:rPr>
          <w:rFonts w:eastAsia="Arial"/>
        </w:rPr>
        <w:t>Гюнт</w:t>
      </w:r>
      <w:proofErr w:type="spellEnd"/>
      <w:r>
        <w:rPr>
          <w:rFonts w:eastAsia="Arial"/>
        </w:rPr>
        <w:t>»), «Шествие гномов», соч. 54 Э. Грига; «Песня жаворонка», муз. П. Чайковского; «Пляска птиц», муз. Н. Римского-Корсакова (из оперы «Снегурочка»); «Рассвет на Москве- реке», муз. М. Мусоргского (вступление к опере «</w:t>
      </w:r>
      <w:proofErr w:type="spellStart"/>
      <w:r>
        <w:rPr>
          <w:rFonts w:eastAsia="Arial"/>
        </w:rPr>
        <w:t>Хованщина</w:t>
      </w:r>
      <w:proofErr w:type="spellEnd"/>
      <w:r>
        <w:rPr>
          <w:rFonts w:eastAsia="Arial"/>
        </w:rPr>
        <w:t>»); «Грус</w:t>
      </w:r>
      <w:r>
        <w:rPr>
          <w:rFonts w:eastAsia="Arial"/>
        </w:rPr>
        <w:softHyphen/>
        <w:t>тная песня», «Старинный танец», «Весна и осень», муз. Г. Свиридова; «Весна» из цикла «Времена года» А. Вивальди; Органная токката ре минор И.-С. Баха; «На гармонике» из альбома «Бусинки» А. Гречани</w:t>
      </w:r>
      <w:r>
        <w:rPr>
          <w:rFonts w:eastAsia="Arial"/>
        </w:rPr>
        <w:softHyphen/>
        <w:t xml:space="preserve">нова и другие произведения из детских альбомов фортепианных пьес (по выбору музыкального руководителя); «Менуэт» из детского альбома «Бирюльки» С. </w:t>
      </w:r>
      <w:proofErr w:type="spellStart"/>
      <w:r>
        <w:rPr>
          <w:rFonts w:eastAsia="Arial"/>
        </w:rPr>
        <w:t>Майкапара</w:t>
      </w:r>
      <w:proofErr w:type="spellEnd"/>
      <w:r>
        <w:rPr>
          <w:rFonts w:eastAsia="Arial"/>
        </w:rPr>
        <w:t xml:space="preserve">; «Ромашковая Русь», «Незабудковая гжель», «Свирель да рожок», «Палех» и «Наша хохлома», муз. Ю. </w:t>
      </w:r>
      <w:proofErr w:type="spellStart"/>
      <w:r>
        <w:rPr>
          <w:rFonts w:eastAsia="Arial"/>
        </w:rPr>
        <w:t>Чичкова</w:t>
      </w:r>
      <w:proofErr w:type="spellEnd"/>
      <w:r>
        <w:rPr>
          <w:rFonts w:eastAsia="Arial"/>
        </w:rPr>
        <w:t xml:space="preserve"> (сб. «Ромашковая Русь»); «Лето» из цикла «Времена года» А. Вивальди.</w:t>
      </w:r>
    </w:p>
    <w:p w:rsidR="00DC1F3D" w:rsidRDefault="00DC1F3D" w:rsidP="00DC1F3D">
      <w:pPr>
        <w:pStyle w:val="a5"/>
      </w:pPr>
      <w:r>
        <w:rPr>
          <w:rFonts w:eastAsia="Arial"/>
        </w:rPr>
        <w:t>Могут исполняться и другие произведения русских и западноевропей</w:t>
      </w:r>
      <w:r>
        <w:rPr>
          <w:rFonts w:eastAsia="Arial"/>
        </w:rPr>
        <w:softHyphen/>
        <w:t>ских композиторов (по выбору музыкального руководителя).</w:t>
      </w:r>
    </w:p>
    <w:p w:rsidR="00DC1F3D" w:rsidRDefault="00DC1F3D" w:rsidP="00DC1F3D">
      <w:pPr>
        <w:pStyle w:val="a5"/>
      </w:pPr>
      <w:bookmarkStart w:id="31" w:name="bookmark403"/>
      <w:r>
        <w:rPr>
          <w:rStyle w:val="80"/>
          <w:b w:val="0"/>
          <w:bCs w:val="0"/>
        </w:rPr>
        <w:t>Пение</w:t>
      </w:r>
      <w:bookmarkEnd w:id="31"/>
    </w:p>
    <w:p w:rsidR="00DC1F3D" w:rsidRDefault="00DC1F3D" w:rsidP="00DC1F3D">
      <w:pPr>
        <w:pStyle w:val="a5"/>
      </w:pPr>
      <w:r>
        <w:rPr>
          <w:rStyle w:val="23"/>
        </w:rPr>
        <w:t xml:space="preserve">Упражнения на развитие слуха и голоса. </w:t>
      </w:r>
      <w:r>
        <w:rPr>
          <w:rFonts w:eastAsia="Arial"/>
        </w:rPr>
        <w:t>«Лиса по лесу ходила», рус. нар. песня; «Бубенчики», «Наш дом», «Дудка», «</w:t>
      </w:r>
      <w:proofErr w:type="spellStart"/>
      <w:r>
        <w:rPr>
          <w:rFonts w:eastAsia="Arial"/>
        </w:rPr>
        <w:t>Кукушечка</w:t>
      </w:r>
      <w:proofErr w:type="spellEnd"/>
      <w:r>
        <w:rPr>
          <w:rFonts w:eastAsia="Arial"/>
        </w:rPr>
        <w:t xml:space="preserve">», муз. Е. </w:t>
      </w:r>
      <w:proofErr w:type="gramStart"/>
      <w:r>
        <w:rPr>
          <w:rFonts w:eastAsia="Arial"/>
        </w:rPr>
        <w:t xml:space="preserve">Тили- </w:t>
      </w:r>
      <w:proofErr w:type="spellStart"/>
      <w:r>
        <w:rPr>
          <w:rFonts w:eastAsia="Arial"/>
        </w:rPr>
        <w:t>чеевой</w:t>
      </w:r>
      <w:proofErr w:type="spellEnd"/>
      <w:proofErr w:type="gramEnd"/>
      <w:r>
        <w:rPr>
          <w:rFonts w:eastAsia="Arial"/>
        </w:rPr>
        <w:t xml:space="preserve">, сл. М. </w:t>
      </w:r>
      <w:proofErr w:type="spellStart"/>
      <w:r>
        <w:rPr>
          <w:rFonts w:eastAsia="Arial"/>
        </w:rPr>
        <w:t>Долинова</w:t>
      </w:r>
      <w:proofErr w:type="spellEnd"/>
      <w:r>
        <w:rPr>
          <w:rFonts w:eastAsia="Arial"/>
        </w:rPr>
        <w:t xml:space="preserve">; «Ходит зайка по саду», рус. нар. мелодии; «Спите, куклы», «В школу», муз. Е. Тиличеевой, сл. М. </w:t>
      </w:r>
      <w:proofErr w:type="spellStart"/>
      <w:r>
        <w:rPr>
          <w:rFonts w:eastAsia="Arial"/>
        </w:rPr>
        <w:t>Долинова</w:t>
      </w:r>
      <w:proofErr w:type="spellEnd"/>
      <w:r>
        <w:rPr>
          <w:rFonts w:eastAsia="Arial"/>
        </w:rPr>
        <w:t>; «Волк и козля</w:t>
      </w:r>
      <w:r>
        <w:rPr>
          <w:rFonts w:eastAsia="Arial"/>
        </w:rPr>
        <w:softHyphen/>
        <w:t xml:space="preserve">та», </w:t>
      </w:r>
      <w:proofErr w:type="spellStart"/>
      <w:r>
        <w:rPr>
          <w:rFonts w:eastAsia="Arial"/>
        </w:rPr>
        <w:t>эстон</w:t>
      </w:r>
      <w:proofErr w:type="spellEnd"/>
      <w:r>
        <w:rPr>
          <w:rFonts w:eastAsia="Arial"/>
        </w:rPr>
        <w:t>. нар. песня; «Зайка», «Петрушка», муз. В. Карасевой; «Труба», «</w:t>
      </w:r>
      <w:proofErr w:type="spellStart"/>
      <w:r>
        <w:rPr>
          <w:rFonts w:eastAsia="Arial"/>
        </w:rPr>
        <w:t>Kонь</w:t>
      </w:r>
      <w:proofErr w:type="spellEnd"/>
      <w:r>
        <w:rPr>
          <w:rFonts w:eastAsia="Arial"/>
        </w:rPr>
        <w:t>», муз. Е. Тиличеевой, сл. Н. Найденовой; «В школу», муз. Е. Ти</w:t>
      </w:r>
      <w:r>
        <w:rPr>
          <w:rFonts w:eastAsia="Arial"/>
        </w:rPr>
        <w:softHyphen/>
        <w:t xml:space="preserve">личеевой, сл. М. </w:t>
      </w:r>
      <w:proofErr w:type="spellStart"/>
      <w:r>
        <w:rPr>
          <w:rFonts w:eastAsia="Arial"/>
        </w:rPr>
        <w:t>Долинова</w:t>
      </w:r>
      <w:proofErr w:type="spellEnd"/>
      <w:r>
        <w:rPr>
          <w:rFonts w:eastAsia="Arial"/>
        </w:rPr>
        <w:t>; «</w:t>
      </w:r>
      <w:proofErr w:type="spellStart"/>
      <w:r>
        <w:rPr>
          <w:rFonts w:eastAsia="Arial"/>
        </w:rPr>
        <w:t>Котя-коток</w:t>
      </w:r>
      <w:proofErr w:type="spellEnd"/>
      <w:r>
        <w:rPr>
          <w:rFonts w:eastAsia="Arial"/>
        </w:rPr>
        <w:t xml:space="preserve">», «Колыбельная», «Горошина», муз. В. Карасевой; «Качели», муз. Е. Тиличеевой, сл. М. </w:t>
      </w:r>
      <w:proofErr w:type="spellStart"/>
      <w:r>
        <w:rPr>
          <w:rFonts w:eastAsia="Arial"/>
        </w:rPr>
        <w:t>Долинова</w:t>
      </w:r>
      <w:proofErr w:type="spellEnd"/>
      <w:r>
        <w:rPr>
          <w:rFonts w:eastAsia="Arial"/>
        </w:rPr>
        <w:t>; «А я по лугу», рус. нар. мелодии; «Скок-скок, поскок», рус. нар. песня; «Огород», муз. В. Карасевой; «Вальс», «Чепуха», «Балалайка», муз. Е. Тиличеевой, сл. Н. Найденовой.</w:t>
      </w:r>
    </w:p>
    <w:p w:rsidR="00DC1F3D" w:rsidRDefault="00DC1F3D" w:rsidP="00DC1F3D">
      <w:pPr>
        <w:pStyle w:val="a5"/>
      </w:pPr>
      <w:r>
        <w:rPr>
          <w:rStyle w:val="23"/>
        </w:rPr>
        <w:t xml:space="preserve">Песни. </w:t>
      </w:r>
      <w:r>
        <w:rPr>
          <w:rFonts w:eastAsia="Arial"/>
        </w:rPr>
        <w:t xml:space="preserve">«Листопад», муз. Т. </w:t>
      </w:r>
      <w:proofErr w:type="spellStart"/>
      <w:r>
        <w:rPr>
          <w:rFonts w:eastAsia="Arial"/>
        </w:rPr>
        <w:t>Попатенко</w:t>
      </w:r>
      <w:proofErr w:type="spellEnd"/>
      <w:r>
        <w:rPr>
          <w:rFonts w:eastAsia="Arial"/>
        </w:rPr>
        <w:t>, сл. Е. Авдиенко; «Здравс</w:t>
      </w:r>
      <w:r>
        <w:rPr>
          <w:rFonts w:eastAsia="Arial"/>
        </w:rPr>
        <w:softHyphen/>
        <w:t xml:space="preserve">твуй, Родина моя!», муз. Ю. </w:t>
      </w:r>
      <w:proofErr w:type="spellStart"/>
      <w:r>
        <w:rPr>
          <w:rFonts w:eastAsia="Arial"/>
        </w:rPr>
        <w:t>Чичкова</w:t>
      </w:r>
      <w:proofErr w:type="spellEnd"/>
      <w:r>
        <w:rPr>
          <w:rFonts w:eastAsia="Arial"/>
        </w:rPr>
        <w:t xml:space="preserve">, сл. К. </w:t>
      </w:r>
      <w:proofErr w:type="spellStart"/>
      <w:r>
        <w:rPr>
          <w:rFonts w:eastAsia="Arial"/>
        </w:rPr>
        <w:t>Ибряева</w:t>
      </w:r>
      <w:proofErr w:type="spellEnd"/>
      <w:r>
        <w:rPr>
          <w:rFonts w:eastAsia="Arial"/>
        </w:rPr>
        <w:t xml:space="preserve">; «Моя Россия», муз. Г. Струве; «Нам в любой мороз тепло», муз. М. </w:t>
      </w:r>
      <w:proofErr w:type="spellStart"/>
      <w:r>
        <w:rPr>
          <w:rFonts w:eastAsia="Arial"/>
        </w:rPr>
        <w:t>Парцхаладзе</w:t>
      </w:r>
      <w:proofErr w:type="spellEnd"/>
      <w:r>
        <w:rPr>
          <w:rFonts w:eastAsia="Arial"/>
        </w:rPr>
        <w:t xml:space="preserve">; «Улетают журавли», муз. В. </w:t>
      </w:r>
      <w:proofErr w:type="spellStart"/>
      <w:r>
        <w:rPr>
          <w:rFonts w:eastAsia="Arial"/>
        </w:rPr>
        <w:t>Кикто</w:t>
      </w:r>
      <w:proofErr w:type="spellEnd"/>
      <w:r>
        <w:rPr>
          <w:rFonts w:eastAsia="Arial"/>
        </w:rPr>
        <w:t xml:space="preserve">; «Будет горка во дворе», муз. Т. </w:t>
      </w:r>
      <w:proofErr w:type="spellStart"/>
      <w:r>
        <w:rPr>
          <w:rFonts w:eastAsia="Arial"/>
        </w:rPr>
        <w:t>Попатенко</w:t>
      </w:r>
      <w:proofErr w:type="spellEnd"/>
      <w:r>
        <w:rPr>
          <w:rFonts w:eastAsia="Arial"/>
        </w:rPr>
        <w:t xml:space="preserve">, сл. Е. Авдиенко; «Зимняя песенка», муз. М. </w:t>
      </w:r>
      <w:proofErr w:type="spellStart"/>
      <w:r>
        <w:rPr>
          <w:rFonts w:eastAsia="Arial"/>
        </w:rPr>
        <w:t>Kpaсева</w:t>
      </w:r>
      <w:proofErr w:type="spellEnd"/>
      <w:r>
        <w:rPr>
          <w:rFonts w:eastAsia="Arial"/>
        </w:rPr>
        <w:t xml:space="preserve">, сл. С. </w:t>
      </w:r>
      <w:proofErr w:type="spellStart"/>
      <w:r>
        <w:rPr>
          <w:rFonts w:eastAsia="Arial"/>
        </w:rPr>
        <w:t>Вышеславцевой</w:t>
      </w:r>
      <w:proofErr w:type="spellEnd"/>
      <w:r>
        <w:rPr>
          <w:rFonts w:eastAsia="Arial"/>
        </w:rPr>
        <w:t xml:space="preserve">; «Елка», муз. Е. Тиличеевой, сл. Е. </w:t>
      </w:r>
      <w:proofErr w:type="spellStart"/>
      <w:r>
        <w:rPr>
          <w:rFonts w:eastAsia="Arial"/>
        </w:rPr>
        <w:t>Шмановой</w:t>
      </w:r>
      <w:proofErr w:type="spellEnd"/>
      <w:r>
        <w:rPr>
          <w:rFonts w:eastAsia="Arial"/>
        </w:rPr>
        <w:t xml:space="preserve">; «К нам приходит ^вый год», муз. В. </w:t>
      </w:r>
      <w:proofErr w:type="spellStart"/>
      <w:r>
        <w:rPr>
          <w:rFonts w:eastAsia="Arial"/>
        </w:rPr>
        <w:t>Герчик</w:t>
      </w:r>
      <w:proofErr w:type="spellEnd"/>
      <w:r>
        <w:rPr>
          <w:rFonts w:eastAsia="Arial"/>
        </w:rPr>
        <w:t xml:space="preserve">, сл. З. Петровой; «Мамин праздник», муз. Ю. Гурьева, сл. С. Вигдорова; «Самая хорошая», муз. В. Иванникова, сл. О. Фадеевой; «Спят деревья на опушке», муз. М. Иорданского, сл. И. </w:t>
      </w:r>
      <w:proofErr w:type="spellStart"/>
      <w:r>
        <w:rPr>
          <w:rFonts w:eastAsia="Arial"/>
        </w:rPr>
        <w:t>Черницкой</w:t>
      </w:r>
      <w:proofErr w:type="spellEnd"/>
      <w:r>
        <w:rPr>
          <w:rFonts w:eastAsia="Arial"/>
        </w:rPr>
        <w:t>; «Хо</w:t>
      </w:r>
      <w:r>
        <w:rPr>
          <w:rFonts w:eastAsia="Arial"/>
        </w:rPr>
        <w:softHyphen/>
        <w:t xml:space="preserve">рошо у нас в саду», муз. В. </w:t>
      </w:r>
      <w:proofErr w:type="spellStart"/>
      <w:r>
        <w:rPr>
          <w:rFonts w:eastAsia="Arial"/>
        </w:rPr>
        <w:t>Герчик</w:t>
      </w:r>
      <w:proofErr w:type="spellEnd"/>
      <w:r>
        <w:rPr>
          <w:rFonts w:eastAsia="Arial"/>
        </w:rPr>
        <w:t xml:space="preserve">, сл. А. Пришельца; «Хорошо, что снежок пошел», муз. А. Островского; «Новогодний хоровод», муз. Т. </w:t>
      </w:r>
      <w:proofErr w:type="spellStart"/>
      <w:r>
        <w:rPr>
          <w:rFonts w:eastAsia="Arial"/>
        </w:rPr>
        <w:t>Попатенко</w:t>
      </w:r>
      <w:proofErr w:type="spellEnd"/>
      <w:r>
        <w:rPr>
          <w:rFonts w:eastAsia="Arial"/>
        </w:rPr>
        <w:t xml:space="preserve">; «Это мамин день», муз. Ю. </w:t>
      </w:r>
      <w:proofErr w:type="spellStart"/>
      <w:proofErr w:type="gramStart"/>
      <w:r>
        <w:rPr>
          <w:rFonts w:eastAsia="Arial"/>
        </w:rPr>
        <w:t>Тугаринова</w:t>
      </w:r>
      <w:proofErr w:type="spellEnd"/>
      <w:r>
        <w:rPr>
          <w:rFonts w:eastAsia="Arial"/>
        </w:rPr>
        <w:t>;«</w:t>
      </w:r>
      <w:proofErr w:type="gramEnd"/>
      <w:r>
        <w:rPr>
          <w:rFonts w:eastAsia="Arial"/>
        </w:rPr>
        <w:t>Новогодняя хороводная», муз.</w:t>
      </w:r>
    </w:p>
    <w:p w:rsidR="00DC1F3D" w:rsidRDefault="00DC1F3D" w:rsidP="00DC1F3D">
      <w:pPr>
        <w:pStyle w:val="a5"/>
      </w:pPr>
      <w:r>
        <w:rPr>
          <w:rFonts w:eastAsia="Arial"/>
        </w:rPr>
        <w:t>С.</w:t>
      </w:r>
      <w:r>
        <w:rPr>
          <w:lang w:bidi="ru-RU"/>
        </w:rPr>
        <w:tab/>
      </w:r>
      <w:r>
        <w:rPr>
          <w:rFonts w:eastAsia="Arial"/>
        </w:rPr>
        <w:t xml:space="preserve">Шнайдера; «Песенка про бабушку», «Брат-солдат», муз. М. </w:t>
      </w:r>
      <w:proofErr w:type="spellStart"/>
      <w:r>
        <w:rPr>
          <w:rFonts w:eastAsia="Arial"/>
        </w:rPr>
        <w:t>Парцхаладзе</w:t>
      </w:r>
      <w:proofErr w:type="spellEnd"/>
      <w:r>
        <w:rPr>
          <w:rFonts w:eastAsia="Arial"/>
        </w:rPr>
        <w:t xml:space="preserve">; «Пришла весна», муз. З. Левиной, сл. Л. Некрасовой; «Веснянка», </w:t>
      </w:r>
      <w:proofErr w:type="spellStart"/>
      <w:r>
        <w:rPr>
          <w:rFonts w:eastAsia="Arial"/>
        </w:rPr>
        <w:t>укр</w:t>
      </w:r>
      <w:proofErr w:type="spellEnd"/>
      <w:r>
        <w:rPr>
          <w:rFonts w:eastAsia="Arial"/>
        </w:rPr>
        <w:t xml:space="preserve">. нар. песня, обр. Г. Лобачева; «Спят деревья на опушке», муз. М. Иорданского, сл. И. </w:t>
      </w:r>
      <w:proofErr w:type="spellStart"/>
      <w:r>
        <w:rPr>
          <w:rFonts w:eastAsia="Arial"/>
        </w:rPr>
        <w:t>Черницкой</w:t>
      </w:r>
      <w:proofErr w:type="spellEnd"/>
      <w:r>
        <w:rPr>
          <w:rFonts w:eastAsia="Arial"/>
        </w:rPr>
        <w:t>; «Во поле береза стояла», рус. нар. песня, обр. Н. Рим</w:t>
      </w:r>
      <w:r>
        <w:rPr>
          <w:rFonts w:eastAsia="Arial"/>
        </w:rPr>
        <w:softHyphen/>
        <w:t xml:space="preserve">ского-Корсакова; «Я хочу учиться», муз. </w:t>
      </w:r>
      <w:r>
        <w:rPr>
          <w:rFonts w:eastAsia="Arial"/>
          <w:lang w:val="en-US" w:eastAsia="en-US" w:bidi="en-US"/>
        </w:rPr>
        <w:t>A</w:t>
      </w:r>
      <w:r w:rsidRPr="00DC1F3D">
        <w:rPr>
          <w:rFonts w:eastAsia="Arial"/>
          <w:lang w:eastAsia="en-US" w:bidi="en-US"/>
        </w:rPr>
        <w:t xml:space="preserve">. </w:t>
      </w:r>
      <w:proofErr w:type="spellStart"/>
      <w:r>
        <w:rPr>
          <w:rFonts w:eastAsia="Arial"/>
        </w:rPr>
        <w:t>Долуханяна</w:t>
      </w:r>
      <w:proofErr w:type="spellEnd"/>
      <w:r>
        <w:rPr>
          <w:rFonts w:eastAsia="Arial"/>
        </w:rPr>
        <w:t xml:space="preserve">, сл. З. Петровой; «До свидания, детский сад», муз. Ю. </w:t>
      </w:r>
      <w:proofErr w:type="spellStart"/>
      <w:r>
        <w:rPr>
          <w:rFonts w:eastAsia="Arial"/>
        </w:rPr>
        <w:t>Слонова</w:t>
      </w:r>
      <w:proofErr w:type="spellEnd"/>
      <w:r>
        <w:rPr>
          <w:rFonts w:eastAsia="Arial"/>
        </w:rPr>
        <w:t xml:space="preserve">, сл. </w:t>
      </w:r>
      <w:r>
        <w:rPr>
          <w:rFonts w:eastAsia="Arial"/>
          <w:lang w:val="en-US" w:eastAsia="en-US" w:bidi="en-US"/>
        </w:rPr>
        <w:t>B</w:t>
      </w:r>
      <w:r w:rsidRPr="00DC1F3D">
        <w:rPr>
          <w:rFonts w:eastAsia="Arial"/>
          <w:lang w:eastAsia="en-US" w:bidi="en-US"/>
        </w:rPr>
        <w:t xml:space="preserve">. </w:t>
      </w:r>
      <w:r>
        <w:rPr>
          <w:rFonts w:eastAsia="Arial"/>
        </w:rPr>
        <w:t>Малкова; «Мы те</w:t>
      </w:r>
      <w:r>
        <w:rPr>
          <w:rFonts w:eastAsia="Arial"/>
        </w:rPr>
        <w:softHyphen/>
        <w:t xml:space="preserve">перь ученики», муз. Г. Струве; «Праздник Победы», муз. М. </w:t>
      </w:r>
      <w:proofErr w:type="spellStart"/>
      <w:r>
        <w:rPr>
          <w:rFonts w:eastAsia="Arial"/>
        </w:rPr>
        <w:t>Парцхаладзе</w:t>
      </w:r>
      <w:proofErr w:type="spellEnd"/>
      <w:r>
        <w:rPr>
          <w:rFonts w:eastAsia="Arial"/>
        </w:rPr>
        <w:t xml:space="preserve">; «Урок», муз. Т. </w:t>
      </w:r>
      <w:proofErr w:type="spellStart"/>
      <w:r>
        <w:rPr>
          <w:rFonts w:eastAsia="Arial"/>
        </w:rPr>
        <w:t>Попатенко</w:t>
      </w:r>
      <w:proofErr w:type="spellEnd"/>
      <w:r>
        <w:rPr>
          <w:rFonts w:eastAsia="Arial"/>
        </w:rPr>
        <w:t>; «Летние цветы», муз. Е. Тиличеевой, сл. Л. Не</w:t>
      </w:r>
      <w:r>
        <w:rPr>
          <w:rFonts w:eastAsia="Arial"/>
        </w:rPr>
        <w:softHyphen/>
        <w:t xml:space="preserve">красовой; «Как пошли наши подружки», рус. нар. песня; «Про козлика», муз. Г. Струве; «На </w:t>
      </w:r>
      <w:proofErr w:type="spellStart"/>
      <w:r>
        <w:rPr>
          <w:rFonts w:eastAsia="Arial"/>
        </w:rPr>
        <w:t>мосточке</w:t>
      </w:r>
      <w:proofErr w:type="spellEnd"/>
      <w:r>
        <w:rPr>
          <w:rFonts w:eastAsia="Arial"/>
        </w:rPr>
        <w:t>», муз. А. Филиппенко; «Песня о Москве», муз. Г. Свиридова; «Кто придумал песенку», муз. Д. Льва-</w:t>
      </w:r>
      <w:proofErr w:type="spellStart"/>
      <w:r>
        <w:rPr>
          <w:rFonts w:eastAsia="Arial"/>
        </w:rPr>
        <w:t>Компанейца</w:t>
      </w:r>
      <w:proofErr w:type="spellEnd"/>
      <w:r>
        <w:rPr>
          <w:rFonts w:eastAsia="Arial"/>
        </w:rPr>
        <w:t>.</w:t>
      </w:r>
    </w:p>
    <w:p w:rsidR="00DC1F3D" w:rsidRDefault="00DC1F3D" w:rsidP="00DC1F3D">
      <w:pPr>
        <w:pStyle w:val="a5"/>
      </w:pPr>
      <w:bookmarkStart w:id="32" w:name="bookmark404"/>
      <w:r>
        <w:rPr>
          <w:rStyle w:val="80"/>
          <w:b w:val="0"/>
          <w:bCs w:val="0"/>
        </w:rPr>
        <w:t>Песенное творчество</w:t>
      </w:r>
      <w:bookmarkEnd w:id="32"/>
    </w:p>
    <w:p w:rsidR="00DC1F3D" w:rsidRDefault="00DC1F3D" w:rsidP="00DC1F3D">
      <w:pPr>
        <w:pStyle w:val="a5"/>
      </w:pPr>
      <w:r>
        <w:rPr>
          <w:rFonts w:eastAsia="Arial"/>
        </w:rPr>
        <w:t>«Осенью», муз. Г. Зингера; «Веселая песенка», муз. Г. Струве, сл. В. Викторова; «Грустная песенка», муз. Г. Струве; «Плясовая», муз. Т. Ло</w:t>
      </w:r>
      <w:r>
        <w:rPr>
          <w:rFonts w:eastAsia="Arial"/>
        </w:rPr>
        <w:softHyphen/>
        <w:t>мовой; «Весной», муз. Г. Зингера; «Тихая песенка», «Громкая песенка», муз. Г. Струве; «Медленная песенка», «Быстрая песенка», муз. Г. Струве.</w:t>
      </w:r>
    </w:p>
    <w:p w:rsidR="00DC1F3D" w:rsidRDefault="00DC1F3D" w:rsidP="00DC1F3D">
      <w:pPr>
        <w:pStyle w:val="a5"/>
      </w:pPr>
      <w:bookmarkStart w:id="33" w:name="bookmark405"/>
      <w:r>
        <w:rPr>
          <w:rStyle w:val="80"/>
          <w:b w:val="0"/>
          <w:bCs w:val="0"/>
        </w:rPr>
        <w:t>Музыкально-ритмические движения</w:t>
      </w:r>
      <w:bookmarkEnd w:id="33"/>
    </w:p>
    <w:p w:rsidR="00DC1F3D" w:rsidRDefault="00DC1F3D" w:rsidP="00DC1F3D">
      <w:pPr>
        <w:pStyle w:val="a5"/>
      </w:pPr>
      <w:r>
        <w:rPr>
          <w:rStyle w:val="23"/>
        </w:rPr>
        <w:t>Упражнения</w:t>
      </w:r>
      <w:r>
        <w:rPr>
          <w:rFonts w:eastAsia="Arial"/>
        </w:rPr>
        <w:t xml:space="preserve">. «Марш», муз. И. Кишко; ходьба бодрым и спокойным шагом под «Марш», муз. М. </w:t>
      </w:r>
      <w:proofErr w:type="spellStart"/>
      <w:r>
        <w:rPr>
          <w:rFonts w:eastAsia="Arial"/>
        </w:rPr>
        <w:t>Робера</w:t>
      </w:r>
      <w:proofErr w:type="spellEnd"/>
      <w:r>
        <w:rPr>
          <w:rFonts w:eastAsia="Arial"/>
        </w:rPr>
        <w:t>; «Бег», «Цветные флажки», муз. Е. Ти</w:t>
      </w:r>
      <w:r>
        <w:rPr>
          <w:rFonts w:eastAsia="Arial"/>
        </w:rPr>
        <w:softHyphen/>
        <w:t>личеевой; «Кто лучше скачет?», «Бег», муз. Т. Ломовой; «Шагают девоч</w:t>
      </w:r>
      <w:r>
        <w:rPr>
          <w:rFonts w:eastAsia="Arial"/>
        </w:rPr>
        <w:softHyphen/>
        <w:t xml:space="preserve">ки и мальчики», муз. В. Золотарева; «Поднимай и скрещивай флажки» («Этюд», муз. К. </w:t>
      </w:r>
      <w:proofErr w:type="spellStart"/>
      <w:r>
        <w:rPr>
          <w:rFonts w:eastAsia="Arial"/>
        </w:rPr>
        <w:t>Гуритта</w:t>
      </w:r>
      <w:proofErr w:type="spellEnd"/>
      <w:r>
        <w:rPr>
          <w:rFonts w:eastAsia="Arial"/>
        </w:rPr>
        <w:t>), «Кто лучше скачет?», «Бег», муз. Т. Ломовой; «Смелый наездник», муз. Р. Шумана; «Качание рук», польск. нар. мелодия, обр. В. Иванникова; «Упражнение с лентами», муз. В. Моцарта; «Потопаем- покружимся»: «Ах, улица, улица широкая», рус. нар. мелодия, обр. Т. Ло</w:t>
      </w:r>
      <w:r>
        <w:rPr>
          <w:rFonts w:eastAsia="Arial"/>
        </w:rPr>
        <w:softHyphen/>
        <w:t xml:space="preserve">мовой; «Полоскать платочки»: «Ой, </w:t>
      </w:r>
      <w:proofErr w:type="spellStart"/>
      <w:r>
        <w:rPr>
          <w:rFonts w:eastAsia="Arial"/>
        </w:rPr>
        <w:t>утушка</w:t>
      </w:r>
      <w:proofErr w:type="spellEnd"/>
      <w:r>
        <w:rPr>
          <w:rFonts w:eastAsia="Arial"/>
        </w:rPr>
        <w:t xml:space="preserve"> луговая», рус. нар. мелодия, обр. Т. Ломовой; «Упражнение с цветами», муз. Т. Ломовой; «Упражнение с флажками», нем. нар. танцевальная мелодия; «Упражнение с кубиками», муз. С. Соснина; «Погремушки», муз. Т. </w:t>
      </w:r>
      <w:proofErr w:type="spellStart"/>
      <w:r>
        <w:rPr>
          <w:rFonts w:eastAsia="Arial"/>
        </w:rPr>
        <w:t>Вилькорейской</w:t>
      </w:r>
      <w:proofErr w:type="spellEnd"/>
      <w:r>
        <w:rPr>
          <w:rFonts w:eastAsia="Arial"/>
        </w:rPr>
        <w:t xml:space="preserve">; «Упражнение с мячами», «Скакалки», муз. А. Петрова; «Упражнение с лентой» (швед. нар. мелодия, обр. Л. </w:t>
      </w:r>
      <w:proofErr w:type="spellStart"/>
      <w:r>
        <w:rPr>
          <w:rFonts w:eastAsia="Arial"/>
        </w:rPr>
        <w:t>Вишкарева</w:t>
      </w:r>
      <w:proofErr w:type="spellEnd"/>
      <w:r>
        <w:rPr>
          <w:rFonts w:eastAsia="Arial"/>
        </w:rPr>
        <w:t>); «Упражнение с лентой» («Игровая», муз. И. Кишко).</w:t>
      </w:r>
    </w:p>
    <w:p w:rsidR="00DC1F3D" w:rsidRDefault="00DC1F3D" w:rsidP="00DC1F3D">
      <w:pPr>
        <w:pStyle w:val="a5"/>
      </w:pPr>
      <w:r>
        <w:rPr>
          <w:rStyle w:val="23"/>
        </w:rPr>
        <w:t xml:space="preserve">Этюды. </w:t>
      </w:r>
      <w:r>
        <w:rPr>
          <w:rFonts w:eastAsia="Arial"/>
        </w:rPr>
        <w:t>«Попляшем» («</w:t>
      </w:r>
      <w:proofErr w:type="spellStart"/>
      <w:r>
        <w:rPr>
          <w:rFonts w:eastAsia="Arial"/>
        </w:rPr>
        <w:t>Барашенька</w:t>
      </w:r>
      <w:proofErr w:type="spellEnd"/>
      <w:r>
        <w:rPr>
          <w:rFonts w:eastAsia="Arial"/>
        </w:rPr>
        <w:t xml:space="preserve">», рус. нар. мелодия); «Дождик» («Дождик», муз. Н. Любарского); «Лошадки» («Танец», муз. </w:t>
      </w:r>
      <w:proofErr w:type="spellStart"/>
      <w:r>
        <w:rPr>
          <w:rFonts w:eastAsia="Arial"/>
        </w:rPr>
        <w:t>Дарондо</w:t>
      </w:r>
      <w:proofErr w:type="spellEnd"/>
      <w:r>
        <w:rPr>
          <w:rFonts w:eastAsia="Arial"/>
        </w:rPr>
        <w:t xml:space="preserve">); «Обидели», муз. М. Степаненко; «Медведи пляшут», муз. М. </w:t>
      </w:r>
      <w:proofErr w:type="spellStart"/>
      <w:r>
        <w:rPr>
          <w:rFonts w:eastAsia="Arial"/>
        </w:rPr>
        <w:t>Красева</w:t>
      </w:r>
      <w:proofErr w:type="spellEnd"/>
      <w:r>
        <w:rPr>
          <w:rFonts w:eastAsia="Arial"/>
        </w:rPr>
        <w:t>; По</w:t>
      </w:r>
      <w:r>
        <w:rPr>
          <w:rFonts w:eastAsia="Arial"/>
        </w:rPr>
        <w:softHyphen/>
        <w:t xml:space="preserve">казывай направление («Марш», муз. Д. </w:t>
      </w:r>
      <w:proofErr w:type="spellStart"/>
      <w:r>
        <w:rPr>
          <w:rFonts w:eastAsia="Arial"/>
        </w:rPr>
        <w:t>Кабалевского</w:t>
      </w:r>
      <w:proofErr w:type="spellEnd"/>
      <w:r>
        <w:rPr>
          <w:rFonts w:eastAsia="Arial"/>
        </w:rPr>
        <w:t>); каждая пара пляшет по-своему («Ах ты, береза», рус. нар. мелодия); «Попрыгунья», «Упрямец», муз. Г. Свиридова; «Лягушки и аисты», муз. В. Витлина; «Пляска бабочек», муз. Е. Тиличеевой.</w:t>
      </w:r>
    </w:p>
    <w:p w:rsidR="00DC1F3D" w:rsidRDefault="00DC1F3D" w:rsidP="00DC1F3D">
      <w:pPr>
        <w:pStyle w:val="a5"/>
      </w:pPr>
      <w:r>
        <w:rPr>
          <w:rStyle w:val="23"/>
        </w:rPr>
        <w:t xml:space="preserve">Танцы и пляски. </w:t>
      </w:r>
      <w:r>
        <w:rPr>
          <w:rFonts w:eastAsia="Arial"/>
        </w:rPr>
        <w:t xml:space="preserve">«Парная пляска», </w:t>
      </w:r>
      <w:proofErr w:type="spellStart"/>
      <w:r>
        <w:rPr>
          <w:rFonts w:eastAsia="Arial"/>
        </w:rPr>
        <w:t>карельск</w:t>
      </w:r>
      <w:proofErr w:type="spellEnd"/>
      <w:r>
        <w:rPr>
          <w:rFonts w:eastAsia="Arial"/>
        </w:rPr>
        <w:t>. нар. мелодия; «Танец с колосьями», муз. И. Дунаевского (из кинофильма «Кубанские каза</w:t>
      </w:r>
      <w:r>
        <w:rPr>
          <w:rFonts w:eastAsia="Arial"/>
        </w:rPr>
        <w:softHyphen/>
        <w:t xml:space="preserve">ки»); «Круговой галоп», венг. нар. мелодия; «Пружинка», муз. Ю. </w:t>
      </w:r>
      <w:proofErr w:type="spellStart"/>
      <w:r>
        <w:rPr>
          <w:rFonts w:eastAsia="Arial"/>
        </w:rPr>
        <w:t>Чич</w:t>
      </w:r>
      <w:proofErr w:type="spellEnd"/>
      <w:r>
        <w:rPr>
          <w:rFonts w:eastAsia="Arial"/>
        </w:rPr>
        <w:t xml:space="preserve">- </w:t>
      </w:r>
      <w:proofErr w:type="spellStart"/>
      <w:r>
        <w:rPr>
          <w:rFonts w:eastAsia="Arial"/>
        </w:rPr>
        <w:t>кова</w:t>
      </w:r>
      <w:proofErr w:type="spellEnd"/>
      <w:r>
        <w:rPr>
          <w:rFonts w:eastAsia="Arial"/>
        </w:rPr>
        <w:t xml:space="preserve"> («Полька»); «Парный танец», латыш. нар. мелодия; «Задорный танец», муз. В. Золотарева; «Полька», муз. В. Косенко. «Вальс», муз. Е. Макарова; «Полька», муз. П. Чайковского; «Менуэт», муз. С. Май- </w:t>
      </w:r>
      <w:proofErr w:type="spellStart"/>
      <w:r>
        <w:rPr>
          <w:rFonts w:eastAsia="Arial"/>
        </w:rPr>
        <w:t>капара</w:t>
      </w:r>
      <w:proofErr w:type="spellEnd"/>
      <w:r>
        <w:rPr>
          <w:rFonts w:eastAsia="Arial"/>
        </w:rPr>
        <w:t xml:space="preserve">; «Вальс», муз. Г. </w:t>
      </w:r>
      <w:proofErr w:type="spellStart"/>
      <w:r>
        <w:rPr>
          <w:rFonts w:eastAsia="Arial"/>
        </w:rPr>
        <w:t>Бахман</w:t>
      </w:r>
      <w:proofErr w:type="spellEnd"/>
      <w:r>
        <w:rPr>
          <w:rFonts w:eastAsia="Arial"/>
        </w:rPr>
        <w:t xml:space="preserve">; «Яблочко», муз. Р. Глиэра (из балета «Красный мак»); «Тачанка», муз. К. </w:t>
      </w:r>
      <w:proofErr w:type="spellStart"/>
      <w:r>
        <w:rPr>
          <w:rFonts w:eastAsia="Arial"/>
        </w:rPr>
        <w:t>Листова</w:t>
      </w:r>
      <w:proofErr w:type="spellEnd"/>
      <w:r>
        <w:rPr>
          <w:rFonts w:eastAsia="Arial"/>
        </w:rPr>
        <w:t xml:space="preserve">; «Мазурка», муз. Г. </w:t>
      </w:r>
      <w:proofErr w:type="spellStart"/>
      <w:proofErr w:type="gramStart"/>
      <w:r>
        <w:rPr>
          <w:rFonts w:eastAsia="Arial"/>
        </w:rPr>
        <w:t>Ве</w:t>
      </w:r>
      <w:proofErr w:type="spellEnd"/>
      <w:r>
        <w:rPr>
          <w:rFonts w:eastAsia="Arial"/>
        </w:rPr>
        <w:t xml:space="preserve">- </w:t>
      </w:r>
      <w:proofErr w:type="spellStart"/>
      <w:r>
        <w:rPr>
          <w:rFonts w:eastAsia="Arial"/>
        </w:rPr>
        <w:t>нявского</w:t>
      </w:r>
      <w:proofErr w:type="spellEnd"/>
      <w:proofErr w:type="gramEnd"/>
      <w:r>
        <w:rPr>
          <w:rFonts w:eastAsia="Arial"/>
        </w:rPr>
        <w:t>; «Каблучки», рус. нар. мелодия, обр. Е. Адлера; «</w:t>
      </w:r>
      <w:proofErr w:type="spellStart"/>
      <w:r>
        <w:rPr>
          <w:rFonts w:eastAsia="Arial"/>
        </w:rPr>
        <w:t>Прялица</w:t>
      </w:r>
      <w:proofErr w:type="spellEnd"/>
      <w:r>
        <w:rPr>
          <w:rFonts w:eastAsia="Arial"/>
        </w:rPr>
        <w:t xml:space="preserve">», рус. нар. мелодия, обр. Т. Ломовой; «Русская пляска с ложками», «А я по лугу», «Полянка», рус. нар. мелодии; «Посеяли девки лен», рус. нар. песня; «Сударушка», рус. нар. мелодия, обр. Ю. </w:t>
      </w:r>
      <w:proofErr w:type="spellStart"/>
      <w:r>
        <w:rPr>
          <w:rFonts w:eastAsia="Arial"/>
        </w:rPr>
        <w:t>Слонова</w:t>
      </w:r>
      <w:proofErr w:type="spellEnd"/>
      <w:r>
        <w:rPr>
          <w:rFonts w:eastAsia="Arial"/>
        </w:rPr>
        <w:t xml:space="preserve">; «Кадриль с ложками», рус. нар. мелодия, обр. Е. Туманяна; «Плясовая», муз. Т. Ломовой; «Уж я колышки тешу», рус. нар. песня, обр. Е. Тиличеевой; «Тачанка», муз. К. </w:t>
      </w:r>
      <w:proofErr w:type="spellStart"/>
      <w:r>
        <w:rPr>
          <w:rFonts w:eastAsia="Arial"/>
        </w:rPr>
        <w:t>Листова</w:t>
      </w:r>
      <w:proofErr w:type="spellEnd"/>
      <w:r>
        <w:rPr>
          <w:rFonts w:eastAsia="Arial"/>
        </w:rPr>
        <w:t>; «Вальс», муз. Ф. Шуберта; «Пошла мла</w:t>
      </w:r>
      <w:r>
        <w:rPr>
          <w:rFonts w:eastAsia="Arial"/>
        </w:rPr>
        <w:softHyphen/>
        <w:t xml:space="preserve">да», «Всем, </w:t>
      </w:r>
      <w:proofErr w:type="spellStart"/>
      <w:r>
        <w:rPr>
          <w:rFonts w:eastAsia="Arial"/>
        </w:rPr>
        <w:t>Надюша</w:t>
      </w:r>
      <w:proofErr w:type="spellEnd"/>
      <w:r>
        <w:rPr>
          <w:rFonts w:eastAsia="Arial"/>
        </w:rPr>
        <w:t xml:space="preserve">, расскажи», «Посеяли девки лен», рус. нар. песни; «Сударушка», рус. нар. мелодия, обр. Ю. </w:t>
      </w:r>
      <w:proofErr w:type="spellStart"/>
      <w:r>
        <w:rPr>
          <w:rFonts w:eastAsia="Arial"/>
        </w:rPr>
        <w:t>Слонова</w:t>
      </w:r>
      <w:proofErr w:type="spellEnd"/>
      <w:r>
        <w:rPr>
          <w:rFonts w:eastAsia="Arial"/>
        </w:rPr>
        <w:t xml:space="preserve">; «Барыня», рус. нар. песня, обр. В. </w:t>
      </w:r>
      <w:proofErr w:type="spellStart"/>
      <w:r>
        <w:rPr>
          <w:rFonts w:eastAsia="Arial"/>
        </w:rPr>
        <w:t>Кикто</w:t>
      </w:r>
      <w:proofErr w:type="spellEnd"/>
      <w:r>
        <w:rPr>
          <w:rFonts w:eastAsia="Arial"/>
        </w:rPr>
        <w:t>; «Пойду ль, выйду ль я», рус. нар. мелодия.</w:t>
      </w:r>
    </w:p>
    <w:p w:rsidR="00DC1F3D" w:rsidRDefault="00DC1F3D" w:rsidP="00DC1F3D">
      <w:pPr>
        <w:pStyle w:val="a5"/>
      </w:pPr>
      <w:r>
        <w:rPr>
          <w:rStyle w:val="23"/>
        </w:rPr>
        <w:t xml:space="preserve">Характерные танцы. </w:t>
      </w:r>
      <w:r>
        <w:rPr>
          <w:rFonts w:eastAsia="Arial"/>
        </w:rPr>
        <w:t>«Танец Петрушек», муз. А. Даргомыжского («Вальс»); «Танец снежинок», муз. А. Жилина; «Выход к пляске медве</w:t>
      </w:r>
      <w:r>
        <w:rPr>
          <w:rFonts w:eastAsia="Arial"/>
        </w:rPr>
        <w:softHyphen/>
        <w:t xml:space="preserve">жат», муз. М. </w:t>
      </w:r>
      <w:proofErr w:type="spellStart"/>
      <w:r>
        <w:rPr>
          <w:rFonts w:eastAsia="Arial"/>
        </w:rPr>
        <w:t>Красева</w:t>
      </w:r>
      <w:proofErr w:type="spellEnd"/>
      <w:r>
        <w:rPr>
          <w:rFonts w:eastAsia="Arial"/>
        </w:rPr>
        <w:t xml:space="preserve">; «Матрешки», муз. Ю. </w:t>
      </w:r>
      <w:proofErr w:type="spellStart"/>
      <w:r>
        <w:rPr>
          <w:rFonts w:eastAsia="Arial"/>
        </w:rPr>
        <w:t>Слонова</w:t>
      </w:r>
      <w:proofErr w:type="spellEnd"/>
      <w:r>
        <w:rPr>
          <w:rFonts w:eastAsia="Arial"/>
        </w:rPr>
        <w:t>, сл. Л. Некрасовой; «Веселый слоник», муз. В. Комарова.</w:t>
      </w:r>
    </w:p>
    <w:p w:rsidR="00DC1F3D" w:rsidRDefault="00DC1F3D" w:rsidP="00DC1F3D">
      <w:pPr>
        <w:pStyle w:val="a5"/>
      </w:pPr>
      <w:r>
        <w:rPr>
          <w:rStyle w:val="23"/>
        </w:rPr>
        <w:t xml:space="preserve">Хороводы. </w:t>
      </w:r>
      <w:r>
        <w:rPr>
          <w:rFonts w:eastAsia="Arial"/>
        </w:rPr>
        <w:t>«Выйду ль я на реченьку», рус. нар. песня, обр. В. Иванни</w:t>
      </w:r>
      <w:r>
        <w:rPr>
          <w:rFonts w:eastAsia="Arial"/>
        </w:rPr>
        <w:softHyphen/>
        <w:t xml:space="preserve">кова; «На горе-то калина», рус. нар. мелодия, обр. А. Новикова; «Зимний праздник», муз. М. </w:t>
      </w:r>
      <w:proofErr w:type="spellStart"/>
      <w:r>
        <w:rPr>
          <w:rFonts w:eastAsia="Arial"/>
        </w:rPr>
        <w:t>Старокадомского</w:t>
      </w:r>
      <w:proofErr w:type="spellEnd"/>
      <w:r>
        <w:rPr>
          <w:rFonts w:eastAsia="Arial"/>
        </w:rPr>
        <w:t xml:space="preserve">; «Под Новый год», муз. Е. </w:t>
      </w:r>
      <w:proofErr w:type="spellStart"/>
      <w:r>
        <w:rPr>
          <w:rFonts w:eastAsia="Arial"/>
        </w:rPr>
        <w:t>Зарицкой</w:t>
      </w:r>
      <w:proofErr w:type="spellEnd"/>
      <w:r>
        <w:rPr>
          <w:rFonts w:eastAsia="Arial"/>
        </w:rPr>
        <w:t xml:space="preserve">; «К нам приходит Новый год», муз. В. </w:t>
      </w:r>
      <w:proofErr w:type="spellStart"/>
      <w:r>
        <w:rPr>
          <w:rFonts w:eastAsia="Arial"/>
        </w:rPr>
        <w:t>Герчик</w:t>
      </w:r>
      <w:proofErr w:type="spellEnd"/>
      <w:r>
        <w:rPr>
          <w:rFonts w:eastAsia="Arial"/>
        </w:rPr>
        <w:t>, сл. З. Петровой; «Во поле береза стояла», рус. нар. песня, обр. Н. Римского-Корсакова; «Во саду ли, в огороде», рус. нар. мелодия, обр. И. Арсеева.</w:t>
      </w:r>
    </w:p>
    <w:p w:rsidR="00DC1F3D" w:rsidRDefault="00DC1F3D" w:rsidP="00DC1F3D">
      <w:pPr>
        <w:pStyle w:val="a5"/>
      </w:pPr>
      <w:bookmarkStart w:id="34" w:name="bookmark406"/>
      <w:r>
        <w:rPr>
          <w:rStyle w:val="80"/>
          <w:b w:val="0"/>
          <w:bCs w:val="0"/>
        </w:rPr>
        <w:t>Музыкальные игры</w:t>
      </w:r>
      <w:bookmarkEnd w:id="34"/>
    </w:p>
    <w:p w:rsidR="00DC1F3D" w:rsidRDefault="00DC1F3D" w:rsidP="00DC1F3D">
      <w:pPr>
        <w:pStyle w:val="a5"/>
      </w:pPr>
      <w:r>
        <w:rPr>
          <w:rStyle w:val="23"/>
        </w:rPr>
        <w:t>Игры</w:t>
      </w:r>
      <w:r>
        <w:rPr>
          <w:rFonts w:eastAsia="Arial"/>
        </w:rPr>
        <w:t>. «Бери флажок», «Найди себе пару», венг. нар. мелодии; «Зайцы и лиса», «Кот и мыши», муз. Т. Ломовой; «Кто скорей?», муз. М. Шварца; «Игра с погремушками», муз. Ф. Шуберта «</w:t>
      </w:r>
      <w:proofErr w:type="spellStart"/>
      <w:r>
        <w:rPr>
          <w:rFonts w:eastAsia="Arial"/>
        </w:rPr>
        <w:t>Экоссез</w:t>
      </w:r>
      <w:proofErr w:type="spellEnd"/>
      <w:r>
        <w:rPr>
          <w:rFonts w:eastAsia="Arial"/>
        </w:rPr>
        <w:t xml:space="preserve">»; «Звероловы и звери», муз. Е. Тиличеевой; «Поездка», «Прогулка», муз. М. </w:t>
      </w:r>
      <w:proofErr w:type="spellStart"/>
      <w:r>
        <w:rPr>
          <w:rFonts w:eastAsia="Arial"/>
        </w:rPr>
        <w:t>Кусс</w:t>
      </w:r>
      <w:proofErr w:type="spellEnd"/>
      <w:r>
        <w:rPr>
          <w:rFonts w:eastAsia="Arial"/>
        </w:rPr>
        <w:t xml:space="preserve"> (к игре «Поезд»); «Пастух и козлята», рус. нар. песня, обр. В. </w:t>
      </w:r>
      <w:proofErr w:type="spellStart"/>
      <w:r>
        <w:rPr>
          <w:rFonts w:eastAsia="Arial"/>
        </w:rPr>
        <w:t>Трутовского</w:t>
      </w:r>
      <w:proofErr w:type="spellEnd"/>
      <w:r>
        <w:rPr>
          <w:rFonts w:eastAsia="Arial"/>
        </w:rPr>
        <w:t>.</w:t>
      </w:r>
    </w:p>
    <w:p w:rsidR="00DC1F3D" w:rsidRDefault="00DC1F3D" w:rsidP="00DC1F3D">
      <w:pPr>
        <w:pStyle w:val="a5"/>
      </w:pPr>
      <w:r>
        <w:rPr>
          <w:rStyle w:val="23"/>
        </w:rPr>
        <w:t xml:space="preserve">Игры с пением. </w:t>
      </w:r>
      <w:r>
        <w:rPr>
          <w:rFonts w:eastAsia="Arial"/>
        </w:rPr>
        <w:t xml:space="preserve">«Плетень», рус. нар. мелодия «Сеяли девушки», обр. И. Кишко; «Узнай по голосу», муз. В. </w:t>
      </w:r>
      <w:proofErr w:type="spellStart"/>
      <w:r>
        <w:rPr>
          <w:rFonts w:eastAsia="Arial"/>
        </w:rPr>
        <w:t>Ребикова</w:t>
      </w:r>
      <w:proofErr w:type="spellEnd"/>
      <w:r>
        <w:rPr>
          <w:rFonts w:eastAsia="Arial"/>
        </w:rPr>
        <w:t xml:space="preserve"> («Пьеса»); «Теремок», «Метелица», «Ой, вставала я </w:t>
      </w:r>
      <w:proofErr w:type="spellStart"/>
      <w:r>
        <w:rPr>
          <w:rFonts w:eastAsia="Arial"/>
        </w:rPr>
        <w:t>ранешенько</w:t>
      </w:r>
      <w:proofErr w:type="spellEnd"/>
      <w:r>
        <w:rPr>
          <w:rFonts w:eastAsia="Arial"/>
        </w:rPr>
        <w:t xml:space="preserve">», рус. нар. песни; «Ищи», муз. Т. Ломовой; «Как на тоненький ледок», рус. нар. песня; «Сеяли девушки», обр. И. Кишко; «Тень-тень», муз. В. </w:t>
      </w:r>
      <w:proofErr w:type="spellStart"/>
      <w:r>
        <w:rPr>
          <w:rFonts w:eastAsia="Arial"/>
        </w:rPr>
        <w:t>Калинникова</w:t>
      </w:r>
      <w:proofErr w:type="spellEnd"/>
      <w:r>
        <w:rPr>
          <w:rFonts w:eastAsia="Arial"/>
        </w:rPr>
        <w:t>; «Со вьюном я хожу», рус. нар. песня, обр. А. Гречанинова; «</w:t>
      </w:r>
      <w:proofErr w:type="spellStart"/>
      <w:r>
        <w:rPr>
          <w:rFonts w:eastAsia="Arial"/>
        </w:rPr>
        <w:t>Земелюшка</w:t>
      </w:r>
      <w:proofErr w:type="spellEnd"/>
      <w:r>
        <w:rPr>
          <w:rFonts w:eastAsia="Arial"/>
        </w:rPr>
        <w:t xml:space="preserve">-чернозем», рус. нар. песня; «Савка и Гришка», белорус. нар. песня; «Уж как по </w:t>
      </w:r>
      <w:proofErr w:type="spellStart"/>
      <w:r>
        <w:rPr>
          <w:rFonts w:eastAsia="Arial"/>
        </w:rPr>
        <w:t>мосту-мосточ</w:t>
      </w:r>
      <w:r>
        <w:rPr>
          <w:rFonts w:eastAsia="Arial"/>
        </w:rPr>
        <w:softHyphen/>
        <w:t>ку</w:t>
      </w:r>
      <w:proofErr w:type="spellEnd"/>
      <w:r>
        <w:rPr>
          <w:rFonts w:eastAsia="Arial"/>
        </w:rPr>
        <w:t xml:space="preserve">», «Как у наших у ворот», «Камаринская», обр. А. </w:t>
      </w:r>
      <w:proofErr w:type="spellStart"/>
      <w:r>
        <w:rPr>
          <w:rFonts w:eastAsia="Arial"/>
        </w:rPr>
        <w:t>Быканова</w:t>
      </w:r>
      <w:proofErr w:type="spellEnd"/>
      <w:r>
        <w:rPr>
          <w:rFonts w:eastAsia="Arial"/>
        </w:rPr>
        <w:t>; «Зайчик», «</w:t>
      </w:r>
      <w:proofErr w:type="spellStart"/>
      <w:r>
        <w:rPr>
          <w:rFonts w:eastAsia="Arial"/>
        </w:rPr>
        <w:t>Медведюшка</w:t>
      </w:r>
      <w:proofErr w:type="spellEnd"/>
      <w:r>
        <w:rPr>
          <w:rFonts w:eastAsia="Arial"/>
        </w:rPr>
        <w:t xml:space="preserve">», рус. нар. песни, обр. М. </w:t>
      </w:r>
      <w:proofErr w:type="spellStart"/>
      <w:r>
        <w:rPr>
          <w:rFonts w:eastAsia="Arial"/>
        </w:rPr>
        <w:t>Красева</w:t>
      </w:r>
      <w:proofErr w:type="spellEnd"/>
      <w:r>
        <w:rPr>
          <w:rFonts w:eastAsia="Arial"/>
        </w:rPr>
        <w:t xml:space="preserve">; «Журавель», </w:t>
      </w:r>
      <w:proofErr w:type="spellStart"/>
      <w:r>
        <w:rPr>
          <w:rFonts w:eastAsia="Arial"/>
        </w:rPr>
        <w:t>укр</w:t>
      </w:r>
      <w:proofErr w:type="spellEnd"/>
      <w:r>
        <w:rPr>
          <w:rFonts w:eastAsia="Arial"/>
        </w:rPr>
        <w:t xml:space="preserve">. нар. песня; «Игра с флажками», муз. Ю. </w:t>
      </w:r>
      <w:proofErr w:type="spellStart"/>
      <w:r>
        <w:rPr>
          <w:rFonts w:eastAsia="Arial"/>
        </w:rPr>
        <w:t>Чичкова</w:t>
      </w:r>
      <w:proofErr w:type="spellEnd"/>
      <w:r>
        <w:rPr>
          <w:rFonts w:eastAsia="Arial"/>
        </w:rPr>
        <w:t>.</w:t>
      </w:r>
    </w:p>
    <w:p w:rsidR="00DC1F3D" w:rsidRDefault="00DC1F3D" w:rsidP="00DC1F3D">
      <w:pPr>
        <w:pStyle w:val="a5"/>
      </w:pPr>
      <w:bookmarkStart w:id="35" w:name="bookmark407"/>
      <w:r>
        <w:rPr>
          <w:rStyle w:val="80"/>
          <w:b w:val="0"/>
          <w:bCs w:val="0"/>
        </w:rPr>
        <w:t>Музыкально-дидактические игры</w:t>
      </w:r>
      <w:bookmarkEnd w:id="35"/>
    </w:p>
    <w:p w:rsidR="00DC1F3D" w:rsidRDefault="00DC1F3D" w:rsidP="00DC1F3D">
      <w:pPr>
        <w:pStyle w:val="a5"/>
      </w:pPr>
      <w:r>
        <w:rPr>
          <w:rStyle w:val="23"/>
        </w:rPr>
        <w:t xml:space="preserve">Развитие </w:t>
      </w:r>
      <w:proofErr w:type="spellStart"/>
      <w:r>
        <w:rPr>
          <w:rStyle w:val="23"/>
        </w:rPr>
        <w:t>звуковысотного</w:t>
      </w:r>
      <w:proofErr w:type="spellEnd"/>
      <w:r>
        <w:rPr>
          <w:rStyle w:val="23"/>
        </w:rPr>
        <w:t xml:space="preserve"> слуха. </w:t>
      </w:r>
      <w:r>
        <w:rPr>
          <w:rFonts w:eastAsia="Arial"/>
        </w:rPr>
        <w:t>«Три поросенка», «Подумай, отга</w:t>
      </w:r>
      <w:r>
        <w:rPr>
          <w:rFonts w:eastAsia="Arial"/>
        </w:rPr>
        <w:softHyphen/>
        <w:t>дай», «Звуки разные бывают», «Веселые Петрушки».</w:t>
      </w:r>
    </w:p>
    <w:p w:rsidR="00DC1F3D" w:rsidRDefault="00DC1F3D" w:rsidP="00DC1F3D">
      <w:pPr>
        <w:pStyle w:val="a5"/>
      </w:pPr>
      <w:r>
        <w:rPr>
          <w:rStyle w:val="23"/>
        </w:rPr>
        <w:t xml:space="preserve">Развитие чувства ритма. </w:t>
      </w:r>
      <w:r>
        <w:rPr>
          <w:rFonts w:eastAsia="Arial"/>
        </w:rPr>
        <w:t>«Прогулка в парк», «Выполни задание», «Определи по ритму».</w:t>
      </w:r>
    </w:p>
    <w:p w:rsidR="00DC1F3D" w:rsidRDefault="00DC1F3D" w:rsidP="00DC1F3D">
      <w:pPr>
        <w:pStyle w:val="a5"/>
      </w:pPr>
      <w:r>
        <w:rPr>
          <w:rStyle w:val="23"/>
        </w:rPr>
        <w:t xml:space="preserve">Развитие тембрового слуха. </w:t>
      </w:r>
      <w:r>
        <w:rPr>
          <w:rFonts w:eastAsia="Arial"/>
        </w:rPr>
        <w:t>«Угадай, на чем играю», «Рассказ музы</w:t>
      </w:r>
      <w:r>
        <w:rPr>
          <w:rFonts w:eastAsia="Arial"/>
        </w:rPr>
        <w:softHyphen/>
        <w:t>кального инструмента», «Музыкальный домик».</w:t>
      </w:r>
    </w:p>
    <w:p w:rsidR="00DC1F3D" w:rsidRDefault="00DC1F3D" w:rsidP="00DC1F3D">
      <w:pPr>
        <w:pStyle w:val="a5"/>
      </w:pPr>
      <w:r>
        <w:rPr>
          <w:rStyle w:val="23"/>
        </w:rPr>
        <w:t xml:space="preserve">Развитие диатонического слуха. </w:t>
      </w:r>
      <w:r>
        <w:rPr>
          <w:rFonts w:eastAsia="Arial"/>
        </w:rPr>
        <w:t>«Громко-тихо запоем», «Звенящие колокольчики, ищи».</w:t>
      </w:r>
    </w:p>
    <w:p w:rsidR="00DC1F3D" w:rsidRDefault="00DC1F3D" w:rsidP="00DC1F3D">
      <w:pPr>
        <w:pStyle w:val="a5"/>
      </w:pPr>
      <w:r>
        <w:rPr>
          <w:rStyle w:val="23"/>
        </w:rPr>
        <w:t xml:space="preserve">Развитие восприятия музыки. </w:t>
      </w:r>
      <w:r>
        <w:rPr>
          <w:rFonts w:eastAsia="Arial"/>
        </w:rPr>
        <w:t>«На лугу», «Песня — танец — марш», «Времена года», «Наши любимые произведения».</w:t>
      </w:r>
    </w:p>
    <w:p w:rsidR="00DC1F3D" w:rsidRDefault="00DC1F3D" w:rsidP="00DC1F3D">
      <w:pPr>
        <w:pStyle w:val="a5"/>
      </w:pPr>
      <w:r>
        <w:rPr>
          <w:rStyle w:val="23"/>
        </w:rPr>
        <w:t xml:space="preserve">Развитие музыкальной памяти. </w:t>
      </w:r>
      <w:r>
        <w:rPr>
          <w:rFonts w:eastAsia="Arial"/>
        </w:rPr>
        <w:t>«Назови композитора», «Угадай пес</w:t>
      </w:r>
      <w:r>
        <w:rPr>
          <w:rFonts w:eastAsia="Arial"/>
        </w:rPr>
        <w:softHyphen/>
        <w:t>ню», «Повтори мелодию», «Узнай произведение».</w:t>
      </w:r>
    </w:p>
    <w:p w:rsidR="00DC1F3D" w:rsidRDefault="00DC1F3D" w:rsidP="00DC1F3D">
      <w:pPr>
        <w:pStyle w:val="a5"/>
      </w:pPr>
      <w:bookmarkStart w:id="36" w:name="bookmark408"/>
      <w:r>
        <w:rPr>
          <w:rStyle w:val="80"/>
          <w:b w:val="0"/>
          <w:bCs w:val="0"/>
        </w:rPr>
        <w:t>Инсценировки и музыкальные спектакли</w:t>
      </w:r>
      <w:bookmarkEnd w:id="36"/>
    </w:p>
    <w:p w:rsidR="00DC1F3D" w:rsidRDefault="00DC1F3D" w:rsidP="00DC1F3D">
      <w:pPr>
        <w:pStyle w:val="a5"/>
      </w:pPr>
      <w:r>
        <w:rPr>
          <w:rFonts w:eastAsia="Arial"/>
        </w:rPr>
        <w:t xml:space="preserve">«Как у наших у ворот», рус. нар. мелодия, обр. В. </w:t>
      </w:r>
      <w:proofErr w:type="spellStart"/>
      <w:r>
        <w:rPr>
          <w:rFonts w:eastAsia="Arial"/>
        </w:rPr>
        <w:t>Агафонникова</w:t>
      </w:r>
      <w:proofErr w:type="spellEnd"/>
      <w:r>
        <w:rPr>
          <w:rFonts w:eastAsia="Arial"/>
        </w:rPr>
        <w:t xml:space="preserve">; «Как на тоненький ледок», рус. нар. песня; «На зеленом лугу», рус. нар. мелодия; «Заинька, выходи», рус. нар. песня, </w:t>
      </w:r>
      <w:proofErr w:type="spellStart"/>
      <w:r>
        <w:rPr>
          <w:rFonts w:eastAsia="Arial"/>
        </w:rPr>
        <w:t>обраб</w:t>
      </w:r>
      <w:proofErr w:type="spellEnd"/>
      <w:r>
        <w:rPr>
          <w:rFonts w:eastAsia="Arial"/>
        </w:rPr>
        <w:t xml:space="preserve">. Е. Тиличеевой; «Комара женить мы будем», «Со вьюном я хожу», рус. нар. песни, обр. В. </w:t>
      </w:r>
      <w:proofErr w:type="spellStart"/>
      <w:r>
        <w:rPr>
          <w:rFonts w:eastAsia="Arial"/>
        </w:rPr>
        <w:t>Агафонникова</w:t>
      </w:r>
      <w:proofErr w:type="spellEnd"/>
      <w:r>
        <w:rPr>
          <w:rFonts w:eastAsia="Arial"/>
        </w:rPr>
        <w:t>; «Новогодний бал», «Под сенью дружных муз», «Золушка», авт. Т. Коре</w:t>
      </w:r>
      <w:r>
        <w:rPr>
          <w:rFonts w:eastAsia="Arial"/>
        </w:rPr>
        <w:softHyphen/>
        <w:t xml:space="preserve">нева; «Муха-цокотуха» (опера-игра по мотивам сказки К. Чуковского), муз. М. </w:t>
      </w:r>
      <w:proofErr w:type="spellStart"/>
      <w:r>
        <w:rPr>
          <w:rFonts w:eastAsia="Arial"/>
        </w:rPr>
        <w:t>Красева</w:t>
      </w:r>
      <w:proofErr w:type="spellEnd"/>
      <w:r>
        <w:rPr>
          <w:rFonts w:eastAsia="Arial"/>
        </w:rPr>
        <w:t>.</w:t>
      </w:r>
    </w:p>
    <w:p w:rsidR="00DC1F3D" w:rsidRDefault="00DC1F3D" w:rsidP="00DC1F3D">
      <w:pPr>
        <w:pStyle w:val="a5"/>
      </w:pPr>
      <w:bookmarkStart w:id="37" w:name="bookmark409"/>
      <w:r>
        <w:rPr>
          <w:rStyle w:val="80"/>
          <w:b w:val="0"/>
          <w:bCs w:val="0"/>
        </w:rPr>
        <w:t>Развитие танцевально-игрового творчества</w:t>
      </w:r>
      <w:bookmarkEnd w:id="37"/>
    </w:p>
    <w:p w:rsidR="00DC1F3D" w:rsidRDefault="00DC1F3D" w:rsidP="00DC1F3D">
      <w:pPr>
        <w:pStyle w:val="a5"/>
      </w:pPr>
      <w:r>
        <w:rPr>
          <w:rFonts w:eastAsia="Arial"/>
        </w:rPr>
        <w:t xml:space="preserve">«Полька», муз. Ю. </w:t>
      </w:r>
      <w:proofErr w:type="spellStart"/>
      <w:r>
        <w:rPr>
          <w:rFonts w:eastAsia="Arial"/>
        </w:rPr>
        <w:t>Чичкова</w:t>
      </w:r>
      <w:proofErr w:type="spellEnd"/>
      <w:r>
        <w:rPr>
          <w:rFonts w:eastAsia="Arial"/>
        </w:rPr>
        <w:t>; «Танец медведя и медвежат» («Медведь», муз. Г. Галинина); «Уж я колышки тешу», рус. нар. песня, обр. Е. Тиличее</w:t>
      </w:r>
      <w:r>
        <w:rPr>
          <w:rFonts w:eastAsia="Arial"/>
        </w:rPr>
        <w:softHyphen/>
        <w:t xml:space="preserve">вой; «Хожу я по улице», рус. нар. песня, обр. А. Б. </w:t>
      </w:r>
      <w:proofErr w:type="spellStart"/>
      <w:r>
        <w:rPr>
          <w:rFonts w:eastAsia="Arial"/>
        </w:rPr>
        <w:t>Дюбюк</w:t>
      </w:r>
      <w:proofErr w:type="spellEnd"/>
      <w:r>
        <w:rPr>
          <w:rFonts w:eastAsia="Arial"/>
        </w:rPr>
        <w:t>; «Зимний праз</w:t>
      </w:r>
      <w:r>
        <w:rPr>
          <w:rFonts w:eastAsia="Arial"/>
        </w:rPr>
        <w:softHyphen/>
        <w:t xml:space="preserve">дник», муз. М. </w:t>
      </w:r>
      <w:proofErr w:type="spellStart"/>
      <w:r>
        <w:rPr>
          <w:rFonts w:eastAsia="Arial"/>
        </w:rPr>
        <w:t>Старокадомского</w:t>
      </w:r>
      <w:proofErr w:type="spellEnd"/>
      <w:r>
        <w:rPr>
          <w:rFonts w:eastAsia="Arial"/>
        </w:rPr>
        <w:t xml:space="preserve">; «Вальс», муз. Е. Макарова; «Тачанка», муз. К. </w:t>
      </w:r>
      <w:proofErr w:type="spellStart"/>
      <w:r>
        <w:rPr>
          <w:rFonts w:eastAsia="Arial"/>
        </w:rPr>
        <w:t>Листова</w:t>
      </w:r>
      <w:proofErr w:type="spellEnd"/>
      <w:r>
        <w:rPr>
          <w:rFonts w:eastAsia="Arial"/>
        </w:rPr>
        <w:t xml:space="preserve">; «Два петуха», муз. С. </w:t>
      </w:r>
      <w:proofErr w:type="spellStart"/>
      <w:r>
        <w:rPr>
          <w:rFonts w:eastAsia="Arial"/>
        </w:rPr>
        <w:t>Разоренова</w:t>
      </w:r>
      <w:proofErr w:type="spellEnd"/>
      <w:r>
        <w:rPr>
          <w:rFonts w:eastAsia="Arial"/>
        </w:rPr>
        <w:t>; «Вышли куклы танце</w:t>
      </w:r>
      <w:r>
        <w:rPr>
          <w:rFonts w:eastAsia="Arial"/>
        </w:rPr>
        <w:softHyphen/>
        <w:t xml:space="preserve">вать», муз. В. Витлина; «Полька», </w:t>
      </w:r>
      <w:proofErr w:type="spellStart"/>
      <w:r>
        <w:rPr>
          <w:rFonts w:eastAsia="Arial"/>
        </w:rPr>
        <w:t>латв</w:t>
      </w:r>
      <w:proofErr w:type="spellEnd"/>
      <w:r>
        <w:rPr>
          <w:rFonts w:eastAsia="Arial"/>
        </w:rPr>
        <w:t xml:space="preserve">. нар. мелодия, обр. А. </w:t>
      </w:r>
      <w:proofErr w:type="spellStart"/>
      <w:r>
        <w:rPr>
          <w:rFonts w:eastAsia="Arial"/>
        </w:rPr>
        <w:t>Жилинского</w:t>
      </w:r>
      <w:proofErr w:type="spellEnd"/>
      <w:r>
        <w:rPr>
          <w:rFonts w:eastAsia="Arial"/>
        </w:rPr>
        <w:t xml:space="preserve">; «Русский перепляс», рус. нар. песня, обр. К. Волкова; «Потерялся львенок», муз. В. </w:t>
      </w:r>
      <w:proofErr w:type="spellStart"/>
      <w:r>
        <w:rPr>
          <w:rFonts w:eastAsia="Arial"/>
        </w:rPr>
        <w:t>Энке</w:t>
      </w:r>
      <w:proofErr w:type="spellEnd"/>
      <w:r>
        <w:rPr>
          <w:rFonts w:eastAsia="Arial"/>
        </w:rPr>
        <w:t xml:space="preserve">, сл. В. Лапина; «Черная пантера», муз. В. </w:t>
      </w:r>
      <w:proofErr w:type="spellStart"/>
      <w:r>
        <w:rPr>
          <w:rFonts w:eastAsia="Arial"/>
        </w:rPr>
        <w:t>Энке</w:t>
      </w:r>
      <w:proofErr w:type="spellEnd"/>
      <w:r>
        <w:rPr>
          <w:rFonts w:eastAsia="Arial"/>
        </w:rPr>
        <w:t xml:space="preserve">, сл. К. Райкина; «Вальс петушков», муз. И. </w:t>
      </w:r>
      <w:proofErr w:type="spellStart"/>
      <w:r>
        <w:rPr>
          <w:rFonts w:eastAsia="Arial"/>
        </w:rPr>
        <w:t>Стрибога</w:t>
      </w:r>
      <w:proofErr w:type="spellEnd"/>
      <w:r>
        <w:rPr>
          <w:rFonts w:eastAsia="Arial"/>
        </w:rPr>
        <w:t>.</w:t>
      </w:r>
    </w:p>
    <w:p w:rsidR="00DC1F3D" w:rsidRDefault="00DC1F3D" w:rsidP="00DC1F3D">
      <w:pPr>
        <w:pStyle w:val="a5"/>
      </w:pPr>
      <w:bookmarkStart w:id="38" w:name="bookmark410"/>
      <w:r>
        <w:rPr>
          <w:rStyle w:val="80"/>
          <w:b w:val="0"/>
          <w:bCs w:val="0"/>
        </w:rPr>
        <w:t>Игра на детских музыкальных инструментах</w:t>
      </w:r>
      <w:bookmarkEnd w:id="38"/>
    </w:p>
    <w:p w:rsidR="00DC1F3D" w:rsidRDefault="00DC1F3D" w:rsidP="00DC1F3D">
      <w:pPr>
        <w:pStyle w:val="a5"/>
        <w:sectPr w:rsidR="00DC1F3D">
          <w:footerReference w:type="even" r:id="rId11"/>
          <w:footerReference w:type="default" r:id="rId12"/>
          <w:headerReference w:type="first" r:id="rId13"/>
          <w:footerReference w:type="first" r:id="rId14"/>
          <w:pgSz w:w="9428" w:h="13591"/>
          <w:pgMar w:top="1017" w:right="1026" w:bottom="1327" w:left="1028" w:header="0" w:footer="3" w:gutter="0"/>
          <w:cols w:space="720"/>
          <w:noEndnote/>
          <w:titlePg/>
          <w:docGrid w:linePitch="360"/>
        </w:sectPr>
      </w:pPr>
      <w:r>
        <w:rPr>
          <w:rFonts w:eastAsia="Arial"/>
        </w:rPr>
        <w:t xml:space="preserve">«Бубенчики», «В школу», «Гармошка», муз. Е. Тиличеевой, сл. М. До- </w:t>
      </w:r>
      <w:proofErr w:type="spellStart"/>
      <w:r>
        <w:rPr>
          <w:rFonts w:eastAsia="Arial"/>
        </w:rPr>
        <w:t>линова</w:t>
      </w:r>
      <w:proofErr w:type="spellEnd"/>
      <w:r>
        <w:rPr>
          <w:rFonts w:eastAsia="Arial"/>
        </w:rPr>
        <w:t xml:space="preserve">; «Андрей-воробей», рус. нар. песня, обр. Е. Тиличеевой; «Наш </w:t>
      </w:r>
    </w:p>
    <w:p w:rsidR="00DC1F3D" w:rsidRDefault="00DC1F3D" w:rsidP="00DC1F3D">
      <w:pPr>
        <w:pStyle w:val="a5"/>
        <w:sectPr w:rsidR="00DC1F3D">
          <w:footerReference w:type="even" r:id="rId15"/>
          <w:footerReference w:type="default" r:id="rId16"/>
          <w:pgSz w:w="9428" w:h="13591"/>
          <w:pgMar w:top="1017" w:right="1026" w:bottom="1327" w:left="1028" w:header="0" w:footer="3" w:gutter="0"/>
          <w:cols w:space="720"/>
          <w:noEndnote/>
          <w:titlePg/>
          <w:docGrid w:linePitch="360"/>
        </w:sectPr>
      </w:pPr>
      <w:r>
        <w:rPr>
          <w:rFonts w:eastAsia="Arial"/>
        </w:rPr>
        <w:t xml:space="preserve">оркестр», муз. Е. Тиличеевой, сл. Ю. Островского; «Латвийская полька», обр. М. </w:t>
      </w:r>
      <w:proofErr w:type="spellStart"/>
      <w:r>
        <w:rPr>
          <w:rFonts w:eastAsia="Arial"/>
        </w:rPr>
        <w:t>Раухвергера</w:t>
      </w:r>
      <w:proofErr w:type="spellEnd"/>
      <w:r>
        <w:rPr>
          <w:rFonts w:eastAsia="Arial"/>
        </w:rPr>
        <w:t>; «На зеленом лугу», «Во саду ли, в огороде», «Соро</w:t>
      </w:r>
      <w:r>
        <w:rPr>
          <w:rFonts w:eastAsia="Arial"/>
        </w:rPr>
        <w:softHyphen/>
        <w:t xml:space="preserve">ка-сорока», рус. нар. мелодии; «Белка» (отрывок из оперы «Сказка о царе </w:t>
      </w:r>
      <w:proofErr w:type="spellStart"/>
      <w:r>
        <w:rPr>
          <w:rFonts w:eastAsia="Arial"/>
        </w:rPr>
        <w:t>Салтане</w:t>
      </w:r>
      <w:proofErr w:type="spellEnd"/>
      <w:r>
        <w:rPr>
          <w:rFonts w:eastAsia="Arial"/>
        </w:rPr>
        <w:t xml:space="preserve">», муз. Н. Римского-Корсакова); «Ворон», рус. нар. прибаутка, обр. Е. Тиличеевой; «Я на горку шла», «Во поле береза стояла», рус. нар. песни; «Ой, лопнул обруч», </w:t>
      </w:r>
      <w:proofErr w:type="spellStart"/>
      <w:r>
        <w:rPr>
          <w:rFonts w:eastAsia="Arial"/>
        </w:rPr>
        <w:t>укр</w:t>
      </w:r>
      <w:proofErr w:type="spellEnd"/>
      <w:r>
        <w:rPr>
          <w:rFonts w:eastAsia="Arial"/>
        </w:rPr>
        <w:t>. нар. мелодия, обр. И. Берковича; «К нам гости пришли», муз. Ан. Александрова; «Вальс», муз. Е. Тиличеевой; «В на</w:t>
      </w:r>
      <w:r>
        <w:rPr>
          <w:rFonts w:eastAsia="Arial"/>
        </w:rPr>
        <w:softHyphen/>
        <w:t xml:space="preserve">шем оркестре», муз. Т. </w:t>
      </w:r>
      <w:proofErr w:type="spellStart"/>
      <w:r>
        <w:rPr>
          <w:rFonts w:eastAsia="Arial"/>
        </w:rPr>
        <w:t>Попатенко</w:t>
      </w:r>
      <w:proofErr w:type="spellEnd"/>
      <w:r>
        <w:rPr>
          <w:rFonts w:eastAsia="Arial"/>
        </w:rPr>
        <w:t>.</w:t>
      </w:r>
    </w:p>
    <w:p w:rsidR="0047471D" w:rsidRPr="00AD52FF" w:rsidRDefault="0047471D">
      <w:pPr>
        <w:rPr>
          <w:rFonts w:ascii="Times New Roman" w:hAnsi="Times New Roman" w:cs="Times New Roman"/>
          <w:sz w:val="28"/>
          <w:szCs w:val="28"/>
        </w:rPr>
      </w:pPr>
    </w:p>
    <w:sectPr w:rsidR="0047471D" w:rsidRPr="00AD52FF" w:rsidSect="00474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19E" w:rsidRDefault="0079519E" w:rsidP="0079519E">
      <w:pPr>
        <w:spacing w:after="0" w:line="240" w:lineRule="auto"/>
      </w:pPr>
      <w:r>
        <w:separator/>
      </w:r>
    </w:p>
  </w:endnote>
  <w:endnote w:type="continuationSeparator" w:id="0">
    <w:p w:rsidR="0079519E" w:rsidRDefault="0079519E" w:rsidP="0079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83A" w:rsidRDefault="00B0583A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5121" type="#_x0000_t202" style="position:absolute;margin-left:543.35pt;margin-top:807.65pt;width:5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" filled="f" stroked="f">
          <v:textbox style="mso-next-textbox:#Text Box 16;mso-fit-shape-to-text:t" inset="0,0,0,0">
            <w:txbxContent>
              <w:p w:rsidR="00B0583A" w:rsidRDefault="00B0583A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9519E" w:rsidRPr="0079519E">
                  <w:rPr>
                    <w:rStyle w:val="a8"/>
                    <w:rFonts w:eastAsiaTheme="minorHAnsi"/>
                    <w:noProof/>
                  </w:rPr>
                  <w:t>6</w:t>
                </w:r>
                <w:r>
                  <w:rPr>
                    <w:rStyle w:val="a8"/>
                    <w:rFonts w:eastAsiaTheme="minorHAnsi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83A" w:rsidRDefault="00B0583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F3D" w:rsidRDefault="00DC1F3D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2" type="#_x0000_t202" style="position:absolute;margin-left:231.65pt;margin-top:631pt;width:10.55pt;height:8.1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C1F3D" w:rsidRDefault="00DC1F3D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DA6BAB">
                  <w:rPr>
                    <w:rStyle w:val="a8"/>
                    <w:rFonts w:eastAsiaTheme="minorHAnsi"/>
                    <w:noProof/>
                  </w:rPr>
                  <w:t>296</w:t>
                </w:r>
                <w:r>
                  <w:rPr>
                    <w:rStyle w:val="a8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F3D" w:rsidRDefault="00DC1F3D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3" type="#_x0000_t202" style="position:absolute;margin-left:231.65pt;margin-top:631pt;width:10.55pt;height:8.1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C1F3D" w:rsidRDefault="00DC1F3D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F3D" w:rsidRDefault="00DC1F3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F3D" w:rsidRDefault="00DC1F3D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4" type="#_x0000_t202" style="position:absolute;margin-left:231.65pt;margin-top:631pt;width:10.55pt;height:8.15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C1F3D" w:rsidRDefault="00DC1F3D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DA6BAB">
                  <w:rPr>
                    <w:rStyle w:val="a8"/>
                    <w:rFonts w:eastAsiaTheme="minorHAnsi"/>
                    <w:noProof/>
                  </w:rPr>
                  <w:t>316</w:t>
                </w:r>
                <w:r>
                  <w:rPr>
                    <w:rStyle w:val="a8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F3D" w:rsidRDefault="00DC1F3D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5" type="#_x0000_t202" style="position:absolute;margin-left:231.65pt;margin-top:631pt;width:10.55pt;height:8.15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C1F3D" w:rsidRDefault="00DC1F3D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79519E" w:rsidRPr="0079519E">
                  <w:rPr>
                    <w:rStyle w:val="a8"/>
                    <w:rFonts w:eastAsiaTheme="minorHAnsi"/>
                    <w:noProof/>
                  </w:rPr>
                  <w:t>109</w:t>
                </w:r>
                <w:r>
                  <w:rPr>
                    <w:rStyle w:val="a8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19E" w:rsidRDefault="0079519E" w:rsidP="0079519E">
      <w:pPr>
        <w:spacing w:after="0" w:line="240" w:lineRule="auto"/>
      </w:pPr>
      <w:r>
        <w:separator/>
      </w:r>
    </w:p>
  </w:footnote>
  <w:footnote w:type="continuationSeparator" w:id="0">
    <w:p w:rsidR="0079519E" w:rsidRDefault="0079519E" w:rsidP="00795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F3D" w:rsidRDefault="00DC1F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F64"/>
    <w:multiLevelType w:val="multilevel"/>
    <w:tmpl w:val="539877B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9F1C7C"/>
    <w:multiLevelType w:val="multilevel"/>
    <w:tmpl w:val="0482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E2BE2"/>
    <w:multiLevelType w:val="multilevel"/>
    <w:tmpl w:val="95DC84D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D9469C"/>
    <w:multiLevelType w:val="multilevel"/>
    <w:tmpl w:val="02281D4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3D492A"/>
    <w:multiLevelType w:val="multilevel"/>
    <w:tmpl w:val="25F8E6D4"/>
    <w:lvl w:ilvl="0">
      <w:start w:val="2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3B7076"/>
    <w:multiLevelType w:val="multilevel"/>
    <w:tmpl w:val="39560100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D554DF7"/>
    <w:multiLevelType w:val="multilevel"/>
    <w:tmpl w:val="9AE25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471CA4"/>
    <w:multiLevelType w:val="multilevel"/>
    <w:tmpl w:val="081A1E9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665856"/>
    <w:multiLevelType w:val="multilevel"/>
    <w:tmpl w:val="64301F38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1A0599"/>
    <w:multiLevelType w:val="multilevel"/>
    <w:tmpl w:val="D45A42C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1B3CF1"/>
    <w:multiLevelType w:val="multilevel"/>
    <w:tmpl w:val="39141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B01D0E"/>
    <w:multiLevelType w:val="multilevel"/>
    <w:tmpl w:val="AEDC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1E5778"/>
    <w:multiLevelType w:val="multilevel"/>
    <w:tmpl w:val="9C9A250E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E770A8"/>
    <w:multiLevelType w:val="multilevel"/>
    <w:tmpl w:val="88E6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354276"/>
    <w:multiLevelType w:val="multilevel"/>
    <w:tmpl w:val="C8A87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036D6E"/>
    <w:multiLevelType w:val="multilevel"/>
    <w:tmpl w:val="B4BADAE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0E4C77"/>
    <w:multiLevelType w:val="multilevel"/>
    <w:tmpl w:val="65BAEAE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7340E66"/>
    <w:multiLevelType w:val="multilevel"/>
    <w:tmpl w:val="26285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5080113"/>
    <w:multiLevelType w:val="multilevel"/>
    <w:tmpl w:val="A48E4DCE"/>
    <w:lvl w:ilvl="0">
      <w:start w:val="1"/>
      <w:numFmt w:val="decimal"/>
      <w:lvlText w:val="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3E6972"/>
    <w:multiLevelType w:val="multilevel"/>
    <w:tmpl w:val="FBE2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8F6B54"/>
    <w:multiLevelType w:val="multilevel"/>
    <w:tmpl w:val="899A6A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85B7AE0"/>
    <w:multiLevelType w:val="multilevel"/>
    <w:tmpl w:val="889EB6F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C174419"/>
    <w:multiLevelType w:val="multilevel"/>
    <w:tmpl w:val="58589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F60FA6"/>
    <w:multiLevelType w:val="multilevel"/>
    <w:tmpl w:val="FF0C26D0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E236515"/>
    <w:multiLevelType w:val="multilevel"/>
    <w:tmpl w:val="2F509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9C73A2"/>
    <w:multiLevelType w:val="multilevel"/>
    <w:tmpl w:val="C67C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19"/>
  </w:num>
  <w:num w:numId="4">
    <w:abstractNumId w:val="6"/>
  </w:num>
  <w:num w:numId="5">
    <w:abstractNumId w:val="11"/>
  </w:num>
  <w:num w:numId="6">
    <w:abstractNumId w:val="25"/>
  </w:num>
  <w:num w:numId="7">
    <w:abstractNumId w:val="22"/>
  </w:num>
  <w:num w:numId="8">
    <w:abstractNumId w:val="14"/>
  </w:num>
  <w:num w:numId="9">
    <w:abstractNumId w:val="24"/>
  </w:num>
  <w:num w:numId="10">
    <w:abstractNumId w:val="7"/>
  </w:num>
  <w:num w:numId="11">
    <w:abstractNumId w:val="18"/>
  </w:num>
  <w:num w:numId="12">
    <w:abstractNumId w:val="4"/>
  </w:num>
  <w:num w:numId="13">
    <w:abstractNumId w:val="2"/>
  </w:num>
  <w:num w:numId="14">
    <w:abstractNumId w:val="8"/>
  </w:num>
  <w:num w:numId="15">
    <w:abstractNumId w:val="3"/>
  </w:num>
  <w:num w:numId="16">
    <w:abstractNumId w:val="12"/>
  </w:num>
  <w:num w:numId="17">
    <w:abstractNumId w:val="23"/>
  </w:num>
  <w:num w:numId="18">
    <w:abstractNumId w:val="5"/>
  </w:num>
  <w:num w:numId="19">
    <w:abstractNumId w:val="16"/>
  </w:num>
  <w:num w:numId="20">
    <w:abstractNumId w:val="9"/>
  </w:num>
  <w:num w:numId="21">
    <w:abstractNumId w:val="20"/>
  </w:num>
  <w:num w:numId="22">
    <w:abstractNumId w:val="21"/>
  </w:num>
  <w:num w:numId="23">
    <w:abstractNumId w:val="17"/>
  </w:num>
  <w:num w:numId="24">
    <w:abstractNumId w:val="10"/>
  </w:num>
  <w:num w:numId="25">
    <w:abstractNumId w:val="0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hdrShapeDefaults>
    <o:shapedefaults v:ext="edit" spidmax="512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648E"/>
    <w:rsid w:val="00033063"/>
    <w:rsid w:val="00055BEE"/>
    <w:rsid w:val="000F506D"/>
    <w:rsid w:val="001729AE"/>
    <w:rsid w:val="00257B56"/>
    <w:rsid w:val="003A3A68"/>
    <w:rsid w:val="0047471D"/>
    <w:rsid w:val="00491610"/>
    <w:rsid w:val="004F61AB"/>
    <w:rsid w:val="004F7EE8"/>
    <w:rsid w:val="005059AE"/>
    <w:rsid w:val="006B0914"/>
    <w:rsid w:val="0079519E"/>
    <w:rsid w:val="00820747"/>
    <w:rsid w:val="008D7F02"/>
    <w:rsid w:val="00AD1523"/>
    <w:rsid w:val="00AD52FF"/>
    <w:rsid w:val="00AD7238"/>
    <w:rsid w:val="00B0583A"/>
    <w:rsid w:val="00B2648E"/>
    <w:rsid w:val="00B80F19"/>
    <w:rsid w:val="00BC4DAC"/>
    <w:rsid w:val="00C179FE"/>
    <w:rsid w:val="00D019E6"/>
    <w:rsid w:val="00D33DC2"/>
    <w:rsid w:val="00DC1F3D"/>
    <w:rsid w:val="00E34DB2"/>
    <w:rsid w:val="00E4533A"/>
    <w:rsid w:val="00E863F2"/>
    <w:rsid w:val="00EA7147"/>
    <w:rsid w:val="00EC77C7"/>
    <w:rsid w:val="00EE6F63"/>
    <w:rsid w:val="00F8157F"/>
    <w:rsid w:val="00F838F8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6"/>
    <o:shapelayout v:ext="edit">
      <o:idmap v:ext="edit" data="1"/>
      <o:rules v:ext="edit">
        <o:r id="V:Rule1" type="connector" idref="#AutoShape 276"/>
        <o:r id="V:Rule2" type="connector" idref="#AutoShape 269"/>
        <o:r id="V:Rule3" type="connector" idref="#AutoShape 266"/>
        <o:r id="V:Rule4" type="connector" idref="#AutoShape 271"/>
        <o:r id="V:Rule5" type="connector" idref="#AutoShape 273"/>
        <o:r id="V:Rule6" type="connector" idref="#AutoShape 270"/>
        <o:r id="V:Rule7" type="connector" idref="#AutoShape 272"/>
        <o:r id="V:Rule8" type="connector" idref="#AutoShape 267"/>
        <o:r id="V:Rule9" type="connector" idref="#AutoShape 275"/>
        <o:r id="V:Rule10" type="connector" idref="#AutoShape 274"/>
        <o:r id="V:Rule11" type="connector" idref="#AutoShape 268"/>
        <o:r id="V:Rule12" type="connector" idref="#AutoShape 276"/>
        <o:r id="V:Rule13" type="connector" idref="#AutoShape 269"/>
        <o:r id="V:Rule14" type="connector" idref="#AutoShape 266"/>
        <o:r id="V:Rule15" type="connector" idref="#AutoShape 271"/>
        <o:r id="V:Rule16" type="connector" idref="#AutoShape 273"/>
        <o:r id="V:Rule17" type="connector" idref="#AutoShape 270"/>
        <o:r id="V:Rule18" type="connector" idref="#AutoShape 272"/>
        <o:r id="V:Rule19" type="connector" idref="#AutoShape 267"/>
        <o:r id="V:Rule20" type="connector" idref="#AutoShape 275"/>
        <o:r id="V:Rule21" type="connector" idref="#AutoShape 274"/>
        <o:r id="V:Rule22" type="connector" idref="#AutoShape 268"/>
      </o:rules>
    </o:shapelayout>
  </w:shapeDefaults>
  <w:decimalSymbol w:val=","/>
  <w:listSeparator w:val=";"/>
  <w15:docId w15:val="{56CF4CBF-9047-429A-A729-95625629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3D"/>
  </w:style>
  <w:style w:type="paragraph" w:styleId="4">
    <w:name w:val="heading 4"/>
    <w:basedOn w:val="a"/>
    <w:link w:val="40"/>
    <w:uiPriority w:val="9"/>
    <w:qFormat/>
    <w:rsid w:val="00B264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64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26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648E"/>
    <w:rPr>
      <w:b/>
      <w:bCs/>
    </w:rPr>
  </w:style>
  <w:style w:type="character" w:customStyle="1" w:styleId="apple-converted-space">
    <w:name w:val="apple-converted-space"/>
    <w:basedOn w:val="a0"/>
    <w:rsid w:val="00B2648E"/>
  </w:style>
  <w:style w:type="paragraph" w:styleId="a5">
    <w:name w:val="No Spacing"/>
    <w:link w:val="a6"/>
    <w:uiPriority w:val="1"/>
    <w:qFormat/>
    <w:rsid w:val="00AD52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link w:val="a5"/>
    <w:locked/>
    <w:rsid w:val="00AD52F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">
    <w:name w:val="Основной текст (3)_"/>
    <w:basedOn w:val="a0"/>
    <w:link w:val="30"/>
    <w:rsid w:val="00FF51A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7">
    <w:name w:val="Колонтитул_"/>
    <w:basedOn w:val="a0"/>
    <w:rsid w:val="00FF51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8">
    <w:name w:val="Колонтитул"/>
    <w:basedOn w:val="a7"/>
    <w:rsid w:val="00FF51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F51A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FF51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F51A3"/>
    <w:pPr>
      <w:widowControl w:val="0"/>
      <w:shd w:val="clear" w:color="auto" w:fill="FFFFFF"/>
      <w:spacing w:after="18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FF51A3"/>
    <w:pPr>
      <w:widowControl w:val="0"/>
      <w:shd w:val="clear" w:color="auto" w:fill="FFFFFF"/>
      <w:spacing w:after="0" w:line="322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Заголовок №2_"/>
    <w:basedOn w:val="a0"/>
    <w:link w:val="22"/>
    <w:rsid w:val="00FF51A3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31">
    <w:name w:val="Заголовок №3_"/>
    <w:basedOn w:val="a0"/>
    <w:link w:val="32"/>
    <w:rsid w:val="00FF51A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FF51A3"/>
    <w:pPr>
      <w:widowControl w:val="0"/>
      <w:shd w:val="clear" w:color="auto" w:fill="FFFFFF"/>
      <w:spacing w:after="300" w:line="0" w:lineRule="atLeast"/>
      <w:ind w:hanging="166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2">
    <w:name w:val="Заголовок №3"/>
    <w:basedOn w:val="a"/>
    <w:link w:val="31"/>
    <w:rsid w:val="00FF51A3"/>
    <w:pPr>
      <w:widowControl w:val="0"/>
      <w:shd w:val="clear" w:color="auto" w:fill="FFFFFF"/>
      <w:spacing w:before="300" w:after="300" w:line="0" w:lineRule="atLeast"/>
      <w:ind w:hanging="320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9">
    <w:name w:val="Подпись к таблице_"/>
    <w:basedOn w:val="a0"/>
    <w:rsid w:val="00E45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"/>
    <w:basedOn w:val="a9"/>
    <w:rsid w:val="00E453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b">
    <w:name w:val="Table Grid"/>
    <w:basedOn w:val="a1"/>
    <w:uiPriority w:val="59"/>
    <w:rsid w:val="00033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 + Полужирный"/>
    <w:basedOn w:val="2"/>
    <w:rsid w:val="00DC1F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">
    <w:name w:val="Заголовок №8_"/>
    <w:basedOn w:val="a0"/>
    <w:rsid w:val="00DC1F3D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80">
    <w:name w:val="Заголовок №8"/>
    <w:basedOn w:val="8"/>
    <w:rsid w:val="00DC1F3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rsid w:val="00DC1F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0">
    <w:name w:val="Основной текст (13)"/>
    <w:basedOn w:val="13"/>
    <w:rsid w:val="00DC1F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2">
    <w:name w:val="Заголовок №7 (2)_"/>
    <w:basedOn w:val="a0"/>
    <w:rsid w:val="00DC1F3D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720">
    <w:name w:val="Заголовок №7 (2)"/>
    <w:basedOn w:val="72"/>
    <w:rsid w:val="00DC1F3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 + Не полужирный"/>
    <w:basedOn w:val="13"/>
    <w:rsid w:val="00DC1F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795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9519E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795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9519E"/>
  </w:style>
  <w:style w:type="paragraph" w:styleId="af0">
    <w:name w:val="footer"/>
    <w:basedOn w:val="a"/>
    <w:link w:val="af1"/>
    <w:uiPriority w:val="99"/>
    <w:unhideWhenUsed/>
    <w:rsid w:val="00795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95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F27DA-4859-4ED9-8947-9ACE722E3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75</Pages>
  <Words>17576</Words>
  <Characters>100188</Characters>
  <Application>Microsoft Office Word</Application>
  <DocSecurity>0</DocSecurity>
  <Lines>834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USER</cp:lastModifiedBy>
  <cp:revision>21</cp:revision>
  <cp:lastPrinted>2017-03-26T12:19:00Z</cp:lastPrinted>
  <dcterms:created xsi:type="dcterms:W3CDTF">2016-08-17T05:03:00Z</dcterms:created>
  <dcterms:modified xsi:type="dcterms:W3CDTF">2017-03-26T12:26:00Z</dcterms:modified>
</cp:coreProperties>
</file>