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71" w:rsidRPr="006E0671" w:rsidRDefault="006E0671" w:rsidP="006E0671">
      <w:pPr>
        <w:widowControl w:val="0"/>
        <w:jc w:val="center"/>
        <w:rPr>
          <w:b/>
          <w:bCs/>
          <w:sz w:val="56"/>
          <w:szCs w:val="56"/>
          <w14:ligatures w14:val="none"/>
        </w:rPr>
      </w:pPr>
      <w:bookmarkStart w:id="0" w:name="_GoBack"/>
      <w:r>
        <w:rPr>
          <w:b/>
          <w:bCs/>
          <w:sz w:val="56"/>
          <w:szCs w:val="56"/>
          <w14:ligatures w14:val="none"/>
        </w:rPr>
        <w:t>Вечерние игры на расслабление</w:t>
      </w:r>
    </w:p>
    <w:bookmarkEnd w:id="0"/>
    <w:p w:rsidR="006E0671" w:rsidRPr="006E0671" w:rsidRDefault="006E0671" w:rsidP="006E067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 xml:space="preserve">Бывает тяжело успокоить возбуждённых, расшалившихся малышей. </w:t>
      </w:r>
    </w:p>
    <w:p w:rsidR="006E0671" w:rsidRPr="006E0671" w:rsidRDefault="006E0671" w:rsidP="006E067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>Ведь дети импульсивные легко включаются в движение: бегают, прыгают, кричат, смеются, но очень трудно "тормозятся". Особенно трудно им успокоиться вечером, перед сном или, когда мама/папа приходят с работы. </w:t>
      </w:r>
    </w:p>
    <w:p w:rsidR="006E0671" w:rsidRPr="006E0671" w:rsidRDefault="006E0671" w:rsidP="006E067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>Предлагаем для таких случаев несколько упражнений, которые помогут  детям успокоиться и прийти в равновесие.</w:t>
      </w: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6E0671">
        <w:rPr>
          <w:rFonts w:ascii="Times New Roman" w:hAnsi="Times New Roman"/>
          <w:sz w:val="28"/>
          <w:szCs w:val="28"/>
          <w14:ligatures w14:val="none"/>
        </w:rPr>
        <w:t xml:space="preserve">В эти игры можно играть с детьми от 2 до 9-10 лет.  </w:t>
      </w:r>
    </w:p>
    <w:p w:rsidR="006E0671" w:rsidRPr="006E0671" w:rsidRDefault="006E0671" w:rsidP="006E0671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E0671">
        <w:rPr>
          <w:rFonts w:ascii="Times New Roman" w:hAnsi="Times New Roman"/>
          <w:b/>
          <w:bCs/>
          <w:sz w:val="28"/>
          <w:szCs w:val="28"/>
          <w14:ligatures w14:val="none"/>
        </w:rPr>
        <w:t>Упражнение "Звезда"</w:t>
      </w:r>
    </w:p>
    <w:p w:rsidR="006E0671" w:rsidRPr="006E0671" w:rsidRDefault="006E0671" w:rsidP="006E067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 xml:space="preserve">Ребенок ложиться на пол/ ковер, раскинув руки и ноги в стороны. Говорим ему: «Ты превращаешься в морскую звезду! Звезда медленно покачивается на волнах, её лучики (ручки-ножки) не подвижны (не шевелятся). Для малышей – считаем от 10 до 100. Для </w:t>
      </w:r>
      <w:proofErr w:type="gramStart"/>
      <w:r w:rsidRPr="006E0671">
        <w:rPr>
          <w:rFonts w:ascii="Times New Roman" w:hAnsi="Times New Roman"/>
          <w:sz w:val="28"/>
          <w:szCs w:val="28"/>
          <w14:ligatures w14:val="none"/>
        </w:rPr>
        <w:t>более старших</w:t>
      </w:r>
      <w:proofErr w:type="gramEnd"/>
      <w:r w:rsidRPr="006E0671">
        <w:rPr>
          <w:rFonts w:ascii="Times New Roman" w:hAnsi="Times New Roman"/>
          <w:sz w:val="28"/>
          <w:szCs w:val="28"/>
          <w14:ligatures w14:val="none"/>
        </w:rPr>
        <w:t xml:space="preserve"> – засекаем время.</w:t>
      </w:r>
    </w:p>
    <w:p w:rsidR="006E0671" w:rsidRPr="006E0671" w:rsidRDefault="006E0671" w:rsidP="006E0671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E0671">
        <w:rPr>
          <w:rFonts w:ascii="Times New Roman" w:hAnsi="Times New Roman"/>
          <w:b/>
          <w:bCs/>
          <w:sz w:val="28"/>
          <w:szCs w:val="28"/>
          <w14:ligatures w14:val="none"/>
        </w:rPr>
        <w:t>Упражнение «Остановись и послушай»</w:t>
      </w:r>
    </w:p>
    <w:p w:rsidR="006E0671" w:rsidRPr="006E0671" w:rsidRDefault="006E0671" w:rsidP="006E067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>Для этой игры вам понадобится приложение для телефона </w:t>
      </w:r>
      <w:proofErr w:type="gramStart"/>
      <w:r w:rsidRPr="006E0671">
        <w:rPr>
          <w:rFonts w:ascii="Times New Roman" w:hAnsi="Times New Roman"/>
          <w:sz w:val="28"/>
          <w:szCs w:val="28"/>
          <w14:ligatures w14:val="none"/>
        </w:rPr>
        <w:t>с</w:t>
      </w:r>
      <w:proofErr w:type="gramEnd"/>
      <w:r w:rsidRPr="006E0671">
        <w:rPr>
          <w:rFonts w:ascii="Times New Roman" w:hAnsi="Times New Roman"/>
          <w:sz w:val="28"/>
          <w:szCs w:val="28"/>
          <w14:ligatures w14:val="none"/>
        </w:rPr>
        <w:t xml:space="preserve"> различными звуками. Ребенок может свободно передвигаться по комнате. Главное не бежать, а идти. Как только ребенок слышит звук колокольчика, он должен опуститься на ковер, замереть, закрыть глаза. И Вы включаете запись любого звука: шум дождя, журчание ручья или гудение пылесоса. Ребенок сидит, </w:t>
      </w:r>
      <w:proofErr w:type="gramStart"/>
      <w:r w:rsidRPr="006E0671">
        <w:rPr>
          <w:rFonts w:ascii="Times New Roman" w:hAnsi="Times New Roman"/>
          <w:sz w:val="28"/>
          <w:szCs w:val="28"/>
          <w14:ligatures w14:val="none"/>
        </w:rPr>
        <w:t>слушает</w:t>
      </w:r>
      <w:proofErr w:type="gramEnd"/>
      <w:r w:rsidRPr="006E0671">
        <w:rPr>
          <w:rFonts w:ascii="Times New Roman" w:hAnsi="Times New Roman"/>
          <w:sz w:val="28"/>
          <w:szCs w:val="28"/>
          <w14:ligatures w14:val="none"/>
        </w:rPr>
        <w:t xml:space="preserve"> а потом по Вашей команде открывает глаза и называет источник звука. С детьми помладше сначала надо познакомиться со звуками, послушать их.</w:t>
      </w:r>
    </w:p>
    <w:p w:rsidR="006E0671" w:rsidRDefault="006E0671" w:rsidP="006E06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>Потом игра продолжается опять.</w:t>
      </w:r>
    </w:p>
    <w:p w:rsidR="006E0671" w:rsidRPr="006E0671" w:rsidRDefault="006E0671" w:rsidP="006E06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6E0671" w:rsidRPr="006E0671" w:rsidRDefault="006E0671" w:rsidP="006E0671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E0671">
        <w:rPr>
          <w:rFonts w:ascii="Times New Roman" w:hAnsi="Times New Roman"/>
          <w:b/>
          <w:bCs/>
          <w:sz w:val="28"/>
          <w:szCs w:val="28"/>
          <w14:ligatures w14:val="none"/>
        </w:rPr>
        <w:t>Упражнение «Третий глаз»</w:t>
      </w:r>
    </w:p>
    <w:p w:rsidR="006E0671" w:rsidRPr="006E0671" w:rsidRDefault="006E0671" w:rsidP="006E067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 xml:space="preserve">Ребенок ложиться на пол, руки вдоль туловища, ладонями вверх. Глаза желательно закрыть. Положите ему на лоб маленький предмет: камешек или </w:t>
      </w:r>
      <w:r w:rsidRPr="006E0671">
        <w:rPr>
          <w:rFonts w:ascii="Times New Roman" w:hAnsi="Times New Roman"/>
          <w:sz w:val="28"/>
          <w:szCs w:val="28"/>
          <w14:ligatures w14:val="none"/>
        </w:rPr>
        <w:lastRenderedPageBreak/>
        <w:t xml:space="preserve">стекляшку. Скажите ему следующие слова: «Это твой третий глаз. Он волшебный, он дает тебе силу. Помогает быть сосредоточенным, спокойным. Дыши спокойно и глубоко. Пусть его волшебная сила медленно проникает в твое тело и заполняет всего тебя от макушки волос до кончиков пальцев. Почувствуй, какой он». </w:t>
      </w:r>
      <w:r w:rsidRPr="006E0671">
        <w:rPr>
          <w:rFonts w:ascii="Times New Roman" w:hAnsi="Times New Roman"/>
          <w:sz w:val="28"/>
          <w:szCs w:val="28"/>
          <w:lang w:val="en-US"/>
          <w14:ligatures w14:val="none"/>
        </w:rPr>
        <w:t> </w:t>
      </w:r>
    </w:p>
    <w:p w:rsidR="006E0671" w:rsidRPr="006E0671" w:rsidRDefault="006E0671" w:rsidP="006E06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 xml:space="preserve">И помогите ребенку составить мысленный образ третьего </w:t>
      </w:r>
      <w:proofErr w:type="gramStart"/>
      <w:r w:rsidRPr="006E0671">
        <w:rPr>
          <w:rFonts w:ascii="Times New Roman" w:hAnsi="Times New Roman"/>
          <w:sz w:val="28"/>
          <w:szCs w:val="28"/>
          <w14:ligatures w14:val="none"/>
        </w:rPr>
        <w:t>глаза</w:t>
      </w:r>
      <w:proofErr w:type="gramEnd"/>
      <w:r w:rsidRPr="006E0671">
        <w:rPr>
          <w:rFonts w:ascii="Times New Roman" w:hAnsi="Times New Roman"/>
          <w:sz w:val="28"/>
          <w:szCs w:val="28"/>
          <w14:ligatures w14:val="none"/>
        </w:rPr>
        <w:t>: какого он цвета, теплый или холодный, тяжелый или легкий, мягкий или твердый, пушистый или колючий, прозрачный и т.д.</w:t>
      </w:r>
    </w:p>
    <w:p w:rsidR="006E0671" w:rsidRPr="006E0671" w:rsidRDefault="006E0671" w:rsidP="006E06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 xml:space="preserve">Если ребенок лежать не может, предложите ему попринимать разные позы, не роняя камень и не прекращая его ощущать. Можно попробовать поднять вверх  по одной ноге, поднять руки и ноги, сделать руками или ногами ножницы, сделать «березку», </w:t>
      </w:r>
      <w:proofErr w:type="spellStart"/>
      <w:r w:rsidRPr="006E0671">
        <w:rPr>
          <w:rFonts w:ascii="Times New Roman" w:hAnsi="Times New Roman"/>
          <w:sz w:val="28"/>
          <w:szCs w:val="28"/>
          <w14:ligatures w14:val="none"/>
        </w:rPr>
        <w:t>полумостик</w:t>
      </w:r>
      <w:proofErr w:type="spellEnd"/>
      <w:r w:rsidRPr="006E0671">
        <w:rPr>
          <w:rFonts w:ascii="Times New Roman" w:hAnsi="Times New Roman"/>
          <w:sz w:val="28"/>
          <w:szCs w:val="28"/>
          <w14:ligatures w14:val="none"/>
        </w:rPr>
        <w:t>, закинуть ноги за голову.</w:t>
      </w:r>
    </w:p>
    <w:p w:rsidR="006E0671" w:rsidRPr="006E0671" w:rsidRDefault="006E0671" w:rsidP="006E0671">
      <w:pPr>
        <w:widowControl w:val="0"/>
        <w:spacing w:after="0" w:line="360" w:lineRule="auto"/>
        <w:jc w:val="both"/>
        <w:rPr>
          <w:sz w:val="28"/>
          <w:szCs w:val="28"/>
          <w14:ligatures w14:val="none"/>
        </w:rPr>
      </w:pPr>
      <w:r w:rsidRPr="006E0671">
        <w:rPr>
          <w:sz w:val="28"/>
          <w:szCs w:val="28"/>
          <w14:ligatures w14:val="none"/>
        </w:rPr>
        <w:t> </w:t>
      </w:r>
    </w:p>
    <w:p w:rsidR="006E0671" w:rsidRDefault="006E0671" w:rsidP="006E0671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b/>
          <w:bCs/>
          <w:sz w:val="28"/>
          <w:szCs w:val="28"/>
          <w14:ligatures w14:val="none"/>
        </w:rPr>
        <w:t>Упражнение «Камушек»</w:t>
      </w:r>
    </w:p>
    <w:p w:rsidR="006E0671" w:rsidRPr="006E0671" w:rsidRDefault="006E0671" w:rsidP="006E067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 xml:space="preserve">Поставьте тихую, расслабляющую музыку. Пусть Ваш малыш отдыхает в позе Ребенка: колени под себя, расслабленные руки вытянуты вдоль тела к ногам или располагаются над головой, как кому удобно. Вы садитесь рядом, легко </w:t>
      </w:r>
      <w:proofErr w:type="gramStart"/>
      <w:r w:rsidRPr="006E0671">
        <w:rPr>
          <w:rFonts w:ascii="Times New Roman" w:hAnsi="Times New Roman"/>
          <w:sz w:val="28"/>
          <w:szCs w:val="28"/>
          <w14:ligatures w14:val="none"/>
        </w:rPr>
        <w:t>касаетесь</w:t>
      </w:r>
      <w:proofErr w:type="gramEnd"/>
      <w:r w:rsidRPr="006E0671">
        <w:rPr>
          <w:rFonts w:ascii="Times New Roman" w:hAnsi="Times New Roman"/>
          <w:sz w:val="28"/>
          <w:szCs w:val="28"/>
          <w14:ligatures w14:val="none"/>
        </w:rPr>
        <w:t xml:space="preserve"> его спины кончиками пальце</w:t>
      </w:r>
      <w:r>
        <w:rPr>
          <w:rFonts w:ascii="Times New Roman" w:hAnsi="Times New Roman"/>
          <w:sz w:val="28"/>
          <w:szCs w:val="28"/>
          <w14:ligatures w14:val="none"/>
        </w:rPr>
        <w:t xml:space="preserve">в, поглаживаете, постукиваете и </w:t>
      </w:r>
      <w:r w:rsidRPr="006E0671">
        <w:rPr>
          <w:rFonts w:ascii="Times New Roman" w:hAnsi="Times New Roman"/>
          <w:sz w:val="28"/>
          <w:szCs w:val="28"/>
          <w14:ligatures w14:val="none"/>
        </w:rPr>
        <w:t>рассказываете сказку про камушек.</w:t>
      </w:r>
    </w:p>
    <w:p w:rsidR="006E0671" w:rsidRPr="006E0671" w:rsidRDefault="006E0671" w:rsidP="006E06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 xml:space="preserve">«Жил-был камушек. Он лежал у реки. Солнышко нагревало его, а ветерок охлаждал. Иногда прилетали птички и ходили по нему. Иногда приползали змейки и ящерицы и лежали на камушке, грели свои желтые животики. Иногда приходил медведь и сидел на камушке, и </w:t>
      </w:r>
      <w:proofErr w:type="gramStart"/>
      <w:r w:rsidRPr="006E0671">
        <w:rPr>
          <w:rFonts w:ascii="Times New Roman" w:hAnsi="Times New Roman"/>
          <w:sz w:val="28"/>
          <w:szCs w:val="28"/>
          <w14:ligatures w14:val="none"/>
        </w:rPr>
        <w:t>смотрел</w:t>
      </w:r>
      <w:proofErr w:type="gramEnd"/>
      <w:r w:rsidRPr="006E0671">
        <w:rPr>
          <w:rFonts w:ascii="Times New Roman" w:hAnsi="Times New Roman"/>
          <w:sz w:val="28"/>
          <w:szCs w:val="28"/>
          <w14:ligatures w14:val="none"/>
        </w:rPr>
        <w:t xml:space="preserve"> как плещется рыба в воде. Но камушку было скучно лежать. </w:t>
      </w:r>
      <w:proofErr w:type="gramStart"/>
      <w:r w:rsidRPr="006E0671">
        <w:rPr>
          <w:rFonts w:ascii="Times New Roman" w:hAnsi="Times New Roman"/>
          <w:sz w:val="28"/>
          <w:szCs w:val="28"/>
          <w14:ligatures w14:val="none"/>
        </w:rPr>
        <w:t>О мечтал</w:t>
      </w:r>
      <w:proofErr w:type="gramEnd"/>
      <w:r w:rsidRPr="006E0671">
        <w:rPr>
          <w:rFonts w:ascii="Times New Roman" w:hAnsi="Times New Roman"/>
          <w:sz w:val="28"/>
          <w:szCs w:val="28"/>
          <w14:ligatures w14:val="none"/>
        </w:rPr>
        <w:t xml:space="preserve"> стать девочкой/мальчиком. Бегать и прыгать. И вот однажды пошел грибной дождик. Грибной дождик это </w:t>
      </w:r>
      <w:proofErr w:type="gramStart"/>
      <w:r w:rsidRPr="006E0671">
        <w:rPr>
          <w:rFonts w:ascii="Times New Roman" w:hAnsi="Times New Roman"/>
          <w:sz w:val="28"/>
          <w:szCs w:val="28"/>
          <w14:ligatures w14:val="none"/>
        </w:rPr>
        <w:t>необычной</w:t>
      </w:r>
      <w:proofErr w:type="gramEnd"/>
      <w:r w:rsidRPr="006E0671">
        <w:rPr>
          <w:rFonts w:ascii="Times New Roman" w:hAnsi="Times New Roman"/>
          <w:sz w:val="28"/>
          <w:szCs w:val="28"/>
          <w14:ligatures w14:val="none"/>
        </w:rPr>
        <w:t xml:space="preserve"> дождик. Когда он идет, все вокруг растет и оживает». Дальше Вы слегка щекочите ребенка, малыш рано или поздно поднимается. «Вот и наш камушек превратился в девочку (мальчика)…» И называете имя ребенка.</w:t>
      </w:r>
    </w:p>
    <w:p w:rsidR="006E0671" w:rsidRPr="006E0671" w:rsidRDefault="006E0671" w:rsidP="006E06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  <w14:ligatures w14:val="none"/>
        </w:rPr>
      </w:pPr>
      <w:r w:rsidRPr="006E0671">
        <w:rPr>
          <w:rFonts w:ascii="Times New Roman" w:hAnsi="Times New Roman"/>
          <w:sz w:val="28"/>
          <w:szCs w:val="28"/>
          <w14:ligatures w14:val="none"/>
        </w:rPr>
        <w:t xml:space="preserve">Вариаций сказок множество. </w:t>
      </w:r>
    </w:p>
    <w:p w:rsidR="00FC5E54" w:rsidRPr="006E0671" w:rsidRDefault="006E0671" w:rsidP="006E067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FC5E54" w:rsidRPr="006E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4F"/>
    <w:rsid w:val="002A2F4F"/>
    <w:rsid w:val="006E0671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71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71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Волошина</dc:creator>
  <cp:keywords/>
  <dc:description/>
  <cp:lastModifiedBy>Надежда Волошина</cp:lastModifiedBy>
  <cp:revision>3</cp:revision>
  <dcterms:created xsi:type="dcterms:W3CDTF">2020-04-21T16:12:00Z</dcterms:created>
  <dcterms:modified xsi:type="dcterms:W3CDTF">2020-04-21T16:15:00Z</dcterms:modified>
</cp:coreProperties>
</file>