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D6" w:rsidRPr="00E22A83" w:rsidRDefault="00BB567C" w:rsidP="00BB567C">
      <w:pPr>
        <w:spacing w:after="21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BB567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3CC0955" wp14:editId="158EC4F1">
            <wp:extent cx="9190355" cy="6683894"/>
            <wp:effectExtent l="0" t="0" r="0" b="0"/>
            <wp:docPr id="1" name="Рисунок 1" descr="H:\ПРОВЕР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ВЕРК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267" cy="66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C1" w:rsidRDefault="002401C1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B54" w:rsidRDefault="007C1B54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F3157" w:rsidRDefault="00FF3157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4984"/>
        <w:gridCol w:w="576"/>
      </w:tblGrid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tabs>
                <w:tab w:val="left" w:pos="14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ab/>
              <w:t>с. 3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характеристики, в том числе, характеристики </w:t>
            </w:r>
          </w:p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особенностей физического развития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(целевые 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ориентиры)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физическому развитию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511D9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перечень основных движений, подвижных игр и упражнений (по возрастам</w:t>
            </w:r>
            <w:proofErr w:type="gramStart"/>
            <w:r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E22A83"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  <w:r w:rsidR="00E22A83"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511D9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образовательного процесса по физическому развитию детей дошкольного возраста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родителями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D369D1" w:rsidRPr="00FF3157" w:rsidRDefault="009C424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FF315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образовательной организации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gramStart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5025" w:type="dxa"/>
          </w:tcPr>
          <w:p w:rsidR="00D369D1" w:rsidRPr="00FF3157" w:rsidRDefault="005244E6" w:rsidP="0052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</w:t>
            </w:r>
            <w:r w:rsidR="00D369D1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E5F" w:rsidTr="00E22A83">
        <w:tc>
          <w:tcPr>
            <w:tcW w:w="534" w:type="dxa"/>
          </w:tcPr>
          <w:p w:rsidR="00AC0E5F" w:rsidRPr="00FF3157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AC0E5F" w:rsidRPr="00FF3157" w:rsidRDefault="00AC0E5F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575" w:type="dxa"/>
          </w:tcPr>
          <w:p w:rsidR="00AC0E5F" w:rsidRPr="00FF3157" w:rsidRDefault="00AC0E5F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proofErr w:type="gramEnd"/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75" w:type="dxa"/>
          </w:tcPr>
          <w:p w:rsidR="00D369D1" w:rsidRPr="00FF3157" w:rsidRDefault="00FF315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C0E5F" w:rsidTr="00E22A83">
        <w:tc>
          <w:tcPr>
            <w:tcW w:w="534" w:type="dxa"/>
          </w:tcPr>
          <w:p w:rsidR="00AC0E5F" w:rsidRPr="00FF3157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</w:tcPr>
          <w:p w:rsidR="00AC0E5F" w:rsidRPr="00FF3157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Комплексно-тематическое 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планирование  средняя</w:t>
            </w:r>
            <w:proofErr w:type="gramEnd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3C4D7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C0E5F" w:rsidTr="00E22A83">
        <w:tc>
          <w:tcPr>
            <w:tcW w:w="534" w:type="dxa"/>
          </w:tcPr>
          <w:p w:rsidR="00AC0E5F" w:rsidRPr="00AC0E5F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</w:tcPr>
          <w:p w:rsidR="00AC0E5F" w:rsidRPr="00AC0E5F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</w:t>
            </w:r>
            <w:proofErr w:type="gramStart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3C4D7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C0E5F" w:rsidTr="00E22A83">
        <w:tc>
          <w:tcPr>
            <w:tcW w:w="534" w:type="dxa"/>
          </w:tcPr>
          <w:p w:rsidR="00AC0E5F" w:rsidRPr="00AC0E5F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</w:tcPr>
          <w:p w:rsidR="00AC0E5F" w:rsidRPr="00AC0E5F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</w:t>
            </w:r>
            <w:proofErr w:type="gramStart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1D5E9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</w:tbl>
    <w:p w:rsidR="002B3AD6" w:rsidRDefault="002B3AD6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57" w:rsidRDefault="00FF3157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57" w:rsidRDefault="00FF3157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5F" w:rsidRDefault="00AC0E5F" w:rsidP="00E22A8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9CD" w:rsidRPr="00D91F34" w:rsidRDefault="00401B1F" w:rsidP="00E22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9CD"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7C1B54" w:rsidRPr="00401B1F" w:rsidRDefault="00401B1F" w:rsidP="00401B1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C1B54"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физическому развитию детей М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АДОУ «Детский сад № 8 «Сказка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примерной образовательной программой дошкольного образования «От рождения до школы» под редакцией Н.Е. Вераксы, 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 (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введением в действие ФГОС ДО.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дошкольного возраста обеспечивае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развитие детей в возрасте от 3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с учётом их возрастных и индивидуальных особенностей по основному направлению «Физическое развитие».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 организма,  развитию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равновесия,  координации движения, крупной и мелкой моторики обеих рук, а также с правильным, не наносящим у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щерба  организму,  выполнением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 движений  (ходьба,  бег,  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</w:t>
      </w:r>
      <w:r w:rsidR="00D0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его элементарными нормами и </w:t>
      </w:r>
      <w:r w:rsidR="00B4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 (в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питании,  двигательном  режиме,  закаливании,  при формировании полезных привычек и др.)» (п.2.6.ФГОС ДО).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7C1B54" w:rsidRPr="004919CD" w:rsidRDefault="00AF4BDD" w:rsidP="007C1B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7C1B54" w:rsidRPr="004919CD" w:rsidRDefault="00AF4BDD" w:rsidP="007C1B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</w:t>
      </w:r>
      <w:r w:rsidR="0007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13.12.1989 г.</w:t>
      </w:r>
    </w:p>
    <w:p w:rsidR="007C1B54" w:rsidRPr="004919CD" w:rsidRDefault="00AF4BDD" w:rsidP="008C3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</w:t>
      </w:r>
      <w:r w:rsidR="0024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29.12.12 г. № 273-ФЗ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17 октября 2013 г. № 1155 г. Москва «Об утверждении </w:t>
      </w:r>
      <w:r w:rsidRPr="00AF4BD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  <w:r w:rsidRPr="00AF4BDD">
        <w:rPr>
          <w:rFonts w:ascii="Times New Roman" w:hAnsi="Times New Roman" w:cs="Times New Roman"/>
          <w:sz w:val="28"/>
          <w:szCs w:val="28"/>
        </w:rPr>
        <w:t>;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F4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BDD">
        <w:rPr>
          <w:rFonts w:ascii="Times New Roman" w:hAnsi="Times New Roman" w:cs="Times New Roman"/>
          <w:sz w:val="28"/>
          <w:szCs w:val="28"/>
        </w:rPr>
        <w:t xml:space="preserve">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требованиями к устройству, содержанию и организации режима работы дошкольных образовательных организаций» (Санитарно-эпидемиологические правила и нормативы СанПиН 2.4.1.3049-13) утверждены постановлением Главного государственного санитарного врача Российской Федерации от 15 мая 2013г. №26. </w:t>
      </w:r>
    </w:p>
    <w:p w:rsidR="00077EFD" w:rsidRDefault="00AF4BDD" w:rsidP="00077E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 xml:space="preserve">Комментарии к ФГОС дошкольного образования от 28 февраля 2014г. №08- 249 Департамента государственной политики в сфере общего образования </w:t>
      </w:r>
      <w:proofErr w:type="spellStart"/>
      <w:r w:rsidRPr="00AF4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BD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77EFD" w:rsidRPr="00077EFD" w:rsidRDefault="00077EFD" w:rsidP="00077E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D369D1">
        <w:rPr>
          <w:rFonts w:ascii="Times New Roman" w:hAnsi="Times New Roman" w:cs="Times New Roman"/>
          <w:sz w:val="28"/>
          <w:szCs w:val="28"/>
        </w:rPr>
        <w:t>О</w:t>
      </w:r>
      <w:r w:rsidRPr="00077EFD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программа дошкольного образования «От рождения до школы» /под редакцией Н. Е. Вераксы, Т. </w:t>
      </w:r>
      <w:r>
        <w:rPr>
          <w:rFonts w:ascii="Times New Roman" w:hAnsi="Times New Roman" w:cs="Times New Roman"/>
          <w:sz w:val="28"/>
          <w:szCs w:val="28"/>
        </w:rPr>
        <w:t>С. Комаровой, М. А. Васильевой</w:t>
      </w:r>
    </w:p>
    <w:p w:rsidR="008C3B1A" w:rsidRDefault="008C3B1A" w:rsidP="008C3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D3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D369D1">
        <w:rPr>
          <w:rFonts w:ascii="Times New Roman" w:hAnsi="Times New Roman" w:cs="Times New Roman"/>
          <w:sz w:val="28"/>
          <w:szCs w:val="28"/>
        </w:rPr>
        <w:t>о</w:t>
      </w:r>
      <w:r w:rsidR="00AF4BDD" w:rsidRPr="00AF4BDD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D369D1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 дошкольного </w:t>
      </w:r>
      <w:r w:rsidR="002401C1">
        <w:rPr>
          <w:rFonts w:ascii="Times New Roman" w:hAnsi="Times New Roman" w:cs="Times New Roman"/>
          <w:sz w:val="28"/>
          <w:szCs w:val="28"/>
        </w:rPr>
        <w:t>образования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896">
        <w:rPr>
          <w:rFonts w:ascii="Times New Roman" w:hAnsi="Times New Roman" w:cs="Times New Roman"/>
          <w:sz w:val="28"/>
          <w:szCs w:val="28"/>
        </w:rPr>
        <w:t>Д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№8 «Сказка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D2896">
        <w:rPr>
          <w:rFonts w:ascii="Times New Roman" w:hAnsi="Times New Roman" w:cs="Times New Roman"/>
          <w:sz w:val="28"/>
          <w:szCs w:val="28"/>
        </w:rPr>
        <w:t>6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– 201</w:t>
      </w:r>
      <w:r w:rsidR="00BD2896">
        <w:rPr>
          <w:rFonts w:ascii="Times New Roman" w:hAnsi="Times New Roman" w:cs="Times New Roman"/>
          <w:sz w:val="28"/>
          <w:szCs w:val="28"/>
        </w:rPr>
        <w:t>7</w:t>
      </w:r>
      <w:r w:rsidR="00AF4BDD" w:rsidRPr="00AF4BDD">
        <w:rPr>
          <w:rFonts w:ascii="Times New Roman" w:hAnsi="Times New Roman" w:cs="Times New Roman"/>
          <w:sz w:val="28"/>
          <w:szCs w:val="28"/>
        </w:rPr>
        <w:t>гг.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</w:p>
    <w:p w:rsidR="00D91F34" w:rsidRDefault="008C3B1A" w:rsidP="00D369D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Устав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896">
        <w:rPr>
          <w:rFonts w:ascii="Times New Roman" w:hAnsi="Times New Roman" w:cs="Times New Roman"/>
          <w:sz w:val="28"/>
          <w:szCs w:val="28"/>
        </w:rPr>
        <w:t>Д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8 «Сказка»</w:t>
      </w:r>
      <w:bookmarkStart w:id="0" w:name="h.1fob9te"/>
      <w:bookmarkEnd w:id="0"/>
    </w:p>
    <w:p w:rsidR="00D369D1" w:rsidRPr="00D369D1" w:rsidRDefault="00D369D1" w:rsidP="00D369D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AF" w:rsidRPr="00401B1F" w:rsidRDefault="00401B1F" w:rsidP="00180C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A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F2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Программы.</w:t>
      </w:r>
    </w:p>
    <w:p w:rsidR="00D023AF" w:rsidRDefault="00D023AF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hAnsi="Times New Roman" w:cs="Times New Roman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  <w:r w:rsidR="007C1B54"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="007C1B54"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 укрепление и охрана здоровья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повышение умственной и физической работоспособности, предупреждение утомления.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гармоничного физического развития, совершенствование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в основных видах движений, воспитание красоты, грациозности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выразительности движений, формирование правильной осанки.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72AAA" w:rsidRDefault="00872AAA" w:rsidP="007C1B54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</w:pPr>
    </w:p>
    <w:p w:rsidR="00872AAA" w:rsidRPr="00872AAA" w:rsidRDefault="00872AAA" w:rsidP="0087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AA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A7A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2A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66B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872AAA" w:rsidRPr="00872AAA" w:rsidRDefault="00872AAA" w:rsidP="00872AAA">
      <w:pPr>
        <w:widowControl w:val="0"/>
        <w:numPr>
          <w:ilvl w:val="1"/>
          <w:numId w:val="2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AA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заложены следующие основные принципы: </w:t>
      </w:r>
    </w:p>
    <w:p w:rsidR="00872AAA" w:rsidRPr="00872AAA" w:rsidRDefault="00872AAA" w:rsidP="0087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72AA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72AAA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0C53">
        <w:rPr>
          <w:rFonts w:ascii="Times New Roman" w:hAnsi="Times New Roman" w:cs="Times New Roman"/>
          <w:sz w:val="28"/>
          <w:szCs w:val="28"/>
        </w:rPr>
        <w:t>Д</w:t>
      </w:r>
      <w:r w:rsidRPr="00872AAA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8 «Сказка»</w:t>
      </w:r>
      <w:r w:rsidRPr="00872AAA">
        <w:rPr>
          <w:rFonts w:ascii="Times New Roman" w:hAnsi="Times New Roman" w:cs="Times New Roman"/>
          <w:sz w:val="28"/>
          <w:szCs w:val="28"/>
        </w:rPr>
        <w:t xml:space="preserve">) и детей;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уважение личности ребенка;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AC2D9C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401B1F" w:rsidRPr="00401B1F" w:rsidRDefault="00872AAA" w:rsidP="00401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Условия реализации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</w:t>
      </w:r>
      <w:r w:rsidRPr="00401B1F">
        <w:rPr>
          <w:rFonts w:ascii="Times New Roman" w:hAnsi="Times New Roman" w:cs="Times New Roman"/>
          <w:sz w:val="28"/>
          <w:szCs w:val="28"/>
        </w:rPr>
        <w:t>л</w:t>
      </w:r>
      <w:r w:rsidRPr="00872AAA">
        <w:rPr>
          <w:rFonts w:ascii="Times New Roman" w:hAnsi="Times New Roman" w:cs="Times New Roman"/>
          <w:sz w:val="28"/>
          <w:szCs w:val="28"/>
        </w:rPr>
        <w:t>юдям.</w:t>
      </w:r>
      <w:r w:rsidR="00401B1F"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  <w:t xml:space="preserve"> </w:t>
      </w:r>
    </w:p>
    <w:p w:rsidR="00DE71F9" w:rsidRDefault="00DE71F9" w:rsidP="001909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F9" w:rsidRDefault="00DE71F9" w:rsidP="001909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66B" w:rsidRDefault="00DE71F9" w:rsidP="00EF2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7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70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266B" w:rsidRPr="00EF266B">
        <w:rPr>
          <w:rFonts w:ascii="Times New Roman" w:hAnsi="Times New Roman" w:cs="Times New Roman"/>
          <w:b/>
          <w:sz w:val="28"/>
          <w:szCs w:val="28"/>
        </w:rPr>
        <w:t xml:space="preserve">Значимые для разработки и реализации Программы характеристики, </w:t>
      </w:r>
    </w:p>
    <w:p w:rsidR="00DE71F9" w:rsidRPr="00EF266B" w:rsidRDefault="00EF266B" w:rsidP="00EF2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6B">
        <w:rPr>
          <w:rFonts w:ascii="Times New Roman" w:hAnsi="Times New Roman" w:cs="Times New Roman"/>
          <w:b/>
          <w:sz w:val="28"/>
          <w:szCs w:val="28"/>
        </w:rPr>
        <w:t>в том числе,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66B">
        <w:rPr>
          <w:rFonts w:ascii="Times New Roman" w:hAnsi="Times New Roman" w:cs="Times New Roman"/>
          <w:b/>
          <w:sz w:val="28"/>
          <w:szCs w:val="28"/>
        </w:rPr>
        <w:t>особенностей физического развития детей.</w:t>
      </w:r>
    </w:p>
    <w:p w:rsidR="00DE71F9" w:rsidRPr="0090707B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0707B">
        <w:rPr>
          <w:rFonts w:ascii="Times New Roman" w:hAnsi="Times New Roman" w:cs="Times New Roman"/>
          <w:sz w:val="28"/>
          <w:szCs w:val="28"/>
        </w:rPr>
        <w:t>Дошкольный возраст является важнейшим в развитии человека, так как в это время происходят существенные физиологические, психологические и социальные изменения. Это возрастной период, который рассматривается в педаг</w:t>
      </w:r>
      <w:r>
        <w:rPr>
          <w:rFonts w:ascii="Times New Roman" w:hAnsi="Times New Roman" w:cs="Times New Roman"/>
          <w:sz w:val="28"/>
          <w:szCs w:val="28"/>
        </w:rPr>
        <w:t>огике и психологии как самоценн</w:t>
      </w:r>
      <w:r w:rsidRPr="0090707B">
        <w:rPr>
          <w:rFonts w:ascii="Times New Roman" w:hAnsi="Times New Roman" w:cs="Times New Roman"/>
          <w:sz w:val="28"/>
          <w:szCs w:val="28"/>
        </w:rPr>
        <w:t>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</w:t>
      </w:r>
    </w:p>
    <w:p w:rsidR="00DE71F9" w:rsidRPr="0090707B" w:rsidRDefault="00DE71F9" w:rsidP="00DE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F9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0707B">
        <w:rPr>
          <w:rFonts w:ascii="Times New Roman" w:hAnsi="Times New Roman" w:cs="Times New Roman"/>
          <w:sz w:val="28"/>
          <w:szCs w:val="28"/>
        </w:rPr>
        <w:t>В разработке Программы учитывается характеристика возрастных особенностей развития детей дошкольного возраста, необходимая для правильной организации образовательного процесса, как в условиях семьи, так и в условиях дошко</w:t>
      </w:r>
      <w:r>
        <w:rPr>
          <w:rFonts w:ascii="Times New Roman" w:hAnsi="Times New Roman" w:cs="Times New Roman"/>
          <w:sz w:val="28"/>
          <w:szCs w:val="28"/>
        </w:rPr>
        <w:t>льного образовательного учрежде</w:t>
      </w:r>
      <w:r w:rsidRPr="0090707B">
        <w:rPr>
          <w:rFonts w:ascii="Times New Roman" w:hAnsi="Times New Roman" w:cs="Times New Roman"/>
          <w:sz w:val="28"/>
          <w:szCs w:val="28"/>
        </w:rPr>
        <w:t>ния данная авторами Примерной основной общеобразовательной программы «От рождения до школы».</w:t>
      </w:r>
    </w:p>
    <w:p w:rsidR="00DE71F9" w:rsidRPr="0090707B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36" w:type="dxa"/>
        <w:tblLayout w:type="fixed"/>
        <w:tblLook w:val="04A0" w:firstRow="1" w:lastRow="0" w:firstColumn="1" w:lastColumn="0" w:noHBand="0" w:noVBand="1"/>
      </w:tblPr>
      <w:tblGrid>
        <w:gridCol w:w="1526"/>
        <w:gridCol w:w="14610"/>
      </w:tblGrid>
      <w:tr w:rsidR="00DE71F9" w:rsidTr="00077EFD">
        <w:tc>
          <w:tcPr>
            <w:tcW w:w="1526" w:type="dxa"/>
          </w:tcPr>
          <w:p w:rsidR="00DE71F9" w:rsidRPr="008E3B7F" w:rsidRDefault="00DE71F9" w:rsidP="0007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610" w:type="dxa"/>
          </w:tcPr>
          <w:p w:rsidR="00DE71F9" w:rsidRPr="008E3B7F" w:rsidRDefault="00077EFD" w:rsidP="0007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особенностей физического развития</w:t>
            </w:r>
            <w:r w:rsidR="00DE71F9" w:rsidRPr="008E3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дошкольников</w:t>
            </w:r>
          </w:p>
        </w:tc>
      </w:tr>
      <w:tr w:rsidR="00DE71F9" w:rsidTr="00077EFD">
        <w:tc>
          <w:tcPr>
            <w:tcW w:w="1526" w:type="dxa"/>
          </w:tcPr>
          <w:p w:rsidR="00DE71F9" w:rsidRDefault="00077EFD" w:rsidP="0007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4610" w:type="dxa"/>
          </w:tcPr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Активно формируется костно-мышечная система. Интенсивно развиваются моторные функции. Моторика выполнения движений, характеризуется более или менее точным воспроизведением структуры движения, его фаз, направления. Двигательная активность характеризуется достаточно высоким уровнем самостоятельности действий.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имеют преднамеренный и целеустремленный характер. 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трудностей. </w:t>
            </w:r>
          </w:p>
          <w:p w:rsidR="00DE71F9" w:rsidRPr="00D32AF3" w:rsidRDefault="00077EFD" w:rsidP="00D369D1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То или иное эмоциональное состояние ребенка проявляется в индивидуальной манере движения, называемой выразительной моторикой (мимика, пантомимика). Большая часть тех внешних проявлений эмоциональной сферы в движении, характеризует так называемый эмоциональный фон ребенка (его эмоциональное отношение к миру вообще, будь то мир людей или предметов), его чувствительность (одно и то же событие у кого-то вызывает переживания» а кого-то оставляет равнодушным), глубину эмоциональных переживаний, подвижность эмоции в движении. Начинает развиваться самооценка при выполнении физических упражнений, при этом дети в значительной мере ориентируются на оценку воспитателя. </w:t>
            </w:r>
          </w:p>
        </w:tc>
      </w:tr>
      <w:tr w:rsidR="00DE71F9" w:rsidTr="00077EFD">
        <w:tc>
          <w:tcPr>
            <w:tcW w:w="1526" w:type="dxa"/>
          </w:tcPr>
          <w:p w:rsidR="00DE71F9" w:rsidRPr="00634D38" w:rsidRDefault="00077EFD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</w:t>
            </w:r>
          </w:p>
          <w:p w:rsidR="00DE71F9" w:rsidRDefault="00DE71F9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0" w:type="dxa"/>
          </w:tcPr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сфера характеризуется позитивными изменениями мелкой и крупной моторики.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Развиваются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  <w:r w:rsidRPr="00D3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координация движений.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Движения становятся более уверенными и разнообразными.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Дети лучше, удерживают равновесие, перешагивают через небольшие преграды. Усложняются игры </w:t>
            </w:r>
            <w:r w:rsidRPr="00D3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мячом.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становится целенаправленной, отвечает индивидуальному опыту и интересу, движения – осмысленные, мотивированные, и управляемые. Обогащается репертуар уже освоенных основных движений более сложными. </w:t>
            </w:r>
          </w:p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средней группы потребность организма в кислороде по сравнению с детьми трех лет увеличивается на 40%, что связано с перестройкой функции внешнего дыхания. </w:t>
            </w:r>
          </w:p>
          <w:p w:rsidR="00077EFD" w:rsidRPr="00D32AF3" w:rsidRDefault="00077EFD" w:rsidP="00D32AF3">
            <w:pPr>
              <w:ind w:left="718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Хрусталик глаза имеет более плоскую, чем у взрослых, форму. Отсюда некоторая дальнозоркость. </w:t>
            </w:r>
          </w:p>
          <w:p w:rsidR="00077EFD" w:rsidRPr="00D32AF3" w:rsidRDefault="00077EFD" w:rsidP="00D32AF3">
            <w:pPr>
              <w:ind w:left="718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Именно на пятом году жизни заявляют о себе первые нарушения в осанке. Дети интенсивно растут. </w:t>
            </w:r>
          </w:p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Совершенствуются основные нервные процессы, улучшается их подвижность. 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 </w:t>
            </w:r>
          </w:p>
          <w:p w:rsidR="00DE71F9" w:rsidRPr="00D32AF3" w:rsidRDefault="00077EFD" w:rsidP="00D32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появляется интерес к познанию себя, своего тела, его строению, возможностей. На пятом году жизни дети проявляют интерес к вопросам пола, </w:t>
            </w:r>
            <w:r w:rsidRPr="00D32AF3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осознание своей половой принадлежности.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Дети отмечают внешнее различие между мальчиками и девочками</w:t>
            </w:r>
          </w:p>
        </w:tc>
      </w:tr>
      <w:tr w:rsidR="00DE71F9" w:rsidTr="00077EFD">
        <w:tc>
          <w:tcPr>
            <w:tcW w:w="1526" w:type="dxa"/>
          </w:tcPr>
          <w:p w:rsidR="00DE71F9" w:rsidRDefault="00D32AF3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4610" w:type="dxa"/>
          </w:tcPr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навыки. Гигиенические навыки становятся достаточно устойчивыми. Дети могут правильно и своевременно мыть руки, умываться, чистить зубы утром и вечером, полоскать рот после приема пищи, пользоваться носовым платком, быть опрятными и аккуратными, причесываться, следить за своим внешним видом.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Дети преимущественно самостоятельно одеваются и раздеваются, знают последовательность одевания и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разных предметов одежды при различных погодных условиях.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Происходят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Изменяется соотношение размеров головы и туловища, они приближаются к соотношению этих показателей у взрослых.</w:t>
            </w:r>
            <w:r w:rsidRPr="00D32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Более совершенной становится крупная моторика. Ребенок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 Уже наблюдаются отличия в движениях мальчиков и девочек,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</w:t>
            </w:r>
          </w:p>
          <w:p w:rsidR="00DE71F9" w:rsidRPr="00D32AF3" w:rsidRDefault="00D32AF3" w:rsidP="00D369D1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становятся все более осмысленными, мотивированными и управляемыми. Повышается способность к произвольной регуляции двигательной активности. </w:t>
            </w:r>
          </w:p>
        </w:tc>
      </w:tr>
      <w:tr w:rsidR="00DE71F9" w:rsidTr="00077EFD">
        <w:tc>
          <w:tcPr>
            <w:tcW w:w="1526" w:type="dxa"/>
          </w:tcPr>
          <w:p w:rsidR="00DE71F9" w:rsidRDefault="00D32AF3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14610" w:type="dxa"/>
          </w:tcPr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детей седьмого года жизни отличаются достаточной </w:t>
            </w:r>
            <w:proofErr w:type="spellStart"/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координированностъю</w:t>
            </w:r>
            <w:proofErr w:type="spellEnd"/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и точностью. Дети хорошо различают направление движения, скорость, смену темпа и ритма. Проявляются волевые усилия, стремление добиться хорошего результата. Совершенствуются ходьба, бег. Умеют держать правильную осанку. Может выполнять разнообразные сложные упражнения на равновесие на месте и в движении, четко метать различные предметы в цель. </w:t>
            </w:r>
          </w:p>
          <w:p w:rsidR="00D32AF3" w:rsidRPr="00D32AF3" w:rsidRDefault="00D32AF3" w:rsidP="00D32AF3">
            <w:pPr>
              <w:ind w:left="-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Вырабатывается эстетическое отношение к движениям. По собственной инициативе организуют подвижные игры и простейшие соревнования со сверстниками. Проявляются личные интересы мальчиков и девочек в выборе физических упражнений и подвижных игр. Несмотря на это, мальчики и девочки стремятся к участию в совместных подвижных играх и физических упражнениях. Они охотно объединяются по интересам и длительное время играют, взаимодействуя для достижения цели в соответствии с принятыми на себя ролями и подчиняясь правилам игры. Со взрослыми и сверстниками устанавливаются отношения сотрудничества и партнерства.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Более развиты мышцы, обеспечивающие вертикальное положение тела, ходьбу, бег. Все крупные мышцы туловища и конечностей отличаются слабым развитием связочных отделов.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К 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здоровья,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соответствие с погодой, не переохлаждаясь и не утепляясь. Старший дошкольник может объяснить ребенку или взрослому, что нужно сделать в случае травмы и готов оказать элементарную помощь самому себе и другому. </w:t>
            </w:r>
          </w:p>
          <w:p w:rsidR="00DE71F9" w:rsidRPr="00D32AF3" w:rsidRDefault="00DE71F9" w:rsidP="00D32AF3">
            <w:pPr>
              <w:ind w:left="-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1F9" w:rsidRPr="0027677F" w:rsidRDefault="00696DB4" w:rsidP="00D369D1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DE71F9" w:rsidRPr="0027677F" w:rsidSect="00D369D1">
          <w:footerReference w:type="default" r:id="rId9"/>
          <w:pgSz w:w="16838" w:h="11906" w:orient="landscape"/>
          <w:pgMar w:top="851" w:right="460" w:bottom="348" w:left="460" w:header="720" w:footer="720" w:gutter="0"/>
          <w:cols w:space="720" w:equalWidth="0">
            <w:col w:w="15920"/>
          </w:cols>
          <w:noEndnote/>
        </w:sectPr>
      </w:pPr>
      <w:r>
        <w:rPr>
          <w:noProof/>
          <w:lang w:val="en-US"/>
        </w:rPr>
        <w:pict>
          <v:rect id="_x0000_s1048" style="position:absolute;left:0;text-align:left;margin-left:795.45pt;margin-top:-.7pt;width:1pt;height:.95pt;z-index:-251636736;mso-position-horizontal-relative:text;mso-position-vertical-relative:text" o:allowincell="f" fillcolor="black" stroked="f"/>
        </w:pict>
      </w:r>
    </w:p>
    <w:p w:rsidR="007C1B54" w:rsidRPr="001909ED" w:rsidRDefault="008A7A59" w:rsidP="00EF26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DE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F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="001909ED" w:rsidRPr="0019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  <w:r w:rsidR="00EF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7083" w:rsidRDefault="00F17083" w:rsidP="00F170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1B54" w:rsidRPr="001909ED" w:rsidRDefault="007C1B54" w:rsidP="00F17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младшая группа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доступные возрасту гигиенические процедуры.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(здоровьесберегающая модель поведения)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правильное исходное положение при метании; может метать предметы разными способами правой и левой рукой; отбивает мяч о землю (пол) не менее 5 раз подряд.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ловить мяч кистями рук с расстояния до 1,5 м.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строиться в колонну по одному, парами, в круг, шеренгу.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скользить самостоятельно по ледяным дорожкам (длина 5 м).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пространстве, находит левую и правую стороны.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упражнения, демонстрируя выразительность, грациозность, пластичность движений.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сберегающая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модель поведения)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участвовать в играх с элементами соревнования, в играх-эстафетах.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лазать по гимнастической стенке (высота 2,5 м) с изменением темпа.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школой мяча.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 на статическое и динамическое равновесие.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проявлять умение заботиться о своем здоровье.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2et92p0"/>
      <w:bookmarkEnd w:id="1"/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основные физические качества и потребность в двигательной активности.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в группе и на прогулке ребенок организует подвижные игры с другими детьми.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ребенка в подвижных играх, беге и 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 уверенные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ловкие.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коллективных заданий опережает средний темп.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Утомляется незначительно на занятиях, требующих концентрации внимания и усидчивости.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правильно все виды основных движений (ходьба, бег, прыжки, метание, лазанье).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перебрасывать набивные мячи (вес 1 кг).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Метать предметы правой и левой рукой на расстояние 5-12 м, метать предметы в движущуюся цель.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3-4 колонны.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2-3 круга на ходу.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правильной осанкой.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пользе утренней зарядки, физических упражнений.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следит за правильной осанкой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и может высказаться о важности соблюдения режима дня, стремится соблюдать его.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рациональном и правильном питании, стремиться правильно питаться.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перечислить продукты, которые вредны или полезны для ребенка, какими витаминами богаты.</w:t>
      </w:r>
    </w:p>
    <w:p w:rsidR="007A13B3" w:rsidRPr="00401B1F" w:rsidRDefault="007C1B54" w:rsidP="00401B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 о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F17083" w:rsidRDefault="00D32AF3" w:rsidP="00401B1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2.СОДЕРЖАТЕЛЬНЫЙ РАЗДЕЛ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AF3" w:rsidRDefault="00D32AF3" w:rsidP="00D32AF3">
      <w:pPr>
        <w:keepNext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2.1.Содержание психолого-</w:t>
      </w:r>
      <w:r w:rsidRPr="00890E97">
        <w:rPr>
          <w:rFonts w:ascii="Times New Roman" w:hAnsi="Times New Roman" w:cs="Times New Roman"/>
          <w:b/>
          <w:sz w:val="28"/>
          <w:szCs w:val="28"/>
        </w:rPr>
        <w:t>педагогической работы</w:t>
      </w:r>
      <w:r w:rsidR="00EF266B">
        <w:rPr>
          <w:rFonts w:ascii="Times New Roman" w:hAnsi="Times New Roman" w:cs="Times New Roman"/>
          <w:b/>
          <w:sz w:val="28"/>
          <w:szCs w:val="28"/>
        </w:rPr>
        <w:t xml:space="preserve"> по физическому развитию детей.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 с помощью сна восстанавливаются силы.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упражнениями, укрепляющими различные органы и системы организма. Дать представление о необходимости закаливания.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знакомство детей с частями тела и органами чувств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в соблюдении режима питания, употреблении в пищу овощей и фруктов,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продуктов.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веществах и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витаминах.  Расширять представления о важности для здоровья сна, гигиенических процедур, движений, закаливания.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понятиями «здоровье» и «болезнь».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связь между совершаемым действием и состоянием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самочувствием («Я чищу зубы –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они у меня будут крепкими и здоровыми», «Я промочил ноги на улице, и у меня начался насморк»).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возможностями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потребность в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Прививать интерес к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и спорту и желание заниматься физкультурой и спортом.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доступными сведениями из истории олимпийского движения.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об активном отдыхе.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правилах и видах закаливания, о пользе закаливающих процедур.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солнечного света, воздуха и воды в жизни человека и их влиянии на здоровье.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Младшая группа (от 3 до 4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высоту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места; в метании мешочков с песком, мячей диаметром 15–20 см.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санках, садиться на трехколесный велосипед, кататься на нем и слезать с него.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 выразительность и красоту движений.  Вводить в игры более сложные правила со сменой видов движений.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ползать, пролезать, подлезать,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перелезать через предметы.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одного пролета гимнастической стенки на другой (вправо, влево).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 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двухколесном велосипеде по прямой, по кругу.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построениям, соблюдению дистанции во время передвижения.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 быстроту, 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формах организации двигательной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развивать 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организованность, самостоятельность, инициативность, умение поддерживать дружеские взаимоотношения со сверстниками.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активность детей в играх с мячами, скакалками, обручами и т. д.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ловкость, пространственную ориентировку.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инициативность в организации знакомых игр.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выполнению действий по сигналу.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бегать наперегонки, с преодолением препятствий.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в длину, в высоту с разбега, правильно разбегаться, отталкиваться и приземляться в зависимости от вида прыжка, прыгать на мягкое покрытие через длинную скакалку, сохранять равновесие при приземлении.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на лыжах скользящим шагом, 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спортивным играм и упражнениям.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разностороннее развитие личности ребенка: воспитывать  </w:t>
      </w:r>
    </w:p>
    <w:p w:rsidR="00D32AF3" w:rsidRPr="00D023AF" w:rsidRDefault="00D32AF3" w:rsidP="00D32A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выдержку, настойчивость, решительность, смелость, организованность, инициативность, самостоятельность, творчество, фантазию.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физической культуре и спорту, отдельным достижениям в области спорта.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(ловкость, сила, быстрота,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32AF3" w:rsidRDefault="00D32AF3" w:rsidP="002767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AF3" w:rsidRDefault="00D32AF3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8A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</w:t>
      </w:r>
      <w:r w:rsid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подвижных игр и упражнений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прямой дорожке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15–20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см, длина 2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–2,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м), по доске, гимнастической скамейке, бревну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приставляя пятку одной ноги к носку другой</w:t>
      </w:r>
      <w:r w:rsid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ходьба по ребристой доске, с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перешагиванием через предметы, рейки, по лестнице, положенной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Ходьба по наклонной доске (высота 30–35 см). Медленное кружение в обе стороны.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сигналу в указанное место), бег с изменением темпа (в медленном темпе в течение 50–60 секунд, в быстром темпе на расстояние 10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 лазанье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четвереньках по прямой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6 м), между предметами, вокруг них;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препятствие (высота 50 см), не касаясь руками пола;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обруч;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колонну по одному,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шеренгу, круг; перестроение в колонну по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 врассыпную; размыкание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смыкание обычным шагом; повороты на месте направо, налево переступанием.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Упражнения для развития и укрепления мышц брюшного пресса </w:t>
      </w:r>
      <w:r w:rsidR="00F17083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ног</w:t>
      </w: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 поочередно ставить ногу на носок вперед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назад, в сторону. Приседать, держась за опору и без нее; приседать, вынося руки вперед; приседать, обхватывая ко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 руками и наклоняя голову.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поднимать и опускать ноги, согнутые в коленях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захватывать пальцами ног мешочки с песком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палке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валику (диаметр 6–8 см) приставным шагом, опираясь на них серединой ступни.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 и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 на санках друг друга; кататься с невысокой горки.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по ледяным дорожкам с поддержкой взрослых.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ровной лыжне ступающим и скользящим шагом; делать повороты на лыжах переступанием.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трехколесном велосипеде по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по кругу, с поворотами направо, налево.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бегом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Бегите ко мне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«Птички и птенчики», «Мыши и кот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«Бегите к флажку!», «Найди свой цвет», «Трамвай», «Поезд», «Лохматый пес», «Птички в гнездышках».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ровненькой д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орожке», «Поймай комара», «Воро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бышки и кот», «С кочки на кочку».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подлезанием</w:t>
      </w:r>
      <w:proofErr w:type="spellEnd"/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лазаньем.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седка и цыплята», «Мыши в кладо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вой», «Кролики».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бросанием и ловлей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бросит дальше мешочек», «Попади в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круг», «Сбей кеглю», «Береги предмет».</w:t>
      </w:r>
    </w:p>
    <w:p w:rsidR="00F17083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ориентировку в пространстве.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</w:p>
    <w:p w:rsidR="00F17083" w:rsidRDefault="00F17083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между линиями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см,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30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35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 через рейки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 в течение 1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–1,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минуты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расстояние 40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60 м со средней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скоростью; челночный бег 3 раза по 10 м; бег на 20 м (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5,5–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секунд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концу года).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на другой вправо и влево).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на двух ногах (20 прыжков 2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из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одной рукой через препятствия (с расстояния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м). Бросание мяча вверх, о землю и ловля его двумя руками 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(3–4 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подряд), отбивание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о землю правой и левой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(не менее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знакомых, разученных ранее упражнений и цикличных движений под музыку.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позвоночника.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Поворачиваться в стороны, держа руки на поясе, разводя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Прокатывать мяч вокруг себя из исходного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и стоя на коленях); перекладывать предметы из одной руки в другую под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приподнятой ногой (правой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левой); сидя приподнимать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ноги над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мышц брюшного пресса</w:t>
      </w:r>
      <w:r w:rsid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 поочередно выставлять ногу вперед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пятку, на носок; выполнять притопы; полуприседания (4–5 раз подряд); приседания, держа руки на поясе, вытянув руки вперед, в стороны.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поднимать ноги, согнутые в коленях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палке или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канату, опираясь носками о пол, пятками о палку (канат). Захватывать и перекладывать предметы с места на место стопами ног.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 в разных позах: стоя на носках, руки вверх; стоя на одной ноге, руки на поясе (5–7 секунд).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Скатываться на санках с горки, тормозить при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спуске с нее, подниматься с санками на гору.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самостоятельно по ледяным дорожкам.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на лыжах по лыжне скользящим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шагом. Выполнять повороты на месте (направо и налево) переступанием.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склон прямо ступающим шагом,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ёлочкой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 наискось). Проходить на лыжах до 500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 в лесу», «Чем дальше, тем лучше», «Воротца».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трехколесном и двухколесном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велосипедах по прямой, по кругу. Выполнять повороты направо и налево.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бегом.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волк», «Лиса в курятнике», «Зайка серый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умывается».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ползанием и лазаньем.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«Пастух и стадо», «Перелет птиц», «Котята и щенята».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бросанием и ловлей.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«Подбрось — поймай», «Сбей булаву», «Мяч через сетку».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ориентировку в пространстве, на внимание.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«Найди, где спрята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но», «Найди и промолчи», «Кто ушел?», «Прятки».</w:t>
      </w:r>
    </w:p>
    <w:p w:rsidR="0027677F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</w:t>
      </w:r>
      <w:r w:rsidR="00276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во бору» и др.</w:t>
      </w:r>
    </w:p>
    <w:p w:rsidR="004C5077" w:rsidRDefault="004C5077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обычная, на носках (руки за голову), на пятках, на наружных сторонах стоп, с высоким подниманием коле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(бедра), перекатом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пятки на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носок, приставным шагом вправо и влево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одному, по двое, по трое, вдоль стен зала с поворотом, с выполнением различных заданий воспитателя.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узкой рейке гимнастической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на носках, боком (приставным шагом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Кружение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 держась за руки.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предметов под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рейками.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Прыжки на двух ногах на месте (по 30–40 прыжков 2–3 раза) в чередовании с ходьбой, разными способами (ноги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врозь, одна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вперед — другая назад), продвигаясь вперед (на расстояние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см, прыжки с высоты 30 см в обозначенное место, прыжки в длину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построений, различными способами (снизу, из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головы, от груди, с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 грациозное выполнение знакомых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упражнений под музыку. Согласование ритма движений с музыкальным сопровождением.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согнутые прямые ноги, прижавшись к гимнастической стенке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взявшись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Подтягивать голову и ноги к груди (группироваться).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Переступать на месте, не отрывая носки ног от пола. Приседать (с каждым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все ниже), поднимая руки вперед, вверх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отводя их за спину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равновесие, стоя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гимнастической скамейке на носках, приседая на носках; сохранять равновесие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бега и прыжков (приседая на носках, руки в стороны), стоя на одной ноге, руки на поясе.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 друг друга на санках, кататься с горки по двое. Выполнять повороты при спуске.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разбега, приседая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вставая во время скольжения.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на лыжах скользящим шагом. Выполнять повороты на месте и в движении. Подниматься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горку лесенкой, спускаться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нее в низкой стойке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лыжах в медленном темпе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дистанцию 1–2 км.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первый повернется?», «Слалом», «Подними», «Догонялки».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 и самокате.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кататься на двухколесном велосипеде по прямой, выполнять повороты налево и направо.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самокате, отталкиваясь правой и левой ногой.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биты сбоку, занимая правильное исходное положение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Знать 3–4 фигуры. Выбивать городки с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(2–3 м) и кона (5–6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баскетбола.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мяч друг другу двумя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от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 вести мяч правой, левой рукой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в корзину двумя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от груди.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волан ракеткой, направляя его в определенную сторону. Играть в паре с воспитателем.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футбола.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хоккея.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бегом.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«Ловишки», «Уголки», «Парный 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бег», «Мышеловка», «Мы веселые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«Сделай фигуру», «Караси и щука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«Перебежки», «Хитрая лиса», «Встречные перебежки», «Пустое место», «Затейники», «Бездомный заяц».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лазаньем и ползанием.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доберется до флажка?», «Медведь и пчелы», «Пожарные на ученье».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метанием.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скорее пролезет через обруч к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флажку?», «Кто быстрее?», «Кто выше?».</w:t>
      </w:r>
    </w:p>
    <w:p w:rsidR="004C5077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 и др.</w:t>
      </w:r>
    </w:p>
    <w:p w:rsidR="004C5077" w:rsidRDefault="004C5077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 на носках с разными положениями рук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пятках, на наружных сторонах стоп, с высоким подниманием колена(бедра),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и мелким шагом, приставным шагом вперед и назад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гимнастическим шагом, перекатом с пятки на носок; ходьба в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(2—4 раза) в чередовании с ходьбой; челночный бег 3—5 раз по 10 м. Бег на скорость: 30 м примерно за 6,5–7,5 секунды к концу года.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разными способами;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перелезанием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пролета на пролет по диагонали.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 на месте (разными способами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30 прыжков 3—4 раза в чередовании с ходьбой, с поворотом кругом,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продвигаясь вперед на 5–6 м, с зажатым между ног мешочком с песком.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6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набивных мячей последовательно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каждый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ноге через линию, веревку вперед и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 вправо и влево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и с продвижением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из глубокого приседа, на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мягкое покрытие с разбега (высота до 40 см). Прыжки с высоты 40 см, в длину с места (около 100 см), в длину с разбега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(180–190 см), вверх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доставая предмет, подвешенный на 25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см выше поднятой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ребенка, с разбега (не менее 50 см). Прыжки через короткую скакалку разными способами (на двух ногах, с ноги на ногу), прыжки через длинную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 по одному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 прыжки через большой обруч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Перебрасывание мяча друг другу снизу, из-за головы (расстояние 3–4 м), из положения сидя ноги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шеренге, круге; размыкание и смыкание приставным шагом; повороты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направо, налево, кругом.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 грациозное выполнение физических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под музыку. Согласование ритма движений с музыкальным сопровождением.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рук вверх, вперед, в стороны, вставая на носки (из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позвоночника.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и поворачивать голову в стороны. Поворачивать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в стороны, поднимая руки вверх — в стороны из положения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(закрепив ноги) переходить в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снова в положение лежа.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Прогибаться, лежа на животе. 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брюшного пресса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ног.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Выставлять ногу вперед на носок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приседать, держа руки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головой; поочередно пружинисто сгибать ноги (стоя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ноги врозь); приседать из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ноги врозь, перенося массу тела с одной ноги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Катание на санках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спуска на санках с горки поднимать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с разбега по ледяным дорожкам, стоя и присев, на одной ноге, с поворотом. Скользить с невысокой горки.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скользящим шагом по лыжне, заложив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за спину. Ходить попеременным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(с палками).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лыжах 600 м в среднем темпе, 2–3 км в медленном темпе.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повороты переступанием в движении. Подниматься на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лесенкой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елочкой. 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 с горки в низкой и высокой стойке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тормозить.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шаг», «Кто самый быстрый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эстафета», «Не задень» и др.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коньках.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надевать ботинки с коньками.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равновесие на коньках (на 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снегу, на льду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Принимать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исходное положение (ноги слегка согнуты, туловище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 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на правой и левой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ноге, попеременно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отталкиваясь.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коньках по прямой, по кругу, сохраняя при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правильную позу.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коньках.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«Пружинки», «Фонарики», «Кто дальше?», «Наперегонки», «Пистолетик», «Бег по кругу вдвоем» и др.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 и самокате.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на двухколесном велосипеде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прямой, по кругу, змейкой; тормозить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кататься на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самокате.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велосипеде.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«Достань предмет», «Правила дорожного движения» и др.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биты сбоку, от плеча, занимая правильное исходное положение. Знать 4—5 фигур. Выбивать городки с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кона при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наименьшем количестве бросков бит.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баскетбола.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Элементы футбола.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хоккея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коньков — на снегу, на траве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шайбу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клюшкой, не отрывая ее от шайбы. Прокатывать шайбу клюшкой друг другу, задерживать шайбу клюшкой. Вести шайбу клюшкой вокруг предметов и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шайбу в ворота, держа клюшку двумя руками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 и слева). Попадать шайбой в ворота, ударять по шайбе с места и после ведения.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настольного тенниса.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бегом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возьми, быстро положи», «Перемени предмет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«Лягушки и цапля», «Не попадись», «Волк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метанием и ловлей.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«Кого назвали, тот ловит мяч», «Стоп», «Кто самый меткий?», «Охотники и звери», «Ловишки с мячом».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ползанием и лазаньем.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«Перелет птиц», «Ловля обезьян».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соревнования», «Дорожка препятствий».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добежит через препятствия к флажку?», «Чья команда забросит в корзину больше мячей?».</w:t>
      </w:r>
    </w:p>
    <w:p w:rsidR="00A40380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ясно!», лапта.</w:t>
      </w:r>
    </w:p>
    <w:p w:rsidR="0027677F" w:rsidRPr="0027677F" w:rsidRDefault="0027677F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2" w:rsidRDefault="00EF266B" w:rsidP="00EF266B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6B">
        <w:rPr>
          <w:rFonts w:ascii="Times New Roman" w:hAnsi="Times New Roman" w:cs="Times New Roman"/>
          <w:b/>
          <w:sz w:val="28"/>
          <w:szCs w:val="28"/>
        </w:rPr>
        <w:t>2.3.Особенности осуществления образовательного процесса по физическому развитию детей дошкольного возраста.</w:t>
      </w:r>
    </w:p>
    <w:p w:rsidR="00AC291A" w:rsidRDefault="00AC291A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11"/>
      <w:bookmarkStart w:id="3" w:name="page13"/>
      <w:bookmarkEnd w:id="2"/>
      <w:bookmarkEnd w:id="3"/>
    </w:p>
    <w:p w:rsidR="00AC291A" w:rsidRPr="00896759" w:rsidRDefault="00AC291A" w:rsidP="00AC29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right="8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6759">
        <w:rPr>
          <w:rFonts w:ascii="Times New Roman" w:hAnsi="Times New Roman" w:cs="Times New Roman"/>
          <w:sz w:val="28"/>
          <w:szCs w:val="28"/>
        </w:rPr>
        <w:t xml:space="preserve">Структура состоит из 3 частей: вводной, основной, заключительной. Выделение частей обусловлено психологическими, физиологическими и педагогическими закономерностями. Вводная часть обеспечивает постепенное </w:t>
      </w:r>
      <w:r w:rsidRPr="00896759">
        <w:rPr>
          <w:rFonts w:ascii="Times New Roman" w:hAnsi="Times New Roman" w:cs="Times New Roman"/>
          <w:sz w:val="28"/>
          <w:szCs w:val="28"/>
        </w:rPr>
        <w:lastRenderedPageBreak/>
        <w:t>включение детей в двигательную деятельность. Основная часть (самая большая по объему и значимости)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59">
        <w:rPr>
          <w:rFonts w:ascii="Times New Roman" w:hAnsi="Times New Roman" w:cs="Times New Roman"/>
          <w:sz w:val="28"/>
          <w:szCs w:val="28"/>
        </w:rPr>
        <w:t>способствует достижению оптимального уровня работоспособности в соответствие с поставленными задачами. Заключительная часть выравнивает функциональное состояние организма детей.</w:t>
      </w:r>
    </w:p>
    <w:p w:rsidR="00AC291A" w:rsidRPr="00896759" w:rsidRDefault="00696DB4" w:rsidP="00AC291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_x0000_s1049" style="position:absolute;z-index:-251634688" from="3.15pt,13.5pt" to="3.15pt,332.9pt" o:allowincell="f" strokeweight=".16931mm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_x0000_s1050" style="position:absolute;z-index:-251633664" from="770.8pt,13.5pt" to="770.8pt,332.9pt" o:allowincell="f" strokeweight=".48pt"/>
        </w:pict>
      </w:r>
    </w:p>
    <w:tbl>
      <w:tblPr>
        <w:tblW w:w="1536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260"/>
        <w:gridCol w:w="3260"/>
        <w:gridCol w:w="3260"/>
        <w:gridCol w:w="4040"/>
      </w:tblGrid>
      <w:tr w:rsidR="002401C1" w:rsidRPr="00896759" w:rsidTr="007E6A9C">
        <w:trPr>
          <w:trHeight w:val="1098"/>
        </w:trPr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2401C1" w:rsidRPr="00D369D1" w:rsidRDefault="002401C1" w:rsidP="00D369D1">
            <w:pPr>
              <w:pStyle w:val="ab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right w:val="nil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к школе группа </w:t>
            </w: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C291A" w:rsidTr="002401C1">
        <w:trPr>
          <w:trHeight w:val="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401C1" w:rsidTr="002401C1">
        <w:trPr>
          <w:trHeight w:val="18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2-3 мин. - ходьба, бег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чередовании; в построениях с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различными заданиями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4 мин. - упражнения в ходьбе,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беге, несложные задания с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предметами; упражнения,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укрепляющие мышцы ног, стопы,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формирующие правильную осанку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4-6 мин. - ходьба, бег в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5-6 мин. - упражнения в построениях,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перестроениях; различные варианты ходьбы,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бега, прыжков с относительно умеренной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нагрузкой; несложные игровые задания</w:t>
            </w:r>
          </w:p>
        </w:tc>
      </w:tr>
      <w:tr w:rsidR="002401C1" w:rsidTr="002401C1">
        <w:trPr>
          <w:trHeight w:val="27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15 мин. - основные виды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движений (упражнения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равновесии, прыжках, лазании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метании)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- упражнения с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предметами и без них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определенной последовательности: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для мышц плечевого пояса,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спины, косых мышц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(наклоны, повороты) и ног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-20 мин. - упражнения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общеразвивающего характера,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исходные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положения стоя, сидя, в стойке на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 xml:space="preserve">коленях, лежа на спине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животе;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основным видам движений: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равновесие, прыжки, метание,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лазание; подвижная игра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25 мин. - основные виды движений: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ходьба, бег, прыжки, метание, лазанье.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Подвижные игры большой и средней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интенсивности, несложные игровые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</w:tr>
      <w:tr w:rsidR="002401C1" w:rsidRPr="00C96774" w:rsidTr="002401C1">
        <w:trPr>
          <w:trHeight w:val="10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</w:t>
            </w:r>
            <w:r w:rsidRPr="00D369D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2-3 мин. – простые упражнения,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подвижности,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3-4 мин. - несложные игровые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задания, игры малой подвижности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3-4 мин. - упражнения в ходьбе,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несложные игровые задания, игры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9F75E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4-5мин. - упражнения в ходьбе, игры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подвижности, хороводы,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</w:tr>
    </w:tbl>
    <w:p w:rsidR="00AC291A" w:rsidRDefault="00AC291A" w:rsidP="00AC291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291A" w:rsidRDefault="00AC291A" w:rsidP="00D3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9C" w:rsidRPr="008B0255" w:rsidRDefault="00AC2D9C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F266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>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аимодействие со специалистами и 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="00F5547B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AC2D9C" w:rsidRPr="008B0255" w:rsidRDefault="00AC2D9C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7"/>
        <w:gridCol w:w="2307"/>
        <w:gridCol w:w="2288"/>
        <w:gridCol w:w="2319"/>
        <w:gridCol w:w="2972"/>
        <w:gridCol w:w="2883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2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156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одной ноге»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круге «Зайка серенький сидит»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«Формирование здоровьесберегающего двигательного поведения»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 организации двигательной активности детей дома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ребёнку адаптироваться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«Лесорубы»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«Мишка косолапый»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слойности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 детей от температуры окружающей среды и их вида деятельности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двигательной активности на физическое и психическое развитие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«Дудочка»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«Ладушки»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«Мишка косолапый»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совместные действия родителей и детей с мячом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«Взаимосвязь развития мелкой моторики руки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«Оладушки»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«Бабочки»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«Лошадки» (прямой галоп)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об организации двигательной деятельности детей в выходные дни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функции равновесия – основа предупреждения травматизма»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тише?» (бег на носочках)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мишутка потянулся»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солнце!»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«Формирование у детей произвольного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двигательным управлением»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«Влияние утренней гимнастики на физическое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течение дня»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кто кричит?»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одной ноге постой-ка!»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имитации на развитие у детей произвольности в поведении»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где кричит?»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«Поезд»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«Меры предосторожности при ОРЗ»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участием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питания на рост и развитие организма»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«Гуси»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«Замри!»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«Температурный режим и закаливание детей»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естественных препятствий для развития движений и ловкости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«Раз, два, три, четыре, пять»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«Шарик»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боком приставным шагом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к изготовлению нетрадиционного оборудования для занятий на улице и дома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физкультурного досуга в кругу семьи в летний период»</w:t>
            </w:r>
          </w:p>
        </w:tc>
      </w:tr>
    </w:tbl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4"/>
        <w:gridCol w:w="2298"/>
        <w:gridCol w:w="2381"/>
        <w:gridCol w:w="2357"/>
        <w:gridCol w:w="2367"/>
        <w:gridCol w:w="3249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5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63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«Кувшинчик»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пальчиков «Овощи»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на стуле – поочерёдно поднимать носки и пятки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«Органы зрения»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«Собираемся в поход»</w:t>
            </w:r>
          </w:p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«Бутончик»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«Ехал ёжик в гости»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«Пальчиковая гимнастика. Чем она может помочь?»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мелкой мускулатуры для подготовки к обучению в школе»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«Шарфик»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«Весёлый поезд»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«Органы зрения»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к просмотру гимнастики для глаз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«Цветочки-листочки»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бедра «Дождик»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– ходьба с перекатом с пятки на носок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двигательного режима на здоровье детей»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различных факторов на формирование осанки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круге «Как на горке снег, снег…»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«Правильная группировка при скольжении детей по ледяным дорожкам»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упражнениями, направленными на формирование правильной осанки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«Трубач»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«Канатоходцы»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сидит!»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меры по укреплению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частоболеющих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«Самоконтроль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при выполнении физических упражнений»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«Отгадай, что я делаю»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«Улей»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«Кто простоит дольше на носочках, руки вверх»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мелкой мускулатуры рук при помощи мяча»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«Мой весёлый звонкий мяч»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за мной»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«Кролики и великаны»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 громко топают»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ежедневный бег детей в умеренном темпе в конце прогулки – 1 мин. 40 сек.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«Мотивы, побуждающие к самостоятельной двигательной активности»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«Насос»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«Лошадки»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«Значение солнечно-воздушных ванн в процессе закаливания детей»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«Играйте вместе с детьми»</w:t>
            </w:r>
          </w:p>
        </w:tc>
      </w:tr>
    </w:tbl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sz w:val="28"/>
          <w:szCs w:val="28"/>
        </w:rPr>
      </w:pPr>
    </w:p>
    <w:p w:rsidR="00AC2D9C" w:rsidRPr="00C2516F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sz w:val="28"/>
          <w:szCs w:val="28"/>
        </w:rPr>
      </w:pPr>
      <w:r w:rsidRPr="00C2516F">
        <w:rPr>
          <w:rFonts w:ascii="Times New Roman" w:hAnsi="Times New Roman" w:cs="Times New Roman"/>
          <w:b/>
          <w:sz w:val="28"/>
          <w:szCs w:val="28"/>
        </w:rPr>
        <w:t>Старшая 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516F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5"/>
        <w:gridCol w:w="2283"/>
        <w:gridCol w:w="2325"/>
        <w:gridCol w:w="2348"/>
        <w:gridCol w:w="2455"/>
        <w:gridCol w:w="3270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5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63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«Кувшинчик»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пальчиков «Овощи»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на стуле – поочерёдно поднимать носки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пятки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по теме «Температурный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«Собираемся в поход»</w:t>
            </w:r>
          </w:p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«Бутончик»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«Ехал ёжик в гости»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Поговорить с детьми о правильной позе при сидении за столом. Привлечь детей к оценке своей позы во врем рисования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уровень физического развития ребёнка, его подвижность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«Шарфик»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«Весёлый поезд»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«Пальчиковые игры»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«Мелкая моторика рук для овладения письмом и её значимость в уровне развития»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«Цветочки-листочки»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бедра «Дождик»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– ходьба с перекатом с пятки на носок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ходить детей на лыжах»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выбрать лыжи»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«Китайский веер»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«Медвежонок»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носки 6-10 раз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«Коррекция плоскостопия»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«За здоровьем босиком»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«Трубач»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«Маленькие ножки бежали по дорожке»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«Строим дом»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«Юные защитники Отечества»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«Предупреждение детского травматизма»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«Птичка и птенчики»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и лица «Умывальная песенка»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«Жаворонок»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«Двигательный режим для дошкольников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значение в укреплении здоровья»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родителям понаблюдать, как бегает и прыгает ребёнок, сколько времени на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тратит. Отметить, любит ли ребёнок интенсивные движения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прыжки»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«Дровосек»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«Весна»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 площадки к летнему оздоровительному периоду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«Значимость утренней гимнастики и системное выполнение её детьми в выходные дни»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цветными лентами «Тёплый-холодный»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«Заря-зарница»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воздушных и солнечных ванн для укрепления здоровья»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родителей и детей для подготовки спортивной площадки к летнему оздоровительному сезону</w:t>
            </w:r>
          </w:p>
        </w:tc>
      </w:tr>
    </w:tbl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9C" w:rsidRPr="00C2516F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</w:t>
      </w:r>
      <w:r w:rsidRPr="00C2516F">
        <w:rPr>
          <w:rFonts w:ascii="Times New Roman" w:hAnsi="Times New Roman" w:cs="Times New Roman"/>
          <w:b/>
          <w:sz w:val="28"/>
          <w:szCs w:val="28"/>
        </w:rPr>
        <w:t>я 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516F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424"/>
        <w:gridCol w:w="2231"/>
        <w:gridCol w:w="2340"/>
        <w:gridCol w:w="2498"/>
        <w:gridCol w:w="3211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98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30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«Большой и маленький»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«Гриша ушёл»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«Весёлый поезд» (с цветными лентами)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турпоходу «Осеннее гуляние»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уровнем физического развития и физической подготовленности детей. Обратить внимание на состояние осанки и стопы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 «Пчела»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приставной шаг с приседанием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турпоходу «Осенние гуляния»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Турпоход в лес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«Осенние гуляния»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«Бежит лиса по мостику»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«Вышел клоун»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«Тёплый-холодный»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воспитателю проанализировать уровень самостоятельности детей в двигательной деятельности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уровня развития мелкой моторики рук для овладения письмом». Ширма о пальчиковых играх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«Гуси»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боковой галоп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ходить детей на лыжах»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выбрать лыжи»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рыболова»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«Весёлый язычок»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«Деревья»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Корригирующие упражнения с использованием массажных дорожек и ковриков 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«Я здоровье берегу, сам себе я помогу»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Психогимнатсика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«Кто быстрее?»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кругу «Делай наоборот»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«Весёлая йога для дошкольников»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«Что делать, если у ребёнка плоскостопие?»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«Клубочек»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«Воздушный шарик»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«От игры к творчеству»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«Школа здоровья – игры с мячом»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«Ветер дует на…»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«Путаница»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кругу «С добрым утром»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«Физкультурное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в группе»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 «Игры и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нестандартным оборудованием»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«Прорви круг»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«Что вышло?»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«Подвижные игры как средство формирования самооценки»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газет «Мы со спортом дружим»</w:t>
            </w:r>
          </w:p>
        </w:tc>
      </w:tr>
    </w:tbl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page39"/>
      <w:bookmarkStart w:id="5" w:name="page41"/>
      <w:bookmarkStart w:id="6" w:name="page45"/>
      <w:bookmarkEnd w:id="4"/>
      <w:bookmarkEnd w:id="5"/>
      <w:bookmarkEnd w:id="6"/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B08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77F" w:rsidRPr="00F5547B" w:rsidRDefault="00E22A83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="002401C1">
        <w:rPr>
          <w:rFonts w:ascii="Times New Roman" w:hAnsi="Times New Roman" w:cs="Times New Roman"/>
          <w:b/>
          <w:color w:val="auto"/>
          <w:sz w:val="28"/>
          <w:szCs w:val="28"/>
        </w:rPr>
        <w:t>. Организационный раздел</w:t>
      </w:r>
    </w:p>
    <w:p w:rsidR="0027677F" w:rsidRDefault="0027677F" w:rsidP="00F5547B">
      <w:pPr>
        <w:pStyle w:val="2"/>
        <w:spacing w:after="2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F5547B">
        <w:rPr>
          <w:rFonts w:ascii="Times New Roman" w:hAnsi="Times New Roman" w:cs="Times New Roman"/>
          <w:color w:val="auto"/>
          <w:sz w:val="28"/>
          <w:szCs w:val="28"/>
        </w:rPr>
        <w:t>Описание материально-технического обеспечения Программы.</w:t>
      </w:r>
    </w:p>
    <w:p w:rsidR="0027677F" w:rsidRPr="00AC0E5F" w:rsidRDefault="00F5547B" w:rsidP="00AC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7B">
        <w:rPr>
          <w:rFonts w:ascii="Times New Roman" w:hAnsi="Times New Roman" w:cs="Times New Roman"/>
          <w:b/>
          <w:sz w:val="28"/>
          <w:szCs w:val="28"/>
        </w:rPr>
        <w:t>Оснащение физкультурного зала.</w:t>
      </w:r>
      <w:r w:rsidR="0027677F" w:rsidRPr="00F55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569" w:type="dxa"/>
        <w:tblInd w:w="-142" w:type="dxa"/>
        <w:tblCellMar>
          <w:top w:w="7" w:type="dxa"/>
          <w:left w:w="118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03"/>
        <w:gridCol w:w="6389"/>
        <w:gridCol w:w="3969"/>
      </w:tblGrid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after="19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7677F" w:rsidRPr="00AC0E5F" w:rsidRDefault="0027677F" w:rsidP="00AC2D9C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Размеры(мм)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F5547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>Кол-во(шт.)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952" w:right="9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Д80 Д102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(детский тренажёр)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2400*100*150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Велотренажёр детский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Длинна-2700-3000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10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Мягкие модули 16 элементов </w:t>
            </w:r>
          </w:p>
          <w:p w:rsidR="0027677F" w:rsidRPr="00AC0E5F" w:rsidRDefault="0027677F" w:rsidP="00F5547B">
            <w:pPr>
              <w:spacing w:after="21"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Мягкий модуль «Перекрёсток» </w:t>
            </w:r>
          </w:p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Мягкий модуль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B" w:rsidRPr="00AC0E5F" w:rsidRDefault="0027677F" w:rsidP="00AC2D9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77F" w:rsidRPr="00AC0E5F" w:rsidRDefault="0027677F" w:rsidP="00F5547B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5547B" w:rsidRPr="00AC0E5F" w:rsidRDefault="00F5547B" w:rsidP="00F5547B">
            <w:pPr>
              <w:tabs>
                <w:tab w:val="center" w:pos="1869"/>
                <w:tab w:val="right" w:pos="3738"/>
              </w:tabs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677F"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Мат большой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2м.*1м.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Мат малый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1м.*1м.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B" w:rsidRPr="00AC0E5F" w:rsidRDefault="0027677F" w:rsidP="00F5547B">
            <w:pPr>
              <w:spacing w:line="259" w:lineRule="auto"/>
              <w:ind w:righ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 </w:t>
            </w:r>
          </w:p>
          <w:p w:rsidR="0027677F" w:rsidRPr="00AC0E5F" w:rsidRDefault="0027677F" w:rsidP="00F5547B">
            <w:pPr>
              <w:spacing w:line="259" w:lineRule="auto"/>
              <w:ind w:righ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811"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Д- 20 Д-12,5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малые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Д-60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Диаметр-600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Диаметр-800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Длина-2,2 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длинная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Длина-3 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Конусы для </w:t>
            </w:r>
            <w:proofErr w:type="gramStart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разметки  площадки</w:t>
            </w:r>
            <w:proofErr w:type="gramEnd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 мягко набивной малый Мяч мягко набивной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500 гр.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спортивные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3000*240*300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80 см.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прыжков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цветные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40*40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Лента гимнастическая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Длина-2 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Качалка «Лошадка»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Мостик- качалка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метания </w:t>
            </w:r>
          </w:p>
          <w:p w:rsidR="0027677F" w:rsidRPr="00AC0E5F" w:rsidRDefault="0027677F" w:rsidP="00F5547B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метания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974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200 г. 400 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Частокол поролоновый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Корзины для мячей на колёсах Корзина детская У532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гимнастических палок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Штанги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навесной с корзиной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after="6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Длина-590 </w:t>
            </w:r>
          </w:p>
          <w:p w:rsidR="0027677F" w:rsidRPr="00AC0E5F" w:rsidRDefault="0027677F" w:rsidP="00AC2D9C">
            <w:pPr>
              <w:spacing w:after="22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Ширина-450 </w:t>
            </w:r>
          </w:p>
          <w:p w:rsidR="0027677F" w:rsidRPr="00AC0E5F" w:rsidRDefault="0027677F" w:rsidP="00AC2D9C">
            <w:pPr>
              <w:spacing w:after="6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</w:t>
            </w:r>
          </w:p>
          <w:p w:rsidR="0027677F" w:rsidRPr="00AC0E5F" w:rsidRDefault="0027677F" w:rsidP="00AC2D9C">
            <w:pPr>
              <w:spacing w:after="1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Корзины-450 </w:t>
            </w:r>
          </w:p>
          <w:p w:rsidR="0027677F" w:rsidRPr="00AC0E5F" w:rsidRDefault="0027677F" w:rsidP="00AC2D9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сетки-400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7677F" w:rsidRDefault="0027677F" w:rsidP="0027677F">
      <w:pPr>
        <w:spacing w:after="29"/>
        <w:ind w:left="785"/>
        <w:jc w:val="center"/>
      </w:pPr>
      <w:r>
        <w:rPr>
          <w:b/>
        </w:rPr>
        <w:t xml:space="preserve"> </w:t>
      </w:r>
    </w:p>
    <w:p w:rsidR="009C4247" w:rsidRDefault="009C424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77F" w:rsidRPr="00F5547B" w:rsidRDefault="0027677F" w:rsidP="00F5547B">
      <w:pPr>
        <w:pStyle w:val="2"/>
        <w:ind w:left="2375" w:right="16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="00F5547B" w:rsidRPr="00F554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5547B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етодическое оснащение </w:t>
      </w:r>
      <w:r w:rsidR="00F5547B" w:rsidRPr="00F5547B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27677F" w:rsidRDefault="0027677F" w:rsidP="0027677F">
      <w:pPr>
        <w:spacing w:after="22"/>
        <w:ind w:left="720"/>
      </w:pPr>
      <w:r>
        <w:rPr>
          <w:b/>
        </w:rPr>
        <w:t xml:space="preserve"> </w:t>
      </w:r>
    </w:p>
    <w:p w:rsidR="0027677F" w:rsidRPr="00F5547B" w:rsidRDefault="0027677F" w:rsidP="00F5547B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Для реализации задач по физическому развитию детей имеется необходимое </w:t>
      </w:r>
      <w:r w:rsidRPr="00F5547B">
        <w:rPr>
          <w:rFonts w:ascii="Times New Roman" w:hAnsi="Times New Roman" w:cs="Times New Roman"/>
          <w:b/>
          <w:sz w:val="28"/>
          <w:szCs w:val="28"/>
        </w:rPr>
        <w:t>программно-методическое оснащение</w:t>
      </w:r>
      <w:r w:rsidRPr="00F55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</w:t>
      </w:r>
      <w:r w:rsidR="00F5547B">
        <w:rPr>
          <w:rFonts w:ascii="Times New Roman" w:hAnsi="Times New Roman" w:cs="Times New Roman"/>
          <w:sz w:val="28"/>
          <w:szCs w:val="28"/>
        </w:rPr>
        <w:t xml:space="preserve"> образования/ Под ред. </w:t>
      </w:r>
      <w:proofErr w:type="spellStart"/>
      <w:r w:rsidR="00F5547B">
        <w:rPr>
          <w:rFonts w:ascii="Times New Roman" w:hAnsi="Times New Roman" w:cs="Times New Roman"/>
          <w:sz w:val="28"/>
          <w:szCs w:val="28"/>
        </w:rPr>
        <w:t>Н.Е.Вера</w:t>
      </w:r>
      <w:r w:rsidRPr="00F5547B">
        <w:rPr>
          <w:rFonts w:ascii="Times New Roman" w:hAnsi="Times New Roman" w:cs="Times New Roman"/>
          <w:sz w:val="28"/>
          <w:szCs w:val="28"/>
        </w:rPr>
        <w:t>кса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47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47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. – М.: МОЗАИКА-СИНТЕЗ, 2014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7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 Э.Я. Физическое воспитание в детском саду. Программа и методические рекомендации. - М.: МОЗАИКА-СИНТЕЗ, 2009.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Анисимова Т.Г. Физическое воспитание детей 2-7 лет: развернутое перспективное планирование по программе под ред. М.А.Васильевой, В.И.Гербовой, Т.С.Комаров</w:t>
      </w:r>
      <w:r w:rsidR="00F5547B">
        <w:rPr>
          <w:rFonts w:ascii="Times New Roman" w:hAnsi="Times New Roman" w:cs="Times New Roman"/>
          <w:sz w:val="28"/>
          <w:szCs w:val="28"/>
        </w:rPr>
        <w:t>ой. – Волгоград: Учитель, 2011.</w:t>
      </w:r>
    </w:p>
    <w:p w:rsidR="0027677F" w:rsidRP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7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саду.»</w:t>
      </w:r>
      <w:r w:rsidR="00F5547B">
        <w:rPr>
          <w:rFonts w:ascii="Times New Roman" w:hAnsi="Times New Roman" w:cs="Times New Roman"/>
          <w:sz w:val="28"/>
          <w:szCs w:val="28"/>
        </w:rPr>
        <w:t xml:space="preserve"> </w:t>
      </w:r>
      <w:r w:rsidRPr="00F5547B">
        <w:rPr>
          <w:rFonts w:ascii="Times New Roman" w:hAnsi="Times New Roman" w:cs="Times New Roman"/>
          <w:sz w:val="28"/>
          <w:szCs w:val="28"/>
        </w:rPr>
        <w:t>2 младшая группа, средняя гр</w:t>
      </w:r>
      <w:r w:rsidR="00F5547B">
        <w:rPr>
          <w:rFonts w:ascii="Times New Roman" w:hAnsi="Times New Roman" w:cs="Times New Roman"/>
          <w:sz w:val="28"/>
          <w:szCs w:val="28"/>
        </w:rPr>
        <w:t>уппа</w:t>
      </w:r>
      <w:r w:rsidRPr="00F5547B">
        <w:rPr>
          <w:rFonts w:ascii="Times New Roman" w:hAnsi="Times New Roman" w:cs="Times New Roman"/>
          <w:sz w:val="28"/>
          <w:szCs w:val="28"/>
        </w:rPr>
        <w:t xml:space="preserve">, старшая группа, подготовительная группа. М.: МОЗАИКА-СИНТЕЗ, Москва 2014год. </w:t>
      </w:r>
    </w:p>
    <w:p w:rsidR="0027677F" w:rsidRPr="00F5547B" w:rsidRDefault="0027677F" w:rsidP="00E22A83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b/>
          <w:color w:val="auto"/>
          <w:sz w:val="28"/>
          <w:szCs w:val="28"/>
        </w:rPr>
        <w:t>Учебно-наглядные пособия</w:t>
      </w:r>
    </w:p>
    <w:p w:rsidR="00F5547B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Ю.А.Кириллова. Олимпийские игры: Прошлое и настоящее. Информационно-деловое оснащение ДОУ.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Зимние виды спорта. Рассказы по картинкам. Наглядно-дидактическое пособие (2 шт.).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Спорт. Зимние виды. Тематический словарь в картинках. Инв. № 221.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Спортивный инвентарь. Наглядно-дидактическое пособие. Мир в картинках. 3-7 лет.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Сочнева. Е.А. Зимние виды спорта и спортивные дисциплины. Картотека сюжетных картинок. Оснащение педагогического процесса в ДОУ.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С.</w:t>
      </w:r>
      <w:r w:rsidR="0024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1A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AC291A">
        <w:rPr>
          <w:rFonts w:ascii="Times New Roman" w:hAnsi="Times New Roman" w:cs="Times New Roman"/>
          <w:sz w:val="28"/>
          <w:szCs w:val="28"/>
        </w:rPr>
        <w:t xml:space="preserve">. Физическое  развитие детей. Летние виды спорта. Дидактический демонстрационный материал №1. Тема «Спорт». </w:t>
      </w:r>
    </w:p>
    <w:p w:rsidR="0027677F" w:rsidRP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С.</w:t>
      </w:r>
      <w:r w:rsidR="0024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1A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AC291A">
        <w:rPr>
          <w:rFonts w:ascii="Times New Roman" w:hAnsi="Times New Roman" w:cs="Times New Roman"/>
          <w:sz w:val="28"/>
          <w:szCs w:val="28"/>
        </w:rPr>
        <w:t xml:space="preserve">. Физическое  развитие детей. Зимние виды спорта. Дидактический демонстрационный материал №2. Тема «Спорт». </w:t>
      </w:r>
    </w:p>
    <w:p w:rsidR="009C4247" w:rsidRDefault="009C424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77F" w:rsidRPr="00994021" w:rsidRDefault="0027677F" w:rsidP="00994021">
      <w:pPr>
        <w:pStyle w:val="2"/>
        <w:spacing w:after="22"/>
        <w:ind w:left="27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Организация режима пребывания детей в образовательной организации</w:t>
      </w:r>
      <w:r w:rsidR="00AC29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58E3" w:rsidRDefault="0027677F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При проектировании режима дня воспитанников очень важна организация двигательного режима, который осуществляется с учетом здоровья, возраста детей и времени года. Режим двигательной активности соблюдается всеми педагогами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>ДОУ и не противоречит требованиям СанПиН: в объеме двигательной активности воспитанников 5-7 лет 6-8 часов в неделю предусмотрены организованные формы оздоровительно-воспитательной работы с детьми с учетом психофизиологических особенностей, времени года и режима работы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994021" w:rsidRDefault="00994021" w:rsidP="009C4247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0E5F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994021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05" w:tblpY="278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4"/>
        <w:gridCol w:w="2176"/>
        <w:gridCol w:w="2262"/>
        <w:gridCol w:w="2262"/>
        <w:gridCol w:w="2262"/>
        <w:gridCol w:w="2264"/>
      </w:tblGrid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Режимные моменты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младшая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  <w:tab w:val="left" w:pos="32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Подготовительная группа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7.30-8.25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7.30-8.30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7.30 - 8.30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8.00 - 8.20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8.20-8-50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8.25-8.55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8.30-8.55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8.30-8.50</w:t>
            </w:r>
          </w:p>
        </w:tc>
      </w:tr>
      <w:tr w:rsidR="00994021" w:rsidRPr="00994021" w:rsidTr="002A7F20">
        <w:trPr>
          <w:trHeight w:val="55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Игра, самостоятельная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8.55-9.10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8.55-9.15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8.50-9.00</w:t>
            </w:r>
          </w:p>
        </w:tc>
      </w:tr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9.00 - 10.15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9.00-10.50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Игры, подготовка к прогулке, прогулка (игры, наблюдения, труд)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9.00-11.20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10.00-12.00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10.00-12.10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10.15 - 12.25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10.50-12.35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Возвращение с прогулки, игры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11.20-11.45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12.00-12.20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12.10-12.30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12.25 - 12.40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12.35-12.45</w:t>
            </w:r>
          </w:p>
        </w:tc>
      </w:tr>
      <w:tr w:rsidR="00994021" w:rsidRPr="00994021" w:rsidTr="002A7F20">
        <w:trPr>
          <w:trHeight w:val="55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обеду, бед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11.45-12.20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12.20-12.50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12.30-13.00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12.40-13.10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12.45-13.15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12.50-15.00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13.10-15.00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13.15-15.00</w:t>
            </w:r>
          </w:p>
        </w:tc>
      </w:tr>
      <w:tr w:rsidR="00994021" w:rsidRPr="00994021" w:rsidTr="002A7F20">
        <w:trPr>
          <w:trHeight w:val="74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Постепенный подъём, воздушные, водные процедуры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15.0-15.25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полднику, полдник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15.15-15.25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15.25-15.40</w:t>
            </w:r>
          </w:p>
        </w:tc>
      </w:tr>
      <w:tr w:rsidR="00994021" w:rsidRPr="00994021" w:rsidTr="002A7F20">
        <w:trPr>
          <w:trHeight w:val="130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15.25-16.15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15.50-16.20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15.50-16.15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15.40-16.20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15.40-16.20</w:t>
            </w:r>
          </w:p>
        </w:tc>
      </w:tr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16.15-16.30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16.20-16.40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прогулка, игры, уход детей домой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16.15-18.00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16.35-18.00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16.30-18.00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16.40-18.00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16.40-18.00</w:t>
            </w:r>
          </w:p>
        </w:tc>
      </w:tr>
    </w:tbl>
    <w:p w:rsidR="005244E6" w:rsidRDefault="005244E6" w:rsidP="00994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91A" w:rsidRPr="00AC291A" w:rsidRDefault="00994021" w:rsidP="00AC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AC291A" w:rsidRPr="00AC291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96DB4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</w:t>
      </w:r>
      <w:r w:rsidR="005244E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A87117" w:rsidRDefault="00696DB4" w:rsidP="005F6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C7C9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7C9A">
        <w:rPr>
          <w:rFonts w:ascii="Times New Roman" w:hAnsi="Times New Roman" w:cs="Times New Roman"/>
          <w:b/>
          <w:sz w:val="28"/>
          <w:szCs w:val="28"/>
        </w:rPr>
        <w:t xml:space="preserve">1 учебный год </w:t>
      </w:r>
    </w:p>
    <w:tbl>
      <w:tblPr>
        <w:tblStyle w:val="-62"/>
        <w:tblW w:w="15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758"/>
        <w:gridCol w:w="2758"/>
        <w:gridCol w:w="2758"/>
        <w:gridCol w:w="2758"/>
        <w:gridCol w:w="2758"/>
      </w:tblGrid>
      <w:tr w:rsidR="00A87117" w:rsidRPr="004665F6" w:rsidTr="00D3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№/ день недели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87117" w:rsidRPr="004665F6" w:rsidTr="00D3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9.15. – вторая младшая группа № 1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 xml:space="preserve"> 9.20. – средняя группа № 5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9.15. – вторая младшая группа № 1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00. – 9.20. – средняя группа № 5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9.15. – вторая младшая группа № 1</w:t>
            </w:r>
          </w:p>
        </w:tc>
      </w:tr>
      <w:tr w:rsidR="00A87117" w:rsidRPr="004665F6" w:rsidTr="00D36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B9540E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. – ср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едня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</w:t>
            </w:r>
          </w:p>
          <w:p w:rsidR="00A87117" w:rsidRPr="004665F6" w:rsidRDefault="00A87117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A87117" w:rsidRPr="004665F6" w:rsidRDefault="00A87117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тарша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№ 3 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30. – 9.50. – средняя группа № 2</w:t>
            </w:r>
          </w:p>
        </w:tc>
        <w:tc>
          <w:tcPr>
            <w:tcW w:w="2758" w:type="dxa"/>
          </w:tcPr>
          <w:p w:rsidR="00696DB4" w:rsidRPr="00696DB4" w:rsidRDefault="00696DB4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</w:p>
          <w:p w:rsidR="00A87117" w:rsidRPr="004665F6" w:rsidRDefault="00696DB4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подготовительная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группа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758" w:type="dxa"/>
          </w:tcPr>
          <w:p w:rsidR="00A87117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9.50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. – средняя группа № 2</w:t>
            </w:r>
          </w:p>
        </w:tc>
      </w:tr>
      <w:tr w:rsidR="00A87117" w:rsidRPr="004665F6" w:rsidTr="00D3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B9540E" w:rsidRPr="004665F6" w:rsidRDefault="00696DB4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4665F6" w:rsidRPr="004665F6">
              <w:rPr>
                <w:rFonts w:ascii="Times New Roman" w:hAnsi="Times New Roman" w:cs="Times New Roman"/>
                <w:sz w:val="24"/>
                <w:szCs w:val="24"/>
              </w:rPr>
              <w:t>0. – 10.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ая группа </w:t>
            </w:r>
          </w:p>
          <w:p w:rsidR="00A87117" w:rsidRPr="004665F6" w:rsidRDefault="00696DB4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758" w:type="dxa"/>
          </w:tcPr>
          <w:p w:rsidR="00696DB4" w:rsidRPr="00696DB4" w:rsidRDefault="00696DB4" w:rsidP="006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10.35 </w:t>
            </w:r>
          </w:p>
          <w:p w:rsidR="00A87117" w:rsidRPr="004665F6" w:rsidRDefault="00696DB4" w:rsidP="0069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подготовительная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группа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58" w:type="dxa"/>
          </w:tcPr>
          <w:p w:rsidR="00B9540E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10.00. – 10.25. – старшая группа </w:t>
            </w:r>
          </w:p>
          <w:p w:rsidR="00A87117" w:rsidRPr="004665F6" w:rsidRDefault="00696DB4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58" w:type="dxa"/>
          </w:tcPr>
          <w:p w:rsidR="00A87117" w:rsidRPr="004665F6" w:rsidRDefault="00B9540E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10.20. – 10.50. – подготовитель</w:t>
            </w:r>
            <w:r w:rsidR="005F69BF">
              <w:rPr>
                <w:rFonts w:ascii="Times New Roman" w:hAnsi="Times New Roman" w:cs="Times New Roman"/>
                <w:sz w:val="24"/>
                <w:szCs w:val="24"/>
              </w:rPr>
              <w:t>ная группа № 6</w:t>
            </w:r>
          </w:p>
        </w:tc>
        <w:tc>
          <w:tcPr>
            <w:tcW w:w="2758" w:type="dxa"/>
          </w:tcPr>
          <w:p w:rsidR="005F69BF" w:rsidRPr="005F69BF" w:rsidRDefault="005F69BF" w:rsidP="005F6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</w:p>
          <w:p w:rsidR="00A87117" w:rsidRPr="004665F6" w:rsidRDefault="005F69BF" w:rsidP="005F6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средняя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группа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87117" w:rsidRPr="004665F6" w:rsidTr="00D36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696DB4" w:rsidRPr="00696DB4" w:rsidRDefault="00696DB4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  <w:p w:rsidR="00696DB4" w:rsidRPr="00696DB4" w:rsidRDefault="00696DB4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старшая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группа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87117" w:rsidRPr="004665F6" w:rsidRDefault="00696DB4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6DB4">
              <w:rPr>
                <w:rFonts w:ascii="Times New Roman" w:hAnsi="Times New Roman" w:cs="Times New Roman" w:hint="cs"/>
                <w:sz w:val="24"/>
                <w:szCs w:val="24"/>
              </w:rPr>
              <w:t>улица</w:t>
            </w:r>
            <w:r w:rsidRPr="00696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</w:tcPr>
          <w:p w:rsidR="00A87117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15.30. – 16.00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9540E" w:rsidRPr="004665F6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ная группа № 7 (улица)</w:t>
            </w:r>
          </w:p>
        </w:tc>
        <w:tc>
          <w:tcPr>
            <w:tcW w:w="2758" w:type="dxa"/>
          </w:tcPr>
          <w:p w:rsidR="00A87117" w:rsidRPr="004665F6" w:rsidRDefault="00A87117" w:rsidP="0069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5. – 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ая группа № </w:t>
            </w:r>
            <w:r w:rsidR="0069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4665F6" w:rsidRPr="004665F6" w:rsidRDefault="004665F6" w:rsidP="00466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15.30. – 15.55. – старшая группа </w:t>
            </w:r>
          </w:p>
          <w:p w:rsidR="00A87117" w:rsidRPr="004665F6" w:rsidRDefault="004665F6" w:rsidP="005F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6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758" w:type="dxa"/>
          </w:tcPr>
          <w:p w:rsidR="005F69BF" w:rsidRPr="005F69BF" w:rsidRDefault="005F69BF" w:rsidP="005F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10.55</w:t>
            </w:r>
          </w:p>
          <w:p w:rsidR="00A87117" w:rsidRPr="004665F6" w:rsidRDefault="005F69BF" w:rsidP="005F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старшая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группа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87117" w:rsidRPr="004665F6" w:rsidTr="00D3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65F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A87117" w:rsidRPr="004665F6" w:rsidRDefault="00A87117" w:rsidP="0046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F69BF" w:rsidRPr="005F69BF" w:rsidRDefault="005F69BF" w:rsidP="005F6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A87117" w:rsidRPr="004665F6" w:rsidRDefault="005F69BF" w:rsidP="005F6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подготовительная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группа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BF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5F69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</w:tr>
    </w:tbl>
    <w:p w:rsidR="0027677F" w:rsidRPr="00E22A83" w:rsidRDefault="0027677F" w:rsidP="00177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91A" w:rsidRPr="00E22A83" w:rsidRDefault="00AC291A" w:rsidP="00E22A83">
      <w:pPr>
        <w:pStyle w:val="2"/>
        <w:ind w:left="2375" w:right="2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t>Особенности ежедневной непосредственной обра</w:t>
      </w:r>
      <w:r w:rsidR="005F69BF">
        <w:rPr>
          <w:rFonts w:ascii="Times New Roman" w:hAnsi="Times New Roman" w:cs="Times New Roman"/>
          <w:color w:val="auto"/>
          <w:sz w:val="28"/>
          <w:szCs w:val="28"/>
        </w:rPr>
        <w:t>зовательной деятельности детей.</w:t>
      </w:r>
      <w:r w:rsidRPr="00AC29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2323"/>
        <w:gridCol w:w="2017"/>
        <w:gridCol w:w="2170"/>
        <w:gridCol w:w="3759"/>
        <w:gridCol w:w="46"/>
      </w:tblGrid>
      <w:tr w:rsidR="00C32B44" w:rsidRPr="00AC291A" w:rsidTr="007E6A9C">
        <w:trPr>
          <w:trHeight w:val="269"/>
        </w:trPr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3-4 года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4-5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5-6 лет</w:t>
            </w:r>
          </w:p>
        </w:tc>
        <w:tc>
          <w:tcPr>
            <w:tcW w:w="37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C32B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6-7 лет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274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272"/>
        </w:trPr>
        <w:tc>
          <w:tcPr>
            <w:tcW w:w="43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36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189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E22A83" w:rsidRDefault="00E22A83" w:rsidP="00E22A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59"/>
        </w:trPr>
        <w:tc>
          <w:tcPr>
            <w:tcW w:w="43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80"/>
        </w:trPr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E22A83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189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91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НОД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255"/>
        </w:trPr>
        <w:tc>
          <w:tcPr>
            <w:tcW w:w="43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89"/>
        </w:trPr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91A" w:rsidRDefault="00AC291A" w:rsidP="00AC291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C291A" w:rsidRPr="00AC291A" w:rsidRDefault="00AC291A" w:rsidP="00AC29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Один раз в неделю для детей 5-7 лет круглогодично, при благоприятных метеорологических условиях непосредственно образовательная деятельность (НОД) по физическому развитию организована на открытом воздухе (каждое третье занятие).</w:t>
      </w:r>
    </w:p>
    <w:p w:rsidR="00AC291A" w:rsidRPr="00AC291A" w:rsidRDefault="00AC291A" w:rsidP="00E22A83">
      <w:pPr>
        <w:pStyle w:val="2"/>
        <w:ind w:left="2375" w:right="2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t>3.5. О</w:t>
      </w:r>
      <w:r w:rsidR="00E22A83">
        <w:rPr>
          <w:rFonts w:ascii="Times New Roman" w:hAnsi="Times New Roman" w:cs="Times New Roman"/>
          <w:color w:val="auto"/>
          <w:sz w:val="28"/>
          <w:szCs w:val="28"/>
        </w:rPr>
        <w:t>рганизация двигательного режима</w:t>
      </w:r>
      <w:r w:rsidRPr="00AC29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53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2603"/>
        <w:gridCol w:w="309"/>
        <w:gridCol w:w="1736"/>
        <w:gridCol w:w="309"/>
        <w:gridCol w:w="1755"/>
        <w:gridCol w:w="559"/>
        <w:gridCol w:w="1562"/>
      </w:tblGrid>
      <w:tr w:rsidR="00AC291A" w:rsidRPr="00484DE2" w:rsidTr="00AC291A">
        <w:trPr>
          <w:trHeight w:val="240"/>
        </w:trPr>
        <w:tc>
          <w:tcPr>
            <w:tcW w:w="6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Поготов</w:t>
            </w:r>
            <w:proofErr w:type="spellEnd"/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 школе</w:t>
            </w:r>
          </w:p>
        </w:tc>
      </w:tr>
      <w:tr w:rsidR="00AC291A" w:rsidRPr="00484DE2" w:rsidTr="00AC291A">
        <w:trPr>
          <w:trHeight w:val="23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AC291A" w:rsidRPr="00484DE2" w:rsidTr="00AC291A">
        <w:trPr>
          <w:trHeight w:val="219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минут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Игра средней подвижности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Динамическая пауза между занятиями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Подвижная игра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движений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10-12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Динамический час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20-25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25-30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10- 15мин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Музыкальные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10- 15мин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C291A" w:rsidRPr="00484DE2" w:rsidTr="00AC291A">
        <w:trPr>
          <w:trHeight w:val="222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AC291A" w:rsidRPr="00484DE2" w:rsidTr="00AC291A">
        <w:trPr>
          <w:trHeight w:val="217"/>
        </w:trPr>
        <w:tc>
          <w:tcPr>
            <w:tcW w:w="6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праздники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 мин 2 раза/год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40 мин 2/год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60-90 мин 2/год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60-90 мин 2/год</w:t>
            </w:r>
          </w:p>
        </w:tc>
      </w:tr>
      <w:tr w:rsidR="00AC291A" w:rsidRPr="00484DE2" w:rsidTr="00AC291A">
        <w:trPr>
          <w:trHeight w:val="40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C291A" w:rsidRPr="00484DE2" w:rsidTr="00AC291A">
        <w:trPr>
          <w:trHeight w:val="213"/>
        </w:trPr>
        <w:tc>
          <w:tcPr>
            <w:tcW w:w="6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</w:tr>
      <w:tr w:rsidR="00AC291A" w:rsidRPr="00484DE2" w:rsidTr="00AC291A">
        <w:trPr>
          <w:trHeight w:val="37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C291A" w:rsidRPr="00484DE2" w:rsidTr="00AC291A">
        <w:trPr>
          <w:trHeight w:val="217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Подвижные игры во 2 половине дня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27677F" w:rsidRPr="00E22A83" w:rsidRDefault="00AC291A" w:rsidP="00E22A83">
      <w:pPr>
        <w:pStyle w:val="2"/>
        <w:ind w:right="2372" w:firstLine="993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="0027677F" w:rsidRPr="00AC291A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праздников и мероприятий</w:t>
      </w:r>
    </w:p>
    <w:p w:rsidR="0027677F" w:rsidRDefault="0027677F" w:rsidP="0027677F">
      <w:pPr>
        <w:spacing w:after="20"/>
        <w:ind w:left="5672"/>
      </w:pPr>
      <w:r>
        <w:rPr>
          <w:b/>
        </w:rPr>
        <w:t xml:space="preserve"> </w:t>
      </w:r>
    </w:p>
    <w:p w:rsidR="00A87117" w:rsidRPr="00A87117" w:rsidRDefault="0027677F" w:rsidP="00AC0E5F">
      <w:pPr>
        <w:spacing w:after="25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В соответствии с комплексно-тематическим планированием для воспитанников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="005F69BF">
        <w:rPr>
          <w:rFonts w:ascii="Times New Roman" w:hAnsi="Times New Roman" w:cs="Times New Roman"/>
          <w:sz w:val="28"/>
          <w:szCs w:val="28"/>
        </w:rPr>
        <w:t>ДОУ на 2020-202</w:t>
      </w:r>
      <w:bookmarkStart w:id="7" w:name="_GoBack"/>
      <w:bookmarkEnd w:id="7"/>
      <w:r w:rsidR="005F69BF">
        <w:rPr>
          <w:rFonts w:ascii="Times New Roman" w:hAnsi="Times New Roman" w:cs="Times New Roman"/>
          <w:sz w:val="28"/>
          <w:szCs w:val="28"/>
        </w:rPr>
        <w:t>1</w:t>
      </w:r>
      <w:r w:rsidRPr="00AC291A">
        <w:rPr>
          <w:rFonts w:ascii="Times New Roman" w:hAnsi="Times New Roman" w:cs="Times New Roman"/>
          <w:sz w:val="28"/>
          <w:szCs w:val="28"/>
        </w:rPr>
        <w:t xml:space="preserve"> учебный год запланированы спортивные праздники и развлечения: </w:t>
      </w:r>
    </w:p>
    <w:p w:rsidR="00A87117" w:rsidRDefault="00A87117" w:rsidP="0027677F">
      <w:pPr>
        <w:spacing w:after="0"/>
        <w:ind w:left="708"/>
      </w:pPr>
    </w:p>
    <w:tbl>
      <w:tblPr>
        <w:tblStyle w:val="TableGrid"/>
        <w:tblW w:w="15525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01"/>
        <w:gridCol w:w="6379"/>
        <w:gridCol w:w="6945"/>
      </w:tblGrid>
      <w:tr w:rsidR="00A87117" w:rsidRPr="005B587C" w:rsidTr="00A87117">
        <w:trPr>
          <w:trHeight w:val="34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Возрастные группы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4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«Осенние весёлые старты» </w:t>
            </w:r>
          </w:p>
          <w:p w:rsidR="00A87117" w:rsidRPr="005B587C" w:rsidRDefault="00A87117" w:rsidP="00D369D1">
            <w:pPr>
              <w:spacing w:line="259" w:lineRule="auto"/>
              <w:ind w:right="4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«Отправляемся в поход – осень в гости нас зовёт!» (ко всемирному Дню туризма – 27 сентября)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Default="00A87117" w:rsidP="00A8711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87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«В гости к Колобку»</w:t>
            </w:r>
          </w:p>
          <w:p w:rsidR="00A87117" w:rsidRPr="005B587C" w:rsidRDefault="00A87117" w:rsidP="00D369D1">
            <w:pPr>
              <w:spacing w:line="259" w:lineRule="auto"/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«День улыбок, радости и смеха» (к международному Дню улыбки – 1 октября)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Default="00A87117" w:rsidP="00A8711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«День рождения Деда Мороза» (18 ноября)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410" w:right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Все возрастные группы </w:t>
            </w:r>
          </w:p>
        </w:tc>
      </w:tr>
      <w:tr w:rsidR="00A87117" w:rsidRPr="005B587C" w:rsidTr="00A87117">
        <w:trPr>
          <w:trHeight w:val="116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«А нам нравится зима!»</w:t>
            </w:r>
          </w:p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Совместно с родителями «</w:t>
            </w:r>
            <w:proofErr w:type="spellStart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» (ко всемирному Дню футбола – 10 декабря)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A87117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«Новогодние старты»</w:t>
            </w:r>
          </w:p>
          <w:p w:rsidR="00A87117" w:rsidRPr="005B587C" w:rsidRDefault="00A87117" w:rsidP="00D36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Зимний спортивный праздник «В гости к Снежному человеку» (на улице)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Старшие дошкольники</w:t>
            </w:r>
          </w:p>
        </w:tc>
      </w:tr>
      <w:tr w:rsidR="00A87117" w:rsidRPr="005B587C" w:rsidTr="00A87117">
        <w:trPr>
          <w:trHeight w:val="43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«Погремушки взяли в руки, всем нам стало не до скуки!»</w:t>
            </w:r>
          </w:p>
          <w:p w:rsidR="00A87117" w:rsidRPr="005B587C" w:rsidRDefault="00A87117" w:rsidP="00D369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Праздник совместно с папами «Богатыри земли русской» (к 23 февраля)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«Всегда горит зелёный» (совместно с инспектором ГИБДД)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463" w:righ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A87117">
            <w:pPr>
              <w:spacing w:line="259" w:lineRule="auto"/>
              <w:ind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«Как Заяц к птичкам ходил»</w:t>
            </w:r>
          </w:p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 мире сказок»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8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A87117" w:rsidRPr="005B587C" w:rsidRDefault="00A87117" w:rsidP="00D369D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</w:t>
            </w:r>
            <w:proofErr w:type="spellStart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Татошки</w:t>
            </w:r>
            <w:proofErr w:type="spellEnd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Совместно с родителями</w:t>
            </w:r>
          </w:p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«Путешествие в Африку»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</w:tbl>
    <w:p w:rsidR="0027677F" w:rsidRDefault="0027677F" w:rsidP="00A87117">
      <w:pPr>
        <w:spacing w:after="0"/>
      </w:pPr>
    </w:p>
    <w:tbl>
      <w:tblPr>
        <w:tblW w:w="155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4040"/>
      </w:tblGrid>
      <w:tr w:rsidR="00AC291A" w:rsidRPr="00C96774" w:rsidTr="007E6A9C">
        <w:trPr>
          <w:trHeight w:val="277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9F75E0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2401C1" w:rsidRDefault="00AC291A" w:rsidP="00E2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91A" w:rsidRP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Ожидаемый результат на уровне физического развития.</w:t>
            </w:r>
          </w:p>
          <w:p w:rsidR="00AC291A" w:rsidRPr="009F75E0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1A" w:rsidRPr="008A7A59" w:rsidTr="007E6A9C">
        <w:trPr>
          <w:trHeight w:val="24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AC291A" w:rsidRPr="008A7A59" w:rsidTr="007E6A9C">
        <w:trPr>
          <w:trHeight w:val="24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3-4года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направление. Умеет бегать, сохраняя равновесие, изменяя направление, темп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ся в прыжках на двух ногах, пры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гает в длину с места не менее чем на 40 см.</w:t>
            </w:r>
          </w:p>
        </w:tc>
      </w:tr>
      <w:tr w:rsidR="00AC291A" w:rsidRPr="008A7A59" w:rsidTr="007E6A9C">
        <w:trPr>
          <w:trHeight w:val="25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 -за головы; ударять мячом об пол, бросать его вверх</w:t>
            </w:r>
          </w:p>
        </w:tc>
      </w:tr>
      <w:tr w:rsidR="00AC291A" w:rsidRPr="008A7A59" w:rsidTr="007E6A9C">
        <w:trPr>
          <w:trHeight w:val="2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2-3 раза подряд и ловить; метать предметы правой и левой рукой на расстояние не менее 5 м.</w:t>
            </w:r>
          </w:p>
        </w:tc>
      </w:tr>
      <w:tr w:rsidR="00AC291A" w:rsidRPr="008A7A59" w:rsidTr="007E6A9C">
        <w:trPr>
          <w:trHeight w:val="24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направление. Умеет бегать, сохраняя равновесие, изменяя  направление, темп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</w:tr>
      <w:tr w:rsidR="00AC291A" w:rsidRPr="008A7A59" w:rsidTr="007E6A9C">
        <w:trPr>
          <w:trHeight w:val="25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 -за головы; ударять мячом об пол, бросать его вверх</w:t>
            </w:r>
          </w:p>
        </w:tc>
      </w:tr>
      <w:tr w:rsidR="00AC291A" w:rsidRPr="008A7A59" w:rsidTr="007E6A9C">
        <w:trPr>
          <w:trHeight w:val="2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2-3 раза подряд и ловить; метать предметы правой и левой рукой на расстояние не менее 5 м.</w:t>
            </w:r>
          </w:p>
        </w:tc>
      </w:tr>
      <w:tr w:rsidR="00AC291A" w:rsidRPr="008A7A59" w:rsidTr="007E6A9C">
        <w:trPr>
          <w:trHeight w:val="24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5- 6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темп.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лазать по гимнастической стенке (высота 2,5 м) с изменением темпа.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прыгать на мягкое покрытие (высота 20 см), прыгать в обозначенное место с высоты 30 см, прыгать в длину с места (не мен ее 80 см), с разбега (не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менее 100 см), в высоту с разбега (не менее 40 см), пры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гать через короткую и длинную с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какалку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 Умеет метать предметы правой и левой рукой на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расстояние 5-9 м, в вертикальную и горизонтальную цель с расстояния 3 -4 м, сочетать замах с броском, бросать мяч вверх, о землю и ловить его одной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рукой, отбивать мяч на месте не менее 10 раз, в ходьбе (расстояние 6 м). Владеет школой мяча.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на статическое и динамическое равновесие.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Ходит на лыжах скользящим шагом на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около 2 км; ухажива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ет за лыжами. Умеет кататься на самокате.</w:t>
            </w:r>
          </w:p>
        </w:tc>
      </w:tr>
      <w:tr w:rsidR="00AC291A" w:rsidRPr="008A7A59" w:rsidTr="007E6A9C">
        <w:trPr>
          <w:trHeight w:val="2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перестраиваться в колонну по трое, четверо; равняться, размыкаться в колонне, шеренге; выполнять повороты направо, нале во, кругом.</w:t>
            </w:r>
          </w:p>
        </w:tc>
      </w:tr>
      <w:tr w:rsidR="00AC291A" w:rsidRPr="008A7A59" w:rsidTr="007E6A9C">
        <w:trPr>
          <w:trHeight w:val="241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6-7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правильно все виды основных движений (ходьба, бег, прыжки, метание, лазанье).</w:t>
            </w:r>
          </w:p>
        </w:tc>
      </w:tr>
      <w:tr w:rsidR="00AC291A" w:rsidRPr="008A7A59" w:rsidTr="007E6A9C">
        <w:trPr>
          <w:trHeight w:val="24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Может прыгать на мягкое покрытие с высоты до 40 см; мягко приземляться, прыгать в длину с места на расстояние не менее 100 </w:t>
            </w:r>
            <w:proofErr w:type="gramStart"/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см ,</w:t>
            </w:r>
            <w:proofErr w:type="gramEnd"/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 — 180 см;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 высоту с разбега— не менее 50 см; прыгать через короткую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 xml:space="preserve"> и длинную скакалку разными спо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собами. Может перебрасывать набивные мячи (вес 1 кг),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бросать предметы в цель из разных исходных положений, попадать в вертикальную и горизонтальную цель с расстояния -5 м, метать предметы правой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и левой рукой на расстояние 5-12 м, метать предметы в движущуюся цель.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физические упражнения из разных исходных положений четко и ритмично, в заданном темп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е, под музыку, по словесной инс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трукции.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Следит за правильной осанкой.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Ходит на лыжах переменным скользящим шагом на расстояние 3 км, поднимается на горку и спускается с нее, тормозит при спуске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 перестраиваться  в  3-4  колонны,  в  2-3  круга  на  ходу,  в  две  шеренги  после  расчета  на  «первый-второй»,  соблюдать  интервалы  во  время</w:t>
            </w:r>
          </w:p>
        </w:tc>
      </w:tr>
      <w:tr w:rsidR="00AC291A" w:rsidRPr="008A7A59" w:rsidTr="007E6A9C">
        <w:trPr>
          <w:trHeight w:val="2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передвижения.</w:t>
            </w:r>
          </w:p>
        </w:tc>
      </w:tr>
    </w:tbl>
    <w:p w:rsidR="004858E3" w:rsidRDefault="004858E3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0" w:rsidRDefault="000D07D0" w:rsidP="005C7AB2">
      <w:pPr>
        <w:tabs>
          <w:tab w:val="left" w:pos="5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7F20" w:rsidRPr="005C7AB2" w:rsidRDefault="002A7F20" w:rsidP="000D07D0">
      <w:pPr>
        <w:tabs>
          <w:tab w:val="left" w:pos="5049"/>
        </w:tabs>
        <w:rPr>
          <w:rFonts w:ascii="Times New Roman" w:hAnsi="Times New Roman" w:cs="Times New Roman"/>
          <w:sz w:val="28"/>
          <w:szCs w:val="28"/>
        </w:rPr>
      </w:pPr>
    </w:p>
    <w:sectPr w:rsidR="002A7F20" w:rsidRPr="005C7AB2" w:rsidSect="00716C02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57" w:rsidRDefault="00712157" w:rsidP="004919CD">
      <w:pPr>
        <w:spacing w:after="0" w:line="240" w:lineRule="auto"/>
      </w:pPr>
      <w:r>
        <w:separator/>
      </w:r>
    </w:p>
  </w:endnote>
  <w:endnote w:type="continuationSeparator" w:id="0">
    <w:p w:rsidR="00712157" w:rsidRDefault="00712157" w:rsidP="004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56"/>
      <w:docPartObj>
        <w:docPartGallery w:val="Page Numbers (Bottom of Page)"/>
        <w:docPartUnique/>
      </w:docPartObj>
    </w:sdtPr>
    <w:sdtContent>
      <w:p w:rsidR="00696DB4" w:rsidRDefault="00696D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9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6DB4" w:rsidRDefault="00696D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57"/>
      <w:docPartObj>
        <w:docPartGallery w:val="Page Numbers (Bottom of Page)"/>
        <w:docPartUnique/>
      </w:docPartObj>
    </w:sdtPr>
    <w:sdtContent>
      <w:p w:rsidR="00696DB4" w:rsidRDefault="00696D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9B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96DB4" w:rsidRDefault="00696D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57" w:rsidRDefault="00712157" w:rsidP="004919CD">
      <w:pPr>
        <w:spacing w:after="0" w:line="240" w:lineRule="auto"/>
      </w:pPr>
      <w:r>
        <w:separator/>
      </w:r>
    </w:p>
  </w:footnote>
  <w:footnote w:type="continuationSeparator" w:id="0">
    <w:p w:rsidR="00712157" w:rsidRDefault="00712157" w:rsidP="004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1896BA18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BF825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267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6F8B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0236B3"/>
    <w:multiLevelType w:val="hybridMultilevel"/>
    <w:tmpl w:val="4F72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1609D"/>
    <w:multiLevelType w:val="hybridMultilevel"/>
    <w:tmpl w:val="FE1288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522281C"/>
    <w:multiLevelType w:val="multilevel"/>
    <w:tmpl w:val="021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3B0423"/>
    <w:multiLevelType w:val="multilevel"/>
    <w:tmpl w:val="C5C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C6488A"/>
    <w:multiLevelType w:val="hybridMultilevel"/>
    <w:tmpl w:val="58788E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1F3B4769"/>
    <w:multiLevelType w:val="multilevel"/>
    <w:tmpl w:val="8A76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CF7DF4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622FC3"/>
    <w:multiLevelType w:val="multilevel"/>
    <w:tmpl w:val="0B6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873437"/>
    <w:multiLevelType w:val="hybridMultilevel"/>
    <w:tmpl w:val="04662B04"/>
    <w:lvl w:ilvl="0" w:tplc="55B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72F92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89A5E60"/>
    <w:multiLevelType w:val="multilevel"/>
    <w:tmpl w:val="C82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3E5785"/>
    <w:multiLevelType w:val="multilevel"/>
    <w:tmpl w:val="A23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A3294F"/>
    <w:multiLevelType w:val="multilevel"/>
    <w:tmpl w:val="E5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4202D"/>
    <w:multiLevelType w:val="hybridMultilevel"/>
    <w:tmpl w:val="3CECB9B6"/>
    <w:lvl w:ilvl="0" w:tplc="0000440D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A433E"/>
    <w:multiLevelType w:val="hybridMultilevel"/>
    <w:tmpl w:val="FB54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F6749"/>
    <w:multiLevelType w:val="multilevel"/>
    <w:tmpl w:val="75F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D28D5"/>
    <w:multiLevelType w:val="multilevel"/>
    <w:tmpl w:val="6B7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2F5A6D"/>
    <w:multiLevelType w:val="multilevel"/>
    <w:tmpl w:val="9A4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782DC8"/>
    <w:multiLevelType w:val="multilevel"/>
    <w:tmpl w:val="DD1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D0DA0"/>
    <w:multiLevelType w:val="hybridMultilevel"/>
    <w:tmpl w:val="B87E3B20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2" w15:restartNumberingAfterBreak="0">
    <w:nsid w:val="5A3E55B7"/>
    <w:multiLevelType w:val="multilevel"/>
    <w:tmpl w:val="349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E048E"/>
    <w:multiLevelType w:val="multilevel"/>
    <w:tmpl w:val="C37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239D5"/>
    <w:multiLevelType w:val="hybridMultilevel"/>
    <w:tmpl w:val="D674A45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63BB4316"/>
    <w:multiLevelType w:val="multilevel"/>
    <w:tmpl w:val="BD2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06566B"/>
    <w:multiLevelType w:val="multilevel"/>
    <w:tmpl w:val="0C22B3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CE3EDE"/>
    <w:multiLevelType w:val="multilevel"/>
    <w:tmpl w:val="1F6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018FC"/>
    <w:multiLevelType w:val="hybridMultilevel"/>
    <w:tmpl w:val="4FA85624"/>
    <w:lvl w:ilvl="0" w:tplc="1722E4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4CB56">
      <w:start w:val="1"/>
      <w:numFmt w:val="bullet"/>
      <w:lvlText w:val="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DFC8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6D9FE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E35F4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A2C78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EBDD6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827B0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62EA8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740586"/>
    <w:multiLevelType w:val="multilevel"/>
    <w:tmpl w:val="4EB8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87068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423DDD"/>
    <w:multiLevelType w:val="multilevel"/>
    <w:tmpl w:val="F1B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C4B96"/>
    <w:multiLevelType w:val="hybridMultilevel"/>
    <w:tmpl w:val="F20EA4BC"/>
    <w:lvl w:ilvl="0" w:tplc="0419000D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4"/>
  </w:num>
  <w:num w:numId="4">
    <w:abstractNumId w:val="27"/>
  </w:num>
  <w:num w:numId="5">
    <w:abstractNumId w:val="28"/>
  </w:num>
  <w:num w:numId="6">
    <w:abstractNumId w:val="17"/>
  </w:num>
  <w:num w:numId="7">
    <w:abstractNumId w:val="32"/>
  </w:num>
  <w:num w:numId="8">
    <w:abstractNumId w:val="37"/>
  </w:num>
  <w:num w:numId="9">
    <w:abstractNumId w:val="24"/>
  </w:num>
  <w:num w:numId="10">
    <w:abstractNumId w:val="15"/>
  </w:num>
  <w:num w:numId="11">
    <w:abstractNumId w:val="19"/>
  </w:num>
  <w:num w:numId="12">
    <w:abstractNumId w:val="33"/>
  </w:num>
  <w:num w:numId="13">
    <w:abstractNumId w:val="22"/>
  </w:num>
  <w:num w:numId="14">
    <w:abstractNumId w:val="39"/>
  </w:num>
  <w:num w:numId="15">
    <w:abstractNumId w:val="30"/>
  </w:num>
  <w:num w:numId="16">
    <w:abstractNumId w:val="23"/>
  </w:num>
  <w:num w:numId="17">
    <w:abstractNumId w:val="35"/>
  </w:num>
  <w:num w:numId="18">
    <w:abstractNumId w:val="0"/>
  </w:num>
  <w:num w:numId="19">
    <w:abstractNumId w:val="34"/>
  </w:num>
  <w:num w:numId="20">
    <w:abstractNumId w:val="10"/>
  </w:num>
  <w:num w:numId="21">
    <w:abstractNumId w:val="11"/>
  </w:num>
  <w:num w:numId="22">
    <w:abstractNumId w:val="4"/>
  </w:num>
  <w:num w:numId="23">
    <w:abstractNumId w:val="5"/>
  </w:num>
  <w:num w:numId="24">
    <w:abstractNumId w:val="3"/>
  </w:num>
  <w:num w:numId="25">
    <w:abstractNumId w:val="1"/>
  </w:num>
  <w:num w:numId="26">
    <w:abstractNumId w:val="7"/>
  </w:num>
  <w:num w:numId="27">
    <w:abstractNumId w:val="8"/>
  </w:num>
  <w:num w:numId="28">
    <w:abstractNumId w:val="2"/>
  </w:num>
  <w:num w:numId="29">
    <w:abstractNumId w:val="6"/>
  </w:num>
  <w:num w:numId="30">
    <w:abstractNumId w:val="9"/>
  </w:num>
  <w:num w:numId="31">
    <w:abstractNumId w:val="20"/>
  </w:num>
  <w:num w:numId="32">
    <w:abstractNumId w:val="36"/>
  </w:num>
  <w:num w:numId="33">
    <w:abstractNumId w:val="40"/>
  </w:num>
  <w:num w:numId="34">
    <w:abstractNumId w:val="18"/>
  </w:num>
  <w:num w:numId="35">
    <w:abstractNumId w:val="26"/>
  </w:num>
  <w:num w:numId="36">
    <w:abstractNumId w:val="21"/>
  </w:num>
  <w:num w:numId="37">
    <w:abstractNumId w:val="13"/>
  </w:num>
  <w:num w:numId="38">
    <w:abstractNumId w:val="12"/>
  </w:num>
  <w:num w:numId="39">
    <w:abstractNumId w:val="25"/>
  </w:num>
  <w:num w:numId="40">
    <w:abstractNumId w:val="38"/>
  </w:num>
  <w:num w:numId="41">
    <w:abstractNumId w:val="16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CD"/>
    <w:rsid w:val="0006796C"/>
    <w:rsid w:val="00077EFD"/>
    <w:rsid w:val="00090AF5"/>
    <w:rsid w:val="000D07D0"/>
    <w:rsid w:val="000D1EE2"/>
    <w:rsid w:val="000D38DB"/>
    <w:rsid w:val="00177CC9"/>
    <w:rsid w:val="00180C53"/>
    <w:rsid w:val="001909ED"/>
    <w:rsid w:val="001D0145"/>
    <w:rsid w:val="001D5E99"/>
    <w:rsid w:val="001E0810"/>
    <w:rsid w:val="002401C1"/>
    <w:rsid w:val="00251518"/>
    <w:rsid w:val="002722F9"/>
    <w:rsid w:val="002744BD"/>
    <w:rsid w:val="0027677F"/>
    <w:rsid w:val="00294F59"/>
    <w:rsid w:val="002A7F20"/>
    <w:rsid w:val="002B3AD6"/>
    <w:rsid w:val="002B4C0F"/>
    <w:rsid w:val="00302AC7"/>
    <w:rsid w:val="00360088"/>
    <w:rsid w:val="00386021"/>
    <w:rsid w:val="00387FCB"/>
    <w:rsid w:val="003C4D73"/>
    <w:rsid w:val="003C5D5C"/>
    <w:rsid w:val="00401B1F"/>
    <w:rsid w:val="00406E05"/>
    <w:rsid w:val="004636E3"/>
    <w:rsid w:val="004665F6"/>
    <w:rsid w:val="00483D04"/>
    <w:rsid w:val="00484DE2"/>
    <w:rsid w:val="004858E3"/>
    <w:rsid w:val="004919CD"/>
    <w:rsid w:val="004A0696"/>
    <w:rsid w:val="004B0893"/>
    <w:rsid w:val="004C5077"/>
    <w:rsid w:val="00505E13"/>
    <w:rsid w:val="00513C1A"/>
    <w:rsid w:val="005244E6"/>
    <w:rsid w:val="005654AC"/>
    <w:rsid w:val="005867D9"/>
    <w:rsid w:val="005936D0"/>
    <w:rsid w:val="005C7AB2"/>
    <w:rsid w:val="005F69BF"/>
    <w:rsid w:val="00634D38"/>
    <w:rsid w:val="0065256C"/>
    <w:rsid w:val="00696DB4"/>
    <w:rsid w:val="006C795D"/>
    <w:rsid w:val="006D1ACC"/>
    <w:rsid w:val="006F08B1"/>
    <w:rsid w:val="00712157"/>
    <w:rsid w:val="00716C02"/>
    <w:rsid w:val="00724FEE"/>
    <w:rsid w:val="007A13B3"/>
    <w:rsid w:val="007A2154"/>
    <w:rsid w:val="007C0AB2"/>
    <w:rsid w:val="007C1B54"/>
    <w:rsid w:val="007E6A9C"/>
    <w:rsid w:val="00830AAF"/>
    <w:rsid w:val="0084661C"/>
    <w:rsid w:val="00872AAA"/>
    <w:rsid w:val="008773CB"/>
    <w:rsid w:val="00884EF3"/>
    <w:rsid w:val="00890E97"/>
    <w:rsid w:val="008930E9"/>
    <w:rsid w:val="00896759"/>
    <w:rsid w:val="008A7A59"/>
    <w:rsid w:val="008B0255"/>
    <w:rsid w:val="008C3B1A"/>
    <w:rsid w:val="008D6723"/>
    <w:rsid w:val="008E3B7F"/>
    <w:rsid w:val="008F2751"/>
    <w:rsid w:val="0090707B"/>
    <w:rsid w:val="009212B9"/>
    <w:rsid w:val="00932900"/>
    <w:rsid w:val="009764ED"/>
    <w:rsid w:val="00994021"/>
    <w:rsid w:val="009C0A97"/>
    <w:rsid w:val="009C4247"/>
    <w:rsid w:val="00A15100"/>
    <w:rsid w:val="00A40380"/>
    <w:rsid w:val="00A511D9"/>
    <w:rsid w:val="00A77603"/>
    <w:rsid w:val="00A87117"/>
    <w:rsid w:val="00AA17AF"/>
    <w:rsid w:val="00AA5389"/>
    <w:rsid w:val="00AC0E5F"/>
    <w:rsid w:val="00AC291A"/>
    <w:rsid w:val="00AC2D9C"/>
    <w:rsid w:val="00AF4BDD"/>
    <w:rsid w:val="00AF6C64"/>
    <w:rsid w:val="00B45757"/>
    <w:rsid w:val="00B733ED"/>
    <w:rsid w:val="00B9540E"/>
    <w:rsid w:val="00BB567C"/>
    <w:rsid w:val="00BD2896"/>
    <w:rsid w:val="00BE56DF"/>
    <w:rsid w:val="00BF03D4"/>
    <w:rsid w:val="00BF4DF7"/>
    <w:rsid w:val="00C2516F"/>
    <w:rsid w:val="00C32B44"/>
    <w:rsid w:val="00C57F41"/>
    <w:rsid w:val="00C71A96"/>
    <w:rsid w:val="00C835E0"/>
    <w:rsid w:val="00CC3096"/>
    <w:rsid w:val="00CF5B71"/>
    <w:rsid w:val="00D023AF"/>
    <w:rsid w:val="00D32AF3"/>
    <w:rsid w:val="00D369D1"/>
    <w:rsid w:val="00D71FA9"/>
    <w:rsid w:val="00D837A8"/>
    <w:rsid w:val="00D91F34"/>
    <w:rsid w:val="00DC7C9A"/>
    <w:rsid w:val="00DD3DA2"/>
    <w:rsid w:val="00DE71F9"/>
    <w:rsid w:val="00E22A83"/>
    <w:rsid w:val="00EC16FA"/>
    <w:rsid w:val="00EE1F9D"/>
    <w:rsid w:val="00EF266B"/>
    <w:rsid w:val="00F17083"/>
    <w:rsid w:val="00F41917"/>
    <w:rsid w:val="00F530CD"/>
    <w:rsid w:val="00F5547B"/>
    <w:rsid w:val="00FB58F3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C0895A65-9E77-48B3-86D3-BF952A4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38"/>
  </w:style>
  <w:style w:type="paragraph" w:styleId="1">
    <w:name w:val="heading 1"/>
    <w:basedOn w:val="a"/>
    <w:next w:val="a"/>
    <w:link w:val="10"/>
    <w:uiPriority w:val="9"/>
    <w:qFormat/>
    <w:rsid w:val="007C0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6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1B54"/>
  </w:style>
  <w:style w:type="paragraph" w:customStyle="1" w:styleId="c5">
    <w:name w:val="c5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C1B54"/>
  </w:style>
  <w:style w:type="character" w:customStyle="1" w:styleId="c3">
    <w:name w:val="c3"/>
    <w:basedOn w:val="a0"/>
    <w:rsid w:val="007C1B54"/>
  </w:style>
  <w:style w:type="paragraph" w:customStyle="1" w:styleId="c4">
    <w:name w:val="c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1B54"/>
  </w:style>
  <w:style w:type="character" w:customStyle="1" w:styleId="c47">
    <w:name w:val="c47"/>
    <w:basedOn w:val="a0"/>
    <w:rsid w:val="007C1B54"/>
  </w:style>
  <w:style w:type="character" w:customStyle="1" w:styleId="c67">
    <w:name w:val="c67"/>
    <w:basedOn w:val="a0"/>
    <w:rsid w:val="007C1B54"/>
  </w:style>
  <w:style w:type="paragraph" w:customStyle="1" w:styleId="c40">
    <w:name w:val="c4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1B54"/>
  </w:style>
  <w:style w:type="character" w:styleId="a3">
    <w:name w:val="Hyperlink"/>
    <w:basedOn w:val="a0"/>
    <w:uiPriority w:val="99"/>
    <w:semiHidden/>
    <w:unhideWhenUsed/>
    <w:rsid w:val="007C1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B54"/>
    <w:rPr>
      <w:color w:val="800080"/>
      <w:u w:val="single"/>
    </w:rPr>
  </w:style>
  <w:style w:type="paragraph" w:customStyle="1" w:styleId="c86">
    <w:name w:val="c8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B54"/>
  </w:style>
  <w:style w:type="character" w:customStyle="1" w:styleId="apple-converted-space">
    <w:name w:val="apple-converted-space"/>
    <w:basedOn w:val="a0"/>
    <w:rsid w:val="007C1B54"/>
  </w:style>
  <w:style w:type="paragraph" w:customStyle="1" w:styleId="c13">
    <w:name w:val="c13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1B54"/>
  </w:style>
  <w:style w:type="character" w:customStyle="1" w:styleId="c46">
    <w:name w:val="c46"/>
    <w:basedOn w:val="a0"/>
    <w:rsid w:val="007C1B54"/>
  </w:style>
  <w:style w:type="paragraph" w:customStyle="1" w:styleId="c84">
    <w:name w:val="c8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C1B54"/>
  </w:style>
  <w:style w:type="character" w:customStyle="1" w:styleId="c82">
    <w:name w:val="c82"/>
    <w:basedOn w:val="a0"/>
    <w:rsid w:val="007C1B54"/>
  </w:style>
  <w:style w:type="character" w:customStyle="1" w:styleId="c64">
    <w:name w:val="c64"/>
    <w:basedOn w:val="a0"/>
    <w:rsid w:val="007C1B54"/>
  </w:style>
  <w:style w:type="character" w:customStyle="1" w:styleId="c126">
    <w:name w:val="c126"/>
    <w:basedOn w:val="a0"/>
    <w:rsid w:val="007C1B54"/>
  </w:style>
  <w:style w:type="character" w:customStyle="1" w:styleId="c60">
    <w:name w:val="c60"/>
    <w:basedOn w:val="a0"/>
    <w:rsid w:val="007C1B54"/>
  </w:style>
  <w:style w:type="paragraph" w:customStyle="1" w:styleId="c14">
    <w:name w:val="c1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1B54"/>
  </w:style>
  <w:style w:type="paragraph" w:customStyle="1" w:styleId="c54">
    <w:name w:val="c5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7C1B54"/>
  </w:style>
  <w:style w:type="numbering" w:customStyle="1" w:styleId="21">
    <w:name w:val="Нет списка2"/>
    <w:next w:val="a2"/>
    <w:uiPriority w:val="99"/>
    <w:semiHidden/>
    <w:unhideWhenUsed/>
    <w:rsid w:val="007C1B54"/>
  </w:style>
  <w:style w:type="paragraph" w:customStyle="1" w:styleId="default">
    <w:name w:val="default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7C1B54"/>
  </w:style>
  <w:style w:type="character" w:customStyle="1" w:styleId="1pt">
    <w:name w:val="1pt"/>
    <w:basedOn w:val="a0"/>
    <w:rsid w:val="007C1B54"/>
  </w:style>
  <w:style w:type="paragraph" w:customStyle="1" w:styleId="12">
    <w:name w:val="1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C1B54"/>
  </w:style>
  <w:style w:type="paragraph" w:customStyle="1" w:styleId="40">
    <w:name w:val="4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0pt">
    <w:name w:val="95pt0pt"/>
    <w:basedOn w:val="a0"/>
    <w:rsid w:val="007C1B54"/>
  </w:style>
  <w:style w:type="character" w:customStyle="1" w:styleId="tahoma95pt0pt">
    <w:name w:val="tahoma95pt0pt"/>
    <w:basedOn w:val="a0"/>
    <w:rsid w:val="007C1B54"/>
  </w:style>
  <w:style w:type="paragraph" w:customStyle="1" w:styleId="paragraphstyle">
    <w:name w:val="paragraphstyle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9CD"/>
  </w:style>
  <w:style w:type="paragraph" w:styleId="a9">
    <w:name w:val="footer"/>
    <w:basedOn w:val="a"/>
    <w:link w:val="aa"/>
    <w:uiPriority w:val="99"/>
    <w:unhideWhenUsed/>
    <w:rsid w:val="004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9CD"/>
  </w:style>
  <w:style w:type="paragraph" w:styleId="ab">
    <w:name w:val="List Paragraph"/>
    <w:basedOn w:val="a"/>
    <w:uiPriority w:val="34"/>
    <w:qFormat/>
    <w:rsid w:val="00251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0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A40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767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2767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basedOn w:val="a1"/>
    <w:uiPriority w:val="51"/>
    <w:rsid w:val="00AC29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e">
    <w:name w:val="Subtle Emphasis"/>
    <w:basedOn w:val="a0"/>
    <w:uiPriority w:val="19"/>
    <w:qFormat/>
    <w:rsid w:val="00AC291A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AC291A"/>
    <w:rPr>
      <w:i/>
      <w:iCs/>
    </w:rPr>
  </w:style>
  <w:style w:type="character" w:styleId="af0">
    <w:name w:val="Strong"/>
    <w:basedOn w:val="a0"/>
    <w:uiPriority w:val="22"/>
    <w:qFormat/>
    <w:rsid w:val="00AC291A"/>
    <w:rPr>
      <w:b/>
      <w:bCs/>
    </w:rPr>
  </w:style>
  <w:style w:type="table" w:customStyle="1" w:styleId="-62">
    <w:name w:val="Таблица-сетка 6 цветная2"/>
    <w:basedOn w:val="a1"/>
    <w:uiPriority w:val="51"/>
    <w:rsid w:val="00A871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2B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3AD6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83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1E6E-680E-4FA3-A14D-CE6D9BB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13271</Words>
  <Characters>75651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2020-06-23T04:28:00Z</cp:lastPrinted>
  <dcterms:created xsi:type="dcterms:W3CDTF">2015-06-19T07:58:00Z</dcterms:created>
  <dcterms:modified xsi:type="dcterms:W3CDTF">2020-06-23T04:29:00Z</dcterms:modified>
</cp:coreProperties>
</file>