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9F" w:rsidRPr="00D1729F" w:rsidRDefault="00D1729F" w:rsidP="00D1729F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1729F">
        <w:rPr>
          <w:rFonts w:ascii="Times New Roman" w:hAnsi="Times New Roman"/>
          <w:b/>
        </w:rPr>
        <w:t xml:space="preserve">Муниципальное автономное дошкольное образовательное учреждение </w:t>
      </w:r>
    </w:p>
    <w:p w:rsidR="00D1729F" w:rsidRPr="00D1729F" w:rsidRDefault="00D1729F" w:rsidP="00D1729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729F">
        <w:rPr>
          <w:rFonts w:ascii="Times New Roman" w:eastAsia="Times New Roman" w:hAnsi="Times New Roman"/>
          <w:b/>
          <w:lang w:eastAsia="ru-RU"/>
        </w:rPr>
        <w:t>«Детский сад № 8 «Сказка»</w:t>
      </w:r>
    </w:p>
    <w:p w:rsidR="00D1729F" w:rsidRPr="00D1729F" w:rsidRDefault="00D1729F" w:rsidP="00D1729F">
      <w:pPr>
        <w:spacing w:after="0" w:line="240" w:lineRule="auto"/>
        <w:jc w:val="center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29F">
        <w:rPr>
          <w:rFonts w:ascii="Times New Roman" w:eastAsia="Times New Roman" w:hAnsi="Times New Roman"/>
          <w:lang w:eastAsia="ru-RU"/>
        </w:rPr>
        <w:t>624002, Свердловская область, Сысертский район, город Арамиль, улица Космонавтов, дом 1</w:t>
      </w:r>
      <w:r w:rsidRPr="00D1729F">
        <w:rPr>
          <w:rFonts w:ascii="Times New Roman" w:eastAsia="Times New Roman" w:hAnsi="Times New Roman"/>
          <w:shd w:val="clear" w:color="auto" w:fill="FFFFFF"/>
          <w:lang w:eastAsia="ru-RU"/>
        </w:rPr>
        <w:br/>
        <w:t>эл.почта detsad8-ago@mail.ru.,</w:t>
      </w:r>
      <w:r w:rsidRPr="00D1729F">
        <w:rPr>
          <w:rFonts w:ascii="Times New Roman" w:eastAsia="Times New Roman" w:hAnsi="Times New Roman"/>
          <w:lang w:eastAsia="ru-RU"/>
        </w:rPr>
        <w:t xml:space="preserve"> сайт </w:t>
      </w:r>
      <w:hyperlink r:id="rId8" w:history="1">
        <w:r w:rsidRPr="00D1729F">
          <w:rPr>
            <w:rFonts w:ascii="Times New Roman" w:eastAsia="Times New Roman" w:hAnsi="Times New Roman"/>
            <w:color w:val="0563C1"/>
            <w:u w:val="single"/>
            <w:shd w:val="clear" w:color="auto" w:fill="FFFFFF"/>
            <w:lang w:eastAsia="ru-RU"/>
          </w:rPr>
          <w:t>http://dou8.edu-ago.ru</w:t>
        </w:r>
      </w:hyperlink>
    </w:p>
    <w:p w:rsidR="00D1729F" w:rsidRPr="00D1729F" w:rsidRDefault="00D1729F" w:rsidP="00D1729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bottomFromText="16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D1729F" w:rsidRPr="00D1729F" w:rsidTr="00D1729F">
        <w:tc>
          <w:tcPr>
            <w:tcW w:w="4678" w:type="dxa"/>
          </w:tcPr>
          <w:p w:rsidR="00D1729F" w:rsidRPr="00D1729F" w:rsidRDefault="00D1729F" w:rsidP="00D172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D1729F" w:rsidRPr="00D1729F" w:rsidRDefault="00D1729F" w:rsidP="00D172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 «30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августа 2021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D1729F" w:rsidRPr="00D1729F" w:rsidRDefault="00D1729F" w:rsidP="00D172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1729F" w:rsidRPr="00D1729F" w:rsidRDefault="00D1729F" w:rsidP="00D172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D1729F" w:rsidRPr="00D1729F" w:rsidRDefault="00D1729F" w:rsidP="00D1729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29F" w:rsidRPr="00D1729F" w:rsidRDefault="00D1729F" w:rsidP="00D1729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«Утверждено»:</w:t>
            </w:r>
          </w:p>
          <w:p w:rsidR="00D1729F" w:rsidRPr="00D1729F" w:rsidRDefault="00D1729F" w:rsidP="00D1729F">
            <w:pPr>
              <w:spacing w:after="0" w:line="256" w:lineRule="auto"/>
              <w:ind w:left="-36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приказ заведующего МАДОУ «Детский сад № 8 «Сказка»</w:t>
            </w:r>
          </w:p>
          <w:p w:rsidR="00D1729F" w:rsidRPr="00D1729F" w:rsidRDefault="00D1729F" w:rsidP="00D1729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августа 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  <w:p w:rsidR="00D1729F" w:rsidRPr="00D1729F" w:rsidRDefault="00D1729F" w:rsidP="00D1729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D1729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 Е.В. Ярославцева</w:t>
            </w:r>
          </w:p>
          <w:p w:rsidR="00D1729F" w:rsidRPr="00D1729F" w:rsidRDefault="00D1729F" w:rsidP="00D1729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29F" w:rsidRPr="00D1729F" w:rsidRDefault="00D1729F" w:rsidP="00D1729F">
            <w:pPr>
              <w:spacing w:after="0" w:line="256" w:lineRule="auto"/>
              <w:rPr>
                <w:rFonts w:eastAsia="Times New Roman"/>
                <w:sz w:val="20"/>
                <w:szCs w:val="20"/>
              </w:rPr>
            </w:pPr>
          </w:p>
          <w:p w:rsidR="00D1729F" w:rsidRPr="00D1729F" w:rsidRDefault="00D1729F" w:rsidP="00D1729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1729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Рабочая программа 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D1729F">
        <w:rPr>
          <w:rFonts w:ascii="Times New Roman" w:eastAsia="Times New Roman" w:hAnsi="Times New Roman"/>
          <w:sz w:val="40"/>
          <w:szCs w:val="40"/>
          <w:lang w:eastAsia="ru-RU"/>
        </w:rPr>
        <w:t>Младшая группа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D1729F">
        <w:rPr>
          <w:rFonts w:ascii="Times New Roman" w:eastAsia="Times New Roman" w:hAnsi="Times New Roman"/>
          <w:sz w:val="40"/>
          <w:szCs w:val="40"/>
          <w:lang w:eastAsia="ru-RU"/>
        </w:rPr>
        <w:t>(3-4 года)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D1729F">
        <w:rPr>
          <w:rFonts w:ascii="Times New Roman" w:eastAsia="Times New Roman" w:hAnsi="Times New Roman"/>
          <w:sz w:val="40"/>
          <w:szCs w:val="40"/>
          <w:lang w:eastAsia="ru-RU"/>
        </w:rPr>
        <w:t>Срок освоения – 1 год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первой квалификационной категории</w:t>
      </w: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Чудинова Оксана В</w:t>
      </w: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силье</w:t>
      </w: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>вна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29F" w:rsidRPr="00D1729F" w:rsidRDefault="00D1729F" w:rsidP="00D1729F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BFA" w:rsidRDefault="00D1729F" w:rsidP="00D1729F">
      <w:pPr>
        <w:tabs>
          <w:tab w:val="left" w:pos="41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29F">
        <w:rPr>
          <w:rFonts w:ascii="Times New Roman" w:eastAsia="Times New Roman" w:hAnsi="Times New Roman"/>
          <w:sz w:val="28"/>
          <w:szCs w:val="28"/>
          <w:lang w:eastAsia="ru-RU"/>
        </w:rPr>
        <w:t>г. Арамиль,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г.</w:t>
      </w:r>
    </w:p>
    <w:p w:rsidR="008E0403" w:rsidRPr="008E0403" w:rsidRDefault="00D4270A" w:rsidP="00D4270A">
      <w:pPr>
        <w:tabs>
          <w:tab w:val="center" w:pos="4699"/>
          <w:tab w:val="left" w:pos="847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E0403" w:rsidRPr="008E0403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11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7"/>
      </w:tblGrid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ЦЕЛЕВОЙ РАЗДЕЛ 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1.1.1. Цели и задачи реализации Программы……………………………………………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1.1.2. Принципы и подходы к формированию Программы…………………………….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числе, характеристики особенностей развития детей…………………………………..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0C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(целевые ориентиры)…………..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1.1.1. Цели и задачи реализации Программ……………………………………………..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1.1.2. Принципы и подходы к формированию Программы…………………………….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80C" w:rsidRPr="00276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403" w:rsidRPr="008E0403" w:rsidTr="00276FE8">
        <w:trPr>
          <w:trHeight w:val="486"/>
        </w:trPr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числе, характеристики особенностей развития детей…………………………………...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Программам………………………………….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СОДЕРЖАТЕЛЬНЫЙ РАЗДЕЛ 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 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2.1.1. Образовательная область «Социально – коммуникативное развитие»………….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2.1.2. Образовательная область «Познавательное развитие»…………………………...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2.1.3. Образовательная область «Речевое развитие»……………………………………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2.1.4.Образовательная область «Художественно – эстетическое развитие»………….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2.1.5. Образовательная область «Физическое развитие». ………………………………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интересов……………………………</w:t>
            </w:r>
          </w:p>
        </w:tc>
        <w:tc>
          <w:tcPr>
            <w:tcW w:w="567" w:type="dxa"/>
            <w:vAlign w:val="bottom"/>
          </w:tcPr>
          <w:p w:rsidR="00244DD6" w:rsidRPr="00276FE8" w:rsidRDefault="00244DD6" w:rsidP="00EE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0C" w:rsidRPr="00276FE8" w:rsidRDefault="00EE780C" w:rsidP="0024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культурных практик.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2.4. Способы и направления поддержки детской инициативы…………………………</w:t>
            </w:r>
          </w:p>
        </w:tc>
        <w:tc>
          <w:tcPr>
            <w:tcW w:w="567" w:type="dxa"/>
          </w:tcPr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2.5. Особенности взаимодействия педагогического коллектива с семьями воспитанников…………………………………………………………………………….</w:t>
            </w:r>
          </w:p>
        </w:tc>
        <w:tc>
          <w:tcPr>
            <w:tcW w:w="567" w:type="dxa"/>
          </w:tcPr>
          <w:p w:rsidR="00244DD6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EE780C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II. СОДЕРЖАТЕЛЬНЫЙ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 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2.1.1. Образовательная область «Социально – коммуникативное развитие»………….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2.1.4.Образовательная область «Художественно – эстетическое развитие»…………..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3.1. Материально – техническое  обеспечение программы……………………………..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программы…………………………………………….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3.3. Организация режима пребывания детей в группе………………………………….</w:t>
            </w:r>
          </w:p>
        </w:tc>
        <w:tc>
          <w:tcPr>
            <w:tcW w:w="567" w:type="dxa"/>
          </w:tcPr>
          <w:p w:rsidR="008E0403" w:rsidRPr="00276FE8" w:rsidRDefault="00244DD6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3.4. Особенности ежедневной непосредственной образовательной деятельности </w:t>
            </w:r>
            <w:r w:rsidRPr="008E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276FE8" w:rsidRDefault="007B21D7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Организация двигательного режима………………………………………………..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3.6.  Особенности традиционных событий, праздников, мероприятий………………..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7B21D7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E0403" w:rsidRPr="008E0403">
              <w:rPr>
                <w:rFonts w:ascii="Times New Roman" w:hAnsi="Times New Roman" w:cs="Times New Roman"/>
                <w:sz w:val="24"/>
                <w:szCs w:val="24"/>
              </w:rPr>
              <w:t>. Особенности организации развивающей предметно – пространственной среды...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 ОБРАЗОВАТЕЛЬНЫХ ОТНОШЕНИЙ</w:t>
            </w:r>
          </w:p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567" w:type="dxa"/>
          </w:tcPr>
          <w:p w:rsidR="008E0403" w:rsidRPr="00276FE8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3.1. Материально – техническое  обеспечение программы……………………………..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3.2. Методическое обеспечение программы……………………………………………..</w:t>
            </w:r>
          </w:p>
        </w:tc>
        <w:tc>
          <w:tcPr>
            <w:tcW w:w="567" w:type="dxa"/>
          </w:tcPr>
          <w:p w:rsidR="008E0403" w:rsidRPr="00276FE8" w:rsidRDefault="00276FE8" w:rsidP="006E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E0403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ДОПОЛНИТЕЛЬНЫЙ РАЗДЕЛ</w:t>
            </w: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  <w:r w:rsidRPr="00D1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Примерный список литературы для чтения детям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03" w:rsidRPr="008E0403" w:rsidTr="00276FE8">
        <w:tc>
          <w:tcPr>
            <w:tcW w:w="889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403">
              <w:rPr>
                <w:rFonts w:ascii="Times New Roman" w:hAnsi="Times New Roman" w:cs="Times New Roman"/>
                <w:sz w:val="24"/>
                <w:szCs w:val="24"/>
              </w:rPr>
              <w:t>Приложение 2. Комплексно – тематическое планирование</w:t>
            </w:r>
          </w:p>
        </w:tc>
        <w:tc>
          <w:tcPr>
            <w:tcW w:w="567" w:type="dxa"/>
          </w:tcPr>
          <w:p w:rsidR="008E0403" w:rsidRPr="008E0403" w:rsidRDefault="008E0403" w:rsidP="006E2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403" w:rsidRPr="004934B5" w:rsidRDefault="008E0403" w:rsidP="00E04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Pr="004934B5" w:rsidRDefault="00E04704" w:rsidP="00E047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4704" w:rsidRDefault="00E04704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CE" w:rsidRDefault="00864BCE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29F" w:rsidRDefault="00D1729F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E8A" w:rsidRDefault="00050E8A" w:rsidP="00050E8A">
      <w:pPr>
        <w:pStyle w:val="a6"/>
        <w:ind w:right="-1"/>
        <w:rPr>
          <w:rFonts w:ascii="Times New Roman" w:eastAsia="Calibri" w:hAnsi="Times New Roman"/>
          <w:sz w:val="24"/>
          <w:szCs w:val="24"/>
          <w:lang w:eastAsia="en-US"/>
        </w:rPr>
      </w:pPr>
    </w:p>
    <w:p w:rsidR="00050E8A" w:rsidRDefault="00050E8A" w:rsidP="00050E8A">
      <w:pPr>
        <w:pStyle w:val="a6"/>
        <w:ind w:right="-1"/>
        <w:rPr>
          <w:rFonts w:ascii="Times New Roman" w:eastAsia="Calibri" w:hAnsi="Times New Roman"/>
          <w:sz w:val="24"/>
          <w:szCs w:val="24"/>
          <w:lang w:eastAsia="en-US"/>
        </w:rPr>
      </w:pPr>
    </w:p>
    <w:p w:rsidR="006E2BFA" w:rsidRPr="00714762" w:rsidRDefault="006E2BFA" w:rsidP="00050E8A">
      <w:pPr>
        <w:pStyle w:val="a6"/>
        <w:ind w:right="-1"/>
        <w:rPr>
          <w:rFonts w:ascii="Times New Roman" w:hAnsi="Times New Roman"/>
          <w:bCs/>
          <w:sz w:val="20"/>
          <w:szCs w:val="20"/>
        </w:rPr>
      </w:pPr>
      <w:r w:rsidRPr="00714762">
        <w:rPr>
          <w:rFonts w:ascii="Times New Roman" w:hAnsi="Times New Roman"/>
          <w:bCs/>
          <w:sz w:val="20"/>
          <w:szCs w:val="20"/>
        </w:rPr>
        <w:lastRenderedPageBreak/>
        <w:t>ОБЯЗАТЕЛЬНАЯ ЧАСТЬ</w:t>
      </w:r>
    </w:p>
    <w:p w:rsidR="00476660" w:rsidRPr="00036CA8" w:rsidRDefault="006E2BFA" w:rsidP="00476660">
      <w:pPr>
        <w:pStyle w:val="a6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76660" w:rsidRPr="00036CA8"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036CA8" w:rsidRDefault="00476660" w:rsidP="00476660">
      <w:pPr>
        <w:pStyle w:val="a6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36CA8">
        <w:rPr>
          <w:rFonts w:ascii="Times New Roman" w:hAnsi="Times New Roman"/>
          <w:b/>
          <w:bCs/>
          <w:sz w:val="28"/>
          <w:szCs w:val="28"/>
        </w:rPr>
        <w:t>1.1.Пояснительная записка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036CA8" w:rsidRDefault="00476660" w:rsidP="006E2BFA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036CA8">
        <w:rPr>
          <w:rFonts w:ascii="Times New Roman" w:hAnsi="Times New Roman"/>
          <w:sz w:val="28"/>
          <w:szCs w:val="28"/>
        </w:rPr>
        <w:t>-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>является документом,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>на основании которого определяется содержание и организация образовательного</w:t>
      </w:r>
      <w:r w:rsidRPr="00036CA8">
        <w:rPr>
          <w:rFonts w:ascii="Times New Roman" w:hAnsi="Times New Roman"/>
          <w:bCs/>
          <w:sz w:val="28"/>
          <w:szCs w:val="28"/>
        </w:rPr>
        <w:t xml:space="preserve"> </w:t>
      </w:r>
      <w:r w:rsidRPr="00036CA8">
        <w:rPr>
          <w:rFonts w:ascii="Times New Roman" w:hAnsi="Times New Roman"/>
          <w:sz w:val="28"/>
          <w:szCs w:val="28"/>
        </w:rPr>
        <w:t xml:space="preserve">процесса для детей дошкольного возраста </w:t>
      </w:r>
      <w:r>
        <w:rPr>
          <w:rFonts w:ascii="Times New Roman" w:hAnsi="Times New Roman"/>
          <w:sz w:val="28"/>
          <w:szCs w:val="28"/>
        </w:rPr>
        <w:t>3 - 4 лет</w:t>
      </w:r>
      <w:r w:rsidRPr="00036CA8">
        <w:rPr>
          <w:rFonts w:ascii="Times New Roman" w:hAnsi="Times New Roman"/>
          <w:sz w:val="28"/>
          <w:szCs w:val="28"/>
        </w:rPr>
        <w:t xml:space="preserve">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 w:rsidRPr="00036CA8">
        <w:rPr>
          <w:rFonts w:ascii="Times New Roman" w:hAnsi="Times New Roman"/>
          <w:bCs/>
          <w:sz w:val="28"/>
          <w:szCs w:val="28"/>
        </w:rPr>
        <w:t>ОТ РОЖДЕНИЯ ДО ШКОЛЫ.</w:t>
      </w:r>
      <w:r w:rsidRPr="00036CA8">
        <w:rPr>
          <w:rFonts w:ascii="Times New Roman" w:hAnsi="Times New Roman"/>
          <w:sz w:val="28"/>
          <w:szCs w:val="28"/>
        </w:rPr>
        <w:t xml:space="preserve"> </w:t>
      </w:r>
      <w:r w:rsidRPr="00036CA8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Под ред. Н.Е. Вераксы </w:t>
      </w:r>
      <w:r w:rsidRPr="00036CA8">
        <w:rPr>
          <w:rFonts w:ascii="Times New Roman" w:hAnsi="Times New Roman"/>
          <w:sz w:val="28"/>
          <w:szCs w:val="28"/>
        </w:rPr>
        <w:t xml:space="preserve">Т. С. </w:t>
      </w:r>
      <w:r>
        <w:rPr>
          <w:rFonts w:ascii="Times New Roman" w:hAnsi="Times New Roman"/>
          <w:sz w:val="28"/>
          <w:szCs w:val="28"/>
        </w:rPr>
        <w:t>Ко</w:t>
      </w:r>
      <w:r w:rsidRPr="00036CA8">
        <w:rPr>
          <w:rFonts w:ascii="Times New Roman" w:hAnsi="Times New Roman"/>
          <w:sz w:val="28"/>
          <w:szCs w:val="28"/>
        </w:rPr>
        <w:t xml:space="preserve">маровой, М. А. Васильевой. </w:t>
      </w:r>
    </w:p>
    <w:p w:rsidR="00476660" w:rsidRPr="00036CA8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Основанием для разработки рабочей программы так же служат: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 xml:space="preserve">- </w:t>
      </w:r>
      <w:r w:rsidRPr="00036CA8">
        <w:rPr>
          <w:rFonts w:ascii="Times New Roman" w:hAnsi="Times New Roman"/>
          <w:kern w:val="36"/>
          <w:sz w:val="28"/>
          <w:szCs w:val="28"/>
        </w:rPr>
        <w:t>Федеральный закон Российской Федерации от 29 декабря 2012 г. № 273-ФЗ</w:t>
      </w:r>
      <w:r w:rsidRPr="00036CA8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(СанПиН  2.4.1.3049 – 13);</w:t>
      </w:r>
    </w:p>
    <w:p w:rsidR="00476660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«Федеральный государственный образовательный стандарт  дошкольного образования (утв. Приказом Министерства образования  и науки Российской Федерации от 17.10.2013 №1155);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6CA8">
        <w:rPr>
          <w:rFonts w:ascii="Times New Roman" w:hAnsi="Times New Roman"/>
          <w:sz w:val="28"/>
          <w:szCs w:val="28"/>
        </w:rPr>
        <w:t>Комментарии к ФГОС дошкольного образования от 28 февраля 2014г. №08- 249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CA8">
        <w:rPr>
          <w:rFonts w:ascii="Times New Roman" w:hAnsi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Конвенция о правах ребенка от 13.12.1989 г;</w:t>
      </w:r>
    </w:p>
    <w:p w:rsidR="00476660" w:rsidRPr="00036CA8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Семейный Кодекс Российской Федерации;</w:t>
      </w:r>
    </w:p>
    <w:p w:rsidR="00476660" w:rsidRPr="006E2BFA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6CA8">
        <w:rPr>
          <w:rFonts w:ascii="Times New Roman" w:hAnsi="Times New Roman"/>
          <w:sz w:val="28"/>
          <w:szCs w:val="28"/>
        </w:rPr>
        <w:t>- Устав Муниципального автономного дошкольного образовательного учреждения «Детский сад № 8 «Сказка»</w:t>
      </w:r>
      <w:r w:rsidR="006E2BFA">
        <w:rPr>
          <w:rFonts w:ascii="Times New Roman" w:hAnsi="Times New Roman"/>
          <w:sz w:val="28"/>
          <w:szCs w:val="28"/>
        </w:rPr>
        <w:t>.</w:t>
      </w:r>
    </w:p>
    <w:p w:rsidR="00476660" w:rsidRPr="006E2BFA" w:rsidRDefault="00476660" w:rsidP="00476660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668F8">
        <w:rPr>
          <w:rFonts w:ascii="Times New Roman" w:hAnsi="Times New Roman"/>
          <w:sz w:val="28"/>
          <w:szCs w:val="28"/>
        </w:rPr>
        <w:t>-</w:t>
      </w:r>
      <w:r w:rsidRPr="000668F8">
        <w:rPr>
          <w:rFonts w:ascii="Times New Roman" w:hAnsi="Times New Roman"/>
          <w:bCs/>
          <w:sz w:val="28"/>
          <w:szCs w:val="28"/>
        </w:rPr>
        <w:t xml:space="preserve"> Основная</w:t>
      </w:r>
      <w:r w:rsidR="006E2BFA">
        <w:rPr>
          <w:rFonts w:ascii="Times New Roman" w:hAnsi="Times New Roman"/>
          <w:bCs/>
          <w:sz w:val="28"/>
          <w:szCs w:val="28"/>
        </w:rPr>
        <w:t xml:space="preserve"> общеобразовательная программа – образовательная программа дошкольного образования.</w:t>
      </w:r>
    </w:p>
    <w:p w:rsidR="00476660" w:rsidRPr="00036CA8" w:rsidRDefault="00476660" w:rsidP="00476660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6E2BFA">
      <w:pPr>
        <w:pStyle w:val="a6"/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 w:rsidRPr="000668F8">
        <w:rPr>
          <w:rFonts w:ascii="Times New Roman" w:hAnsi="Times New Roman"/>
          <w:b/>
          <w:bCs/>
          <w:sz w:val="28"/>
          <w:szCs w:val="28"/>
        </w:rPr>
        <w:t>1.1.1. Цели и задачи реализации рабочей программы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72B1">
        <w:rPr>
          <w:rFonts w:ascii="Times New Roman" w:hAnsi="Times New Roman"/>
          <w:bCs/>
          <w:sz w:val="28"/>
          <w:szCs w:val="28"/>
        </w:rPr>
        <w:t xml:space="preserve">Цель рабочей программы </w:t>
      </w:r>
      <w:r w:rsidRPr="003272B1">
        <w:rPr>
          <w:rFonts w:ascii="Times New Roman" w:hAnsi="Times New Roman"/>
          <w:sz w:val="28"/>
          <w:szCs w:val="28"/>
        </w:rPr>
        <w:t>направлена формирование социокультурной образовательной среды развития ребенка,</w:t>
      </w:r>
      <w:r w:rsidRPr="003272B1">
        <w:rPr>
          <w:rFonts w:ascii="Times New Roman" w:hAnsi="Times New Roman"/>
          <w:bCs/>
          <w:sz w:val="28"/>
          <w:szCs w:val="28"/>
        </w:rPr>
        <w:t xml:space="preserve"> </w:t>
      </w:r>
      <w:r w:rsidRPr="003272B1">
        <w:rPr>
          <w:rFonts w:ascii="Times New Roman" w:hAnsi="Times New Roman"/>
          <w:sz w:val="28"/>
          <w:szCs w:val="28"/>
        </w:rPr>
        <w:t>открывающих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2B1">
        <w:rPr>
          <w:rFonts w:ascii="Times New Roman" w:hAnsi="Times New Roman"/>
          <w:sz w:val="28"/>
          <w:szCs w:val="28"/>
        </w:rPr>
        <w:t>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272B1">
        <w:rPr>
          <w:rFonts w:ascii="Times New Roman" w:hAnsi="Times New Roman"/>
          <w:bCs/>
          <w:sz w:val="28"/>
          <w:szCs w:val="28"/>
        </w:rPr>
        <w:t>Задачи рабочей программы: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>
        <w:rPr>
          <w:rFonts w:ascii="Times New Roman" w:hAnsi="Times New Roman"/>
          <w:sz w:val="28"/>
          <w:szCs w:val="28"/>
        </w:rPr>
        <w:t>едпосылок учебной деятельности;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272B1">
        <w:rPr>
          <w:rFonts w:ascii="Times New Roman" w:hAnsi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76660" w:rsidRPr="003272B1" w:rsidRDefault="00476660" w:rsidP="00476660">
      <w:pPr>
        <w:pStyle w:val="a6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272B1">
        <w:rPr>
          <w:rFonts w:ascii="Times New Roman" w:hAnsi="Times New Roman"/>
          <w:sz w:val="28"/>
          <w:szCs w:val="28"/>
        </w:rPr>
        <w:t xml:space="preserve"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</w:t>
      </w:r>
      <w:r w:rsidRPr="003272B1">
        <w:rPr>
          <w:rFonts w:ascii="Times New Roman" w:hAnsi="Times New Roman"/>
          <w:sz w:val="28"/>
          <w:szCs w:val="28"/>
        </w:rPr>
        <w:lastRenderedPageBreak/>
        <w:t>музыкальных инструментах) и двигательная (овладение основными движениями) формы активности ребенка.</w:t>
      </w:r>
    </w:p>
    <w:p w:rsidR="00476660" w:rsidRPr="00783EE3" w:rsidRDefault="00476660" w:rsidP="0047666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476660" w:rsidRDefault="00476660" w:rsidP="0047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78A">
        <w:rPr>
          <w:rFonts w:ascii="Times New Roman" w:hAnsi="Times New Roman"/>
          <w:b/>
          <w:bCs/>
          <w:sz w:val="28"/>
          <w:szCs w:val="28"/>
        </w:rPr>
        <w:t>1.1.2.Принципы и подходы к формированию Программы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развивающего образования, в соответствии с которым главной целью дошкольного образования является развитие ребенка;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коррекционной педагогики);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принцип личностно-развивающего и гуманистического характера взаимодействия взрослых (законных представителей, педагогических работников) и детей;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предполагает реализацию образовательного процесса в формах, специфических для детей, прежде всего в форме игры, познавательной деятельности, в форме творческой активности, обеспечивающей художественно- эстетическое развитие ребенка;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строится на основе индивидуальных о</w:t>
      </w:r>
      <w:r>
        <w:rPr>
          <w:rFonts w:ascii="Times New Roman" w:hAnsi="Times New Roman"/>
          <w:bCs/>
          <w:sz w:val="28"/>
          <w:szCs w:val="28"/>
        </w:rPr>
        <w:t>собенностей и потребностей детей;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обеспечивает приобщение детей к социокультурным нормам, традициям семьи, общества и государства;</w:t>
      </w:r>
    </w:p>
    <w:p w:rsidR="006E2BFA" w:rsidRPr="00D95FAC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FAC">
        <w:rPr>
          <w:rFonts w:ascii="Times New Roman" w:hAnsi="Times New Roman"/>
          <w:bCs/>
          <w:sz w:val="28"/>
          <w:szCs w:val="28"/>
        </w:rPr>
        <w:t>- основывается на возрастной адекватности дошкольного образования (соответствие условий, требований, методов возрасту и особенностям развития); предусматривает поддержку инициативы детей в различных видах деятельности; непрерывность (преемственность) образования (формирование у дошкольника качеств, необходимых для овладения учебной деятельностью);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6660" w:rsidRPr="0040078A" w:rsidRDefault="00476660" w:rsidP="00476660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078A">
        <w:rPr>
          <w:rFonts w:ascii="Times New Roman" w:hAnsi="Times New Roman"/>
          <w:b/>
          <w:sz w:val="28"/>
          <w:szCs w:val="28"/>
        </w:rPr>
        <w:t>1.1.3.</w:t>
      </w:r>
      <w:r w:rsidRPr="004007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078A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характеристики, в том числе, характерист</w:t>
      </w:r>
      <w:r>
        <w:rPr>
          <w:rFonts w:ascii="Times New Roman" w:hAnsi="Times New Roman"/>
          <w:b/>
          <w:sz w:val="28"/>
          <w:szCs w:val="28"/>
        </w:rPr>
        <w:t>ики особенностей развития детей</w:t>
      </w:r>
    </w:p>
    <w:p w:rsidR="00476660" w:rsidRPr="0040078A" w:rsidRDefault="00476660" w:rsidP="00476660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78A">
        <w:rPr>
          <w:rFonts w:ascii="Times New Roman" w:hAnsi="Times New Roman"/>
          <w:sz w:val="28"/>
          <w:szCs w:val="28"/>
        </w:rPr>
        <w:t xml:space="preserve">В возрасте 3 – 4 лет ребёнок постепенно выходит за пределы семейного круга. Его общение становится вне 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</w:t>
      </w:r>
      <w:r w:rsidR="006E2BFA" w:rsidRPr="0040078A">
        <w:rPr>
          <w:rFonts w:ascii="Times New Roman" w:hAnsi="Times New Roman"/>
          <w:sz w:val="28"/>
          <w:szCs w:val="28"/>
        </w:rPr>
        <w:t>реальными возможностями</w:t>
      </w:r>
      <w:r w:rsidRPr="0040078A">
        <w:rPr>
          <w:rFonts w:ascii="Times New Roman" w:hAnsi="Times New Roman"/>
          <w:sz w:val="28"/>
          <w:szCs w:val="28"/>
        </w:rPr>
        <w:t>. Это противоречие разрешается через развитие игры, которая становится ведущим видом деятельности в дошкольном возрасте.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отнесенность к другим </w:t>
      </w:r>
      <w:r w:rsidRPr="00C0724A">
        <w:rPr>
          <w:rFonts w:ascii="Times New Roman" w:hAnsi="Times New Roman"/>
          <w:sz w:val="28"/>
          <w:szCs w:val="28"/>
        </w:rPr>
        <w:lastRenderedPageBreak/>
        <w:t xml:space="preserve">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Младшие дошкольники </w:t>
      </w:r>
      <w:r w:rsidR="006E2BFA" w:rsidRPr="00C0724A">
        <w:rPr>
          <w:rFonts w:ascii="Times New Roman" w:hAnsi="Times New Roman"/>
          <w:sz w:val="28"/>
          <w:szCs w:val="28"/>
        </w:rPr>
        <w:t>ограничиваются игрой</w:t>
      </w:r>
      <w:r w:rsidRPr="00C0724A">
        <w:rPr>
          <w:rFonts w:ascii="Times New Roman" w:hAnsi="Times New Roman"/>
          <w:sz w:val="28"/>
          <w:szCs w:val="28"/>
        </w:rPr>
        <w:t xml:space="preserve"> с одной-двумя ролями и простыми, неразвёрнутыми сюжетами. Игры с правилами в этом возрасте только начинают формироваться.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Изобразительная деятельность </w:t>
      </w:r>
      <w:r w:rsidR="006E2BFA" w:rsidRPr="00C0724A">
        <w:rPr>
          <w:rFonts w:ascii="Times New Roman" w:hAnsi="Times New Roman"/>
          <w:sz w:val="28"/>
          <w:szCs w:val="28"/>
        </w:rPr>
        <w:t>ребёнка зависит</w:t>
      </w:r>
      <w:r w:rsidRPr="00C0724A">
        <w:rPr>
          <w:rFonts w:ascii="Times New Roman" w:hAnsi="Times New Roman"/>
          <w:sz w:val="28"/>
          <w:szCs w:val="28"/>
        </w:rPr>
        <w:t xml:space="preserve">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 младшем дошкольном возрасте развивается персептивная деятельность. Дети от использования предэталонов – индивидуальных единиц восприятия – переходя к сенсорным эталонам – культурно-выработанным средствам восприятия. К концу младшего дошкольного возраста дети могут </w:t>
      </w:r>
      <w:r w:rsidR="006E2BFA" w:rsidRPr="00C0724A">
        <w:rPr>
          <w:rFonts w:ascii="Times New Roman" w:hAnsi="Times New Roman"/>
          <w:sz w:val="28"/>
          <w:szCs w:val="28"/>
        </w:rPr>
        <w:t>воспринимать от</w:t>
      </w:r>
      <w:r w:rsidRPr="00C0724A">
        <w:rPr>
          <w:rFonts w:ascii="Times New Roman" w:hAnsi="Times New Roman"/>
          <w:sz w:val="28"/>
          <w:szCs w:val="28"/>
        </w:rPr>
        <w:t xml:space="preserve">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</w:t>
      </w:r>
      <w:r w:rsidRPr="00C0724A">
        <w:rPr>
          <w:rFonts w:ascii="Times New Roman" w:hAnsi="Times New Roman"/>
          <w:sz w:val="28"/>
          <w:szCs w:val="28"/>
        </w:rPr>
        <w:lastRenderedPageBreak/>
        <w:t>поводу игрушек. Положение ребёнка в группе сверстников во многом определяется мнением воспитателя.</w:t>
      </w:r>
    </w:p>
    <w:p w:rsidR="00476660" w:rsidRPr="00C0724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724A">
        <w:rPr>
          <w:rFonts w:ascii="Times New Roman" w:hAnsi="Times New Roman"/>
          <w:sz w:val="28"/>
          <w:szCs w:val="28"/>
        </w:rPr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146"/>
        <w:jc w:val="center"/>
        <w:rPr>
          <w:rFonts w:ascii="Times New Roman" w:hAnsi="Times New Roman"/>
          <w:b/>
          <w:sz w:val="28"/>
          <w:szCs w:val="28"/>
        </w:rPr>
      </w:pPr>
      <w:r w:rsidRPr="009C30FA">
        <w:rPr>
          <w:rFonts w:ascii="Times New Roman" w:hAnsi="Times New Roman"/>
          <w:b/>
          <w:sz w:val="28"/>
          <w:szCs w:val="28"/>
        </w:rPr>
        <w:t xml:space="preserve">1.2. Планируемые результаты освоения Программы </w:t>
      </w:r>
    </w:p>
    <w:p w:rsidR="00476660" w:rsidRPr="009C30FA" w:rsidRDefault="00476660" w:rsidP="00476660">
      <w:pPr>
        <w:pStyle w:val="a6"/>
        <w:ind w:right="146"/>
        <w:jc w:val="center"/>
        <w:rPr>
          <w:rFonts w:ascii="Times New Roman" w:hAnsi="Times New Roman"/>
          <w:b/>
          <w:i/>
          <w:sz w:val="28"/>
          <w:szCs w:val="28"/>
        </w:rPr>
      </w:pPr>
      <w:r w:rsidRPr="009C30FA">
        <w:rPr>
          <w:rFonts w:ascii="Times New Roman" w:hAnsi="Times New Roman"/>
          <w:b/>
          <w:sz w:val="28"/>
          <w:szCs w:val="28"/>
        </w:rPr>
        <w:t>(целевые ориентиры)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bCs/>
          <w:sz w:val="28"/>
          <w:szCs w:val="28"/>
        </w:rPr>
        <w:lastRenderedPageBreak/>
        <w:t>Целевые ориентиры на этапе завершения дошкольного образования: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30FA">
        <w:rPr>
          <w:rFonts w:ascii="Times New Roman" w:hAnsi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476660" w:rsidRPr="009C30FA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6E2BFA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</w:p>
    <w:p w:rsidR="006E2BFA" w:rsidRDefault="00C64087" w:rsidP="006E2BFA">
      <w:pPr>
        <w:pStyle w:val="a6"/>
        <w:ind w:right="-1"/>
        <w:jc w:val="both"/>
        <w:rPr>
          <w:rFonts w:ascii="Times New Roman" w:hAnsi="Times New Roman"/>
          <w:sz w:val="20"/>
          <w:szCs w:val="20"/>
        </w:rPr>
      </w:pPr>
      <w:r w:rsidRPr="006E2BFA">
        <w:rPr>
          <w:rFonts w:ascii="Times New Roman" w:hAnsi="Times New Roman"/>
          <w:sz w:val="20"/>
          <w:szCs w:val="20"/>
        </w:rPr>
        <w:lastRenderedPageBreak/>
        <w:t>ЧАСТЬ, ФОРМИРУЕМАЯ</w:t>
      </w:r>
      <w:r w:rsidR="006E2BFA" w:rsidRPr="006E2BFA">
        <w:rPr>
          <w:rFonts w:ascii="Times New Roman" w:hAnsi="Times New Roman"/>
          <w:sz w:val="20"/>
          <w:szCs w:val="20"/>
        </w:rPr>
        <w:t xml:space="preserve"> УЧАСТНИКАМИ ОБРАЗОВАТЕЛЬНЫХ ОТНОШЕНИЙ</w:t>
      </w:r>
    </w:p>
    <w:p w:rsidR="006E2BFA" w:rsidRDefault="006E2BFA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2B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2BFA">
        <w:rPr>
          <w:rFonts w:ascii="Times New Roman" w:hAnsi="Times New Roman"/>
          <w:b/>
          <w:sz w:val="28"/>
          <w:szCs w:val="28"/>
        </w:rPr>
        <w:t>.ЦЕЛЕВОЙ РАЗДЕЛ</w:t>
      </w:r>
    </w:p>
    <w:p w:rsidR="006E2BFA" w:rsidRDefault="006E2BFA" w:rsidP="006E2B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 в данной возрастной категории представлена в двух направлениях: </w:t>
      </w:r>
    </w:p>
    <w:p w:rsidR="006E2BFA" w:rsidRPr="00C64087" w:rsidRDefault="006E2BFA" w:rsidP="006E2BFA">
      <w:pPr>
        <w:pStyle w:val="a8"/>
        <w:numPr>
          <w:ilvl w:val="0"/>
          <w:numId w:val="69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C64087">
        <w:rPr>
          <w:rFonts w:ascii="Times New Roman" w:hAnsi="Times New Roman"/>
          <w:i/>
          <w:sz w:val="28"/>
          <w:szCs w:val="28"/>
        </w:rPr>
        <w:t xml:space="preserve">Программа «Мы живём на Урале». </w:t>
      </w:r>
    </w:p>
    <w:p w:rsidR="006E2BFA" w:rsidRPr="00C64087" w:rsidRDefault="006E2BFA" w:rsidP="006E2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087">
        <w:rPr>
          <w:bCs/>
          <w:sz w:val="28"/>
          <w:szCs w:val="28"/>
        </w:rPr>
        <w:t xml:space="preserve">Образовательная программа создана с опорой на лучшие традиции российского дошкольного образования, что нашло свое отражение в содержании основных направлений (областей) развития детей, обозначенных в Федеральном государственном образовательном стандарте дошкольного образования: </w:t>
      </w:r>
      <w:r w:rsidRPr="00C64087">
        <w:rPr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традиций народов Среднего Урала.</w:t>
      </w:r>
    </w:p>
    <w:p w:rsidR="006E2BFA" w:rsidRPr="00C64087" w:rsidRDefault="006E2BFA" w:rsidP="006E2BFA">
      <w:pPr>
        <w:pStyle w:val="a8"/>
        <w:widowControl w:val="0"/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 xml:space="preserve"> «Цветные ладошки» – программа, раскрывающая область </w:t>
      </w:r>
    </w:p>
    <w:p w:rsidR="006E2BFA" w:rsidRPr="00C64087" w:rsidRDefault="006E2BFA" w:rsidP="006E2BF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>«Художественно-эстетическое развитие»</w:t>
      </w:r>
    </w:p>
    <w:p w:rsidR="006E2BFA" w:rsidRPr="00C64087" w:rsidRDefault="006E2BFA" w:rsidP="006E2BF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4087">
        <w:rPr>
          <w:color w:val="000000" w:themeColor="text1"/>
          <w:sz w:val="28"/>
          <w:szCs w:val="28"/>
        </w:rPr>
        <w:t xml:space="preserve">       Человек будущего должен быть созидателем, личностью с развитым чувством красоты и активным творческим началом. Художественная деятельность  - ведущий способ эстетического воспитания детей дошкольного возраста, основное средство художественного развития детей с самого раннего возраста. </w:t>
      </w:r>
    </w:p>
    <w:p w:rsidR="006E2BFA" w:rsidRPr="00C64087" w:rsidRDefault="006E2BFA" w:rsidP="006E2BF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4087">
        <w:rPr>
          <w:color w:val="000000" w:themeColor="text1"/>
          <w:sz w:val="28"/>
          <w:szCs w:val="28"/>
        </w:rPr>
        <w:t xml:space="preserve">         Эстетическое воспитание ребёнка предполагает единство формирования эстетического отношения к миру и художественного  развития средствами разных видов изобразительного и декоративно-прикладного искусства и эстетической действительности.</w:t>
      </w:r>
    </w:p>
    <w:p w:rsidR="006E2BFA" w:rsidRPr="00C64087" w:rsidRDefault="006E2BFA" w:rsidP="006E2BFA">
      <w:pPr>
        <w:pStyle w:val="a6"/>
        <w:numPr>
          <w:ilvl w:val="2"/>
          <w:numId w:val="70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C64087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6E2BFA" w:rsidRPr="00C64087" w:rsidRDefault="006E2BFA" w:rsidP="006E2BFA">
      <w:pPr>
        <w:pStyle w:val="a8"/>
        <w:numPr>
          <w:ilvl w:val="0"/>
          <w:numId w:val="72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4087">
        <w:rPr>
          <w:rFonts w:ascii="Times New Roman" w:hAnsi="Times New Roman"/>
          <w:i/>
          <w:sz w:val="28"/>
          <w:szCs w:val="28"/>
        </w:rPr>
        <w:t>Программа «Мы живём на Урале»</w:t>
      </w:r>
    </w:p>
    <w:p w:rsidR="006E2BFA" w:rsidRPr="00C64087" w:rsidRDefault="006E2BFA" w:rsidP="006E2BFA">
      <w:pPr>
        <w:pStyle w:val="271"/>
        <w:spacing w:after="0" w:line="240" w:lineRule="auto"/>
        <w:jc w:val="left"/>
        <w:rPr>
          <w:rFonts w:ascii="Times New Roman" w:hAnsi="Times New Roman"/>
          <w:b w:val="0"/>
          <w:i/>
          <w:iCs/>
          <w:sz w:val="28"/>
          <w:szCs w:val="28"/>
        </w:rPr>
      </w:pPr>
      <w:r w:rsidRPr="00C64087">
        <w:rPr>
          <w:rFonts w:ascii="Times New Roman" w:hAnsi="Times New Roman"/>
          <w:b w:val="0"/>
          <w:i/>
          <w:iCs/>
          <w:sz w:val="28"/>
          <w:szCs w:val="28"/>
        </w:rPr>
        <w:t>Цели образования ребенка дошкольного возраста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64087">
        <w:rPr>
          <w:rFonts w:ascii="Times New Roman" w:hAnsi="Times New Roman"/>
          <w:sz w:val="28"/>
          <w:szCs w:val="28"/>
        </w:rPr>
        <w:t>- Формирование познавательного интереса</w:t>
      </w:r>
      <w:r w:rsidRPr="0093608E">
        <w:rPr>
          <w:rFonts w:ascii="Times New Roman" w:hAnsi="Times New Roman"/>
          <w:sz w:val="28"/>
          <w:szCs w:val="28"/>
        </w:rPr>
        <w:t xml:space="preserve"> и чувства сопричастности к семье, детскому саду, городу,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3608E">
        <w:rPr>
          <w:rFonts w:ascii="Times New Roman" w:hAnsi="Times New Roman"/>
          <w:sz w:val="28"/>
          <w:szCs w:val="28"/>
        </w:rPr>
        <w:t xml:space="preserve">Формирование бережного отношения к родной природе, стремление бережно относиться к ней, сохранять и умножать, по мере своих сил, богатство природы. 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Формирование начал культуры здо</w:t>
      </w:r>
      <w:r w:rsidRPr="0093608E">
        <w:rPr>
          <w:rFonts w:ascii="Times New Roman" w:hAnsi="Times New Roman"/>
          <w:sz w:val="28"/>
          <w:szCs w:val="28"/>
        </w:rPr>
        <w:softHyphen/>
        <w:t>рового образа жизни на основе национально-культурных тради</w:t>
      </w:r>
      <w:r w:rsidRPr="0093608E">
        <w:rPr>
          <w:rFonts w:ascii="Times New Roman" w:hAnsi="Times New Roman"/>
          <w:sz w:val="28"/>
          <w:szCs w:val="28"/>
        </w:rPr>
        <w:softHyphen/>
        <w:t>ций.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3608E">
        <w:rPr>
          <w:rFonts w:ascii="Times New Roman" w:hAnsi="Times New Roman"/>
          <w:sz w:val="28"/>
          <w:szCs w:val="28"/>
          <w:u w:val="single"/>
        </w:rPr>
        <w:t>Реализация целей образовательной программы осуществляется через: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color w:val="372209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lastRenderedPageBreak/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</w:t>
      </w:r>
      <w:r w:rsidRPr="0093608E">
        <w:rPr>
          <w:rFonts w:ascii="Times New Roman" w:hAnsi="Times New Roman"/>
          <w:color w:val="372209"/>
          <w:sz w:val="28"/>
          <w:szCs w:val="28"/>
        </w:rPr>
        <w:t xml:space="preserve"> путем сохранения хронологического порядка исторических фактов и явлений и сведения их к трем временным измерениям:</w:t>
      </w:r>
      <w:r w:rsidRPr="0093608E">
        <w:rPr>
          <w:rFonts w:ascii="Times New Roman" w:hAnsi="Times New Roman"/>
          <w:sz w:val="28"/>
          <w:szCs w:val="28"/>
        </w:rPr>
        <w:t xml:space="preserve"> прошлое – настоящее – будущее;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 творчество;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- разнообразие форм, методов и приемов организации образовательной деятельности с детьми: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детско-взрослые  проекты (дети – родители - педагоги)как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мини-музеи, выставки, экскурсии, детское портфолио, кейсы, акции (природоохранные, социальные) и т.д.;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кружки, студии, секции краеведческой, спортивной, социальной направленности с учетом интересов способностей детей, потребностей заказчиков образовательных услуг (родители);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клубные формы работы с родителями и детьми;</w:t>
      </w:r>
    </w:p>
    <w:p w:rsidR="006E2BFA" w:rsidRPr="0093608E" w:rsidRDefault="006E2BFA" w:rsidP="006E2BF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608E">
        <w:rPr>
          <w:rFonts w:ascii="Times New Roman" w:hAnsi="Times New Roman"/>
          <w:sz w:val="28"/>
          <w:szCs w:val="28"/>
        </w:rPr>
        <w:t>формы партнерского сотрудничества с социальными институтами (школа, библиотека, поликлиника, музей, планетарий, ботанический сад, станция юннатов, станция юных техников, дом культуры, театр, филармония, дом фольклора, зоопарк, дендрарий, спортивный комплекс, стадион, ГИБДД, пожарная часть, МЧС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</w:t>
      </w:r>
      <w:r>
        <w:rPr>
          <w:rFonts w:ascii="Times New Roman" w:hAnsi="Times New Roman"/>
          <w:sz w:val="28"/>
          <w:szCs w:val="28"/>
        </w:rPr>
        <w:t>али, соревнования, дни здоровья.</w:t>
      </w:r>
    </w:p>
    <w:p w:rsidR="006E2BFA" w:rsidRPr="00C64087" w:rsidRDefault="006E2BFA" w:rsidP="006E2BFA">
      <w:pPr>
        <w:pStyle w:val="a8"/>
        <w:shd w:val="clear" w:color="auto" w:fill="FFFFFF"/>
        <w:autoSpaceDE w:val="0"/>
        <w:adjustRightInd w:val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C64087">
        <w:rPr>
          <w:rFonts w:ascii="Times New Roman" w:hAnsi="Times New Roman"/>
          <w:sz w:val="28"/>
          <w:szCs w:val="28"/>
        </w:rPr>
        <w:t xml:space="preserve">2. </w:t>
      </w:r>
      <w:r w:rsidRPr="00C64087">
        <w:rPr>
          <w:rFonts w:ascii="Times New Roman" w:hAnsi="Times New Roman"/>
          <w:i/>
          <w:sz w:val="28"/>
          <w:szCs w:val="28"/>
        </w:rPr>
        <w:t>Целью программы «Цветные ладошки»</w:t>
      </w:r>
      <w:r w:rsidRPr="00C64087">
        <w:rPr>
          <w:rFonts w:ascii="Times New Roman" w:hAnsi="Times New Roman"/>
          <w:sz w:val="28"/>
          <w:szCs w:val="28"/>
        </w:rPr>
        <w:t xml:space="preserve"> является </w:t>
      </w:r>
      <w:r w:rsidRPr="00C64087">
        <w:rPr>
          <w:rFonts w:ascii="Times New Roman" w:hAnsi="Times New Roman"/>
          <w:sz w:val="28"/>
          <w:szCs w:val="28"/>
          <w:shd w:val="clear" w:color="auto" w:fill="FFFFFF"/>
        </w:rPr>
        <w:t xml:space="preserve">содействие развитию инициативы, выдумки и творчества детей в атмосфере эстетических </w:t>
      </w:r>
      <w:r w:rsidRPr="00C640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 Реализуются следующие и задачи: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 xml:space="preserve"> - поддерживать интерес детей к народному и декоративному искусству (дымковская, филимоновская, богородская игрушка, семёновская или полхов-майданская матрёшка),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6E2BFA" w:rsidRDefault="006E2BFA" w:rsidP="006E2B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6E2BFA" w:rsidRPr="006E2BFA" w:rsidRDefault="006E2BFA" w:rsidP="006E2BFA">
      <w:pPr>
        <w:pStyle w:val="a8"/>
        <w:numPr>
          <w:ilvl w:val="0"/>
          <w:numId w:val="71"/>
        </w:numPr>
        <w:shd w:val="clear" w:color="auto" w:fill="FFFFFF"/>
        <w:suppressAutoHyphens/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zh-CN"/>
        </w:rPr>
      </w:pPr>
      <w:r w:rsidRPr="006E2BFA">
        <w:rPr>
          <w:rFonts w:ascii="Times New Roman" w:hAnsi="Times New Roman"/>
          <w:i/>
          <w:sz w:val="28"/>
          <w:szCs w:val="28"/>
        </w:rPr>
        <w:t xml:space="preserve">Программа «Мы живём на Урале». </w:t>
      </w:r>
    </w:p>
    <w:p w:rsidR="006E2BFA" w:rsidRDefault="006E2BFA" w:rsidP="006E2BFA">
      <w:pPr>
        <w:shd w:val="clear" w:color="auto" w:fill="FFFFFF"/>
        <w:spacing w:after="0" w:line="240" w:lineRule="auto"/>
        <w:ind w:firstLine="709"/>
        <w:jc w:val="both"/>
        <w:rPr>
          <w:rStyle w:val="3"/>
          <w:rFonts w:ascii="Times New Roman" w:hAnsi="Times New Roman"/>
          <w:b/>
          <w:i/>
          <w:sz w:val="28"/>
          <w:szCs w:val="28"/>
        </w:rPr>
      </w:pPr>
      <w:r w:rsidRPr="00DF34B0">
        <w:rPr>
          <w:rStyle w:val="3"/>
          <w:rFonts w:ascii="Times New Roman" w:hAnsi="Times New Roman"/>
          <w:b/>
          <w:sz w:val="28"/>
          <w:szCs w:val="28"/>
        </w:rPr>
        <w:t>Принципы организации образовательного процесса: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природосообразности</w:t>
      </w:r>
      <w:r w:rsidRPr="0093608E">
        <w:rPr>
          <w:rFonts w:ascii="Times New Roman" w:hAnsi="Times New Roman"/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93608E">
        <w:rPr>
          <w:rFonts w:ascii="Times New Roman" w:hAnsi="Times New Roman"/>
          <w:sz w:val="28"/>
          <w:szCs w:val="28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культуросообразности</w:t>
      </w:r>
      <w:r w:rsidRPr="0093608E">
        <w:rPr>
          <w:rFonts w:ascii="Times New Roman" w:hAnsi="Times New Roman"/>
          <w:sz w:val="28"/>
          <w:szCs w:val="28"/>
        </w:rPr>
        <w:t xml:space="preserve"> предусматривает необходи</w:t>
      </w:r>
      <w:r w:rsidRPr="0093608E">
        <w:rPr>
          <w:rFonts w:ascii="Times New Roman" w:hAnsi="Times New Roman"/>
          <w:sz w:val="28"/>
          <w:szCs w:val="28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>принцип вариативности</w:t>
      </w:r>
      <w:r w:rsidRPr="0093608E">
        <w:rPr>
          <w:rFonts w:ascii="Times New Roman" w:hAnsi="Times New Roman"/>
          <w:sz w:val="28"/>
          <w:szCs w:val="28"/>
        </w:rPr>
        <w:t xml:space="preserve"> обеспечивает возможность выбора содержания образования, форм и ме</w:t>
      </w:r>
      <w:r w:rsidRPr="0093608E">
        <w:rPr>
          <w:rFonts w:ascii="Times New Roman" w:hAnsi="Times New Roman"/>
          <w:sz w:val="28"/>
          <w:szCs w:val="28"/>
        </w:rPr>
        <w:softHyphen/>
        <w:t>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41"/>
          <w:sz w:val="28"/>
          <w:szCs w:val="28"/>
        </w:rPr>
        <w:t xml:space="preserve">- </w:t>
      </w:r>
      <w:r w:rsidRPr="0093608E">
        <w:rPr>
          <w:rStyle w:val="41"/>
          <w:sz w:val="28"/>
          <w:szCs w:val="28"/>
        </w:rPr>
        <w:t xml:space="preserve">принцип индивидуализации </w:t>
      </w:r>
      <w:r w:rsidRPr="0093608E">
        <w:rPr>
          <w:rFonts w:ascii="Times New Roman" w:hAnsi="Times New Roman"/>
          <w:sz w:val="28"/>
          <w:szCs w:val="28"/>
        </w:rPr>
        <w:t>опирается на то, что позиция ребенка, входяще</w:t>
      </w:r>
      <w:r w:rsidRPr="0093608E">
        <w:rPr>
          <w:rFonts w:ascii="Times New Roman" w:hAnsi="Times New Roman"/>
          <w:sz w:val="28"/>
          <w:szCs w:val="28"/>
        </w:rPr>
        <w:softHyphen/>
        <w:t>го в мир и осваивающего его как новое для себя простран</w:t>
      </w:r>
      <w:r w:rsidRPr="0093608E">
        <w:rPr>
          <w:rFonts w:ascii="Times New Roman" w:hAnsi="Times New Roman"/>
          <w:sz w:val="28"/>
          <w:szCs w:val="28"/>
        </w:rPr>
        <w:softHyphen/>
        <w:t>ство, изначально творческая. Ребенок наблюдая за взрос</w:t>
      </w:r>
      <w:r w:rsidRPr="0093608E">
        <w:rPr>
          <w:rFonts w:ascii="Times New Roman" w:hAnsi="Times New Roman"/>
          <w:sz w:val="28"/>
          <w:szCs w:val="28"/>
        </w:rPr>
        <w:softHyphen/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</w:t>
      </w:r>
      <w:r w:rsidRPr="0093608E">
        <w:rPr>
          <w:rFonts w:ascii="Times New Roman" w:hAnsi="Times New Roman"/>
          <w:sz w:val="28"/>
          <w:szCs w:val="28"/>
        </w:rPr>
        <w:softHyphen/>
        <w:t>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</w:t>
      </w:r>
      <w:r w:rsidRPr="0093608E">
        <w:rPr>
          <w:rFonts w:ascii="Times New Roman" w:hAnsi="Times New Roman"/>
          <w:sz w:val="28"/>
          <w:szCs w:val="28"/>
        </w:rPr>
        <w:softHyphen/>
        <w:t>бождаясь от подражания, творец не свободен от познания, созидания, самовыражения, самостоятельной деятельно</w:t>
      </w:r>
      <w:r w:rsidRPr="0093608E">
        <w:rPr>
          <w:rFonts w:ascii="Times New Roman" w:hAnsi="Times New Roman"/>
          <w:sz w:val="28"/>
          <w:szCs w:val="28"/>
        </w:rPr>
        <w:softHyphen/>
        <w:t xml:space="preserve">сти. </w:t>
      </w:r>
    </w:p>
    <w:p w:rsidR="006E2BFA" w:rsidRPr="0093608E" w:rsidRDefault="006E2BFA" w:rsidP="006E2BFA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В образовательной программе учитывается тот факт, что сегодняшние дети существенно отличаются по своим интеллектуальным и психоэмоциональным характеристикам. Современные дошкольники – другие, они дети информационного века, цифровых технологий, у них другие способы общения и мышления, что нашло отражение в определении задач и содержания образования.</w:t>
      </w:r>
    </w:p>
    <w:p w:rsidR="006E2BFA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3608E">
        <w:rPr>
          <w:rFonts w:ascii="Times New Roman" w:hAnsi="Times New Roman"/>
          <w:sz w:val="28"/>
          <w:szCs w:val="28"/>
        </w:rPr>
        <w:t>И это только кратчайший перечень воз</w:t>
      </w:r>
      <w:r w:rsidRPr="0093608E">
        <w:rPr>
          <w:rFonts w:ascii="Times New Roman" w:hAnsi="Times New Roman"/>
          <w:sz w:val="28"/>
          <w:szCs w:val="28"/>
        </w:rPr>
        <w:softHyphen/>
        <w:t xml:space="preserve">можностей, предоставляемых одним конкретным местом. Какими из них воспользуется ребенок, будет зависеть от его насущных интересов, состояния здоровья, индивидуальных </w:t>
      </w:r>
      <w:r w:rsidRPr="0093608E">
        <w:rPr>
          <w:rFonts w:ascii="Times New Roman" w:hAnsi="Times New Roman"/>
          <w:sz w:val="28"/>
          <w:szCs w:val="28"/>
        </w:rPr>
        <w:lastRenderedPageBreak/>
        <w:t>особенностей, доступности предметов и видов деятельности. Вступая в многоплановые отношения с окружающим миром, ребенок учится, получает свое первое персонифицированное образование, формируется и проявляется его индивидуаль</w:t>
      </w:r>
      <w:r w:rsidRPr="0093608E">
        <w:rPr>
          <w:rFonts w:ascii="Times New Roman" w:hAnsi="Times New Roman"/>
          <w:sz w:val="28"/>
          <w:szCs w:val="28"/>
        </w:rPr>
        <w:softHyphen/>
        <w:t>ный стиль деятельности, в целом вызревает интегральная индивидуальность личности.</w:t>
      </w:r>
    </w:p>
    <w:p w:rsidR="006E2BFA" w:rsidRPr="006E2BFA" w:rsidRDefault="006E2BFA" w:rsidP="006E2BFA">
      <w:pPr>
        <w:pStyle w:val="af2"/>
        <w:ind w:left="20" w:right="20" w:firstLine="680"/>
        <w:jc w:val="both"/>
        <w:rPr>
          <w:b/>
          <w:bCs/>
          <w:color w:val="000000" w:themeColor="text1"/>
          <w:sz w:val="28"/>
          <w:szCs w:val="28"/>
        </w:rPr>
      </w:pPr>
      <w:r w:rsidRPr="006E2BFA">
        <w:rPr>
          <w:i/>
          <w:color w:val="000000" w:themeColor="text1"/>
          <w:sz w:val="28"/>
          <w:szCs w:val="28"/>
        </w:rPr>
        <w:t>2. Ведущая позиция, определяющая принципы и содержание программы «Цветные ладошки»</w:t>
      </w:r>
      <w:r w:rsidRPr="006E2BFA">
        <w:rPr>
          <w:color w:val="000000" w:themeColor="text1"/>
          <w:sz w:val="28"/>
          <w:szCs w:val="28"/>
        </w:rPr>
        <w:t xml:space="preserve"> – методологическая установка, отстаивающая самоценность изобразительного искусства как процесса и результата художественного творчества, посредством которого ребенок познает окружающий мир и себя в этом мире. Содержание художественного образования в дошкольном учреждении – это запечатленный в изобразительном искусстве духовный опыт всего человечества, раскрывающий вопросы бытия человека и смысла жизни с эстетических позиций.</w:t>
      </w:r>
    </w:p>
    <w:p w:rsidR="006E2BFA" w:rsidRPr="006E2BFA" w:rsidRDefault="006E2BFA" w:rsidP="006E2B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 xml:space="preserve">         Основополагающим подходом программы является художественная деятельность на всех ее уровнях – восприятие, исполнительство, творчество – организуется как вхождение ребенка в общечеловеческую культуру. Эту идею раскрывает ряд принципиальных положений:</w:t>
      </w:r>
    </w:p>
    <w:p w:rsidR="006E2BFA" w:rsidRPr="006E2BFA" w:rsidRDefault="006E2BFA" w:rsidP="006E2BFA">
      <w:pPr>
        <w:pStyle w:val="a8"/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>Изобразительная деятельность предстает перед детьми как искусство. Образовательный процесс строится в форме культуроосвоения , когда каждый ребенок не только переживает, но и «сопорождает» содержание на уровне культурных и личностных смыслов, проходя в свернутом виде через «эстетическое ускорение» путь развития общечеловеческой культуры.</w:t>
      </w:r>
    </w:p>
    <w:p w:rsidR="006E2BFA" w:rsidRDefault="006E2BFA" w:rsidP="006E2BFA">
      <w:pPr>
        <w:pStyle w:val="a8"/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2BFA">
        <w:rPr>
          <w:rFonts w:ascii="Times New Roman" w:hAnsi="Times New Roman"/>
          <w:sz w:val="28"/>
          <w:szCs w:val="28"/>
        </w:rPr>
        <w:t>Центральными становятся не конкретные темы, образы или настроения, а проблемы как способ постижения ребенком окружающего мира и своего бытия в этом мире. В соответствии со спецификой предметного содержания, проблемы изобразительного искусства выражены эстетическими категориями в форме бинарных оппозиций: красиво/некрасиво, добро/зло, правда/ложь, живое/неживое, реальность/фантазия и др. Эти понятия предстают как проблемное поле культуры, которое дети осваивают в активном творческом процессе на основе эмпатии, мышления и воображения.</w:t>
      </w:r>
    </w:p>
    <w:p w:rsidR="006E2BFA" w:rsidRDefault="006E2BFA" w:rsidP="00C6408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08E">
        <w:rPr>
          <w:rFonts w:ascii="Times New Roman" w:hAnsi="Times New Roman"/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особенностей развития детей</w:t>
      </w:r>
    </w:p>
    <w:p w:rsidR="006E2BFA" w:rsidRPr="00F1610A" w:rsidRDefault="006E2BFA" w:rsidP="006E2BFA">
      <w:pPr>
        <w:pStyle w:val="af2"/>
        <w:ind w:left="20" w:right="20" w:firstLine="700"/>
        <w:jc w:val="both"/>
        <w:rPr>
          <w:sz w:val="28"/>
          <w:szCs w:val="28"/>
        </w:rPr>
      </w:pPr>
      <w:r w:rsidRPr="00187BE9">
        <w:rPr>
          <w:rStyle w:val="12"/>
          <w:sz w:val="28"/>
          <w:szCs w:val="28"/>
          <w:u w:val="single"/>
        </w:rPr>
        <w:t>Ранний возраст:</w:t>
      </w:r>
      <w:r w:rsidRPr="00F1610A">
        <w:rPr>
          <w:sz w:val="28"/>
          <w:szCs w:val="28"/>
        </w:rPr>
        <w:t xml:space="preserve"> для детей характерна повышенная по</w:t>
      </w:r>
      <w:r w:rsidRPr="00F1610A">
        <w:rPr>
          <w:sz w:val="28"/>
          <w:szCs w:val="28"/>
        </w:rPr>
        <w:softHyphen/>
        <w:t>требность в получении информации; больше объем долго</w:t>
      </w:r>
      <w:r w:rsidRPr="00F1610A">
        <w:rPr>
          <w:sz w:val="28"/>
          <w:szCs w:val="28"/>
        </w:rPr>
        <w:softHyphen/>
        <w:t>временной памяти; с момента рождения начинает функци</w:t>
      </w:r>
      <w:r w:rsidRPr="00F1610A">
        <w:rPr>
          <w:sz w:val="28"/>
          <w:szCs w:val="28"/>
        </w:rPr>
        <w:softHyphen/>
        <w:t>онировать смысловое восприятие мира и речи, основанное на образах.</w:t>
      </w:r>
    </w:p>
    <w:p w:rsidR="006E2BFA" w:rsidRPr="00F1610A" w:rsidRDefault="006E2BFA" w:rsidP="006E2BFA">
      <w:pPr>
        <w:pStyle w:val="af2"/>
        <w:ind w:left="20" w:right="20" w:firstLine="700"/>
        <w:jc w:val="both"/>
        <w:rPr>
          <w:sz w:val="28"/>
          <w:szCs w:val="28"/>
        </w:rPr>
      </w:pPr>
      <w:r w:rsidRPr="00187BE9">
        <w:rPr>
          <w:rStyle w:val="12"/>
          <w:sz w:val="28"/>
          <w:szCs w:val="28"/>
          <w:u w:val="single"/>
        </w:rPr>
        <w:t>Дошкольный возраст:</w:t>
      </w:r>
      <w:r w:rsidRPr="00F1610A">
        <w:rPr>
          <w:sz w:val="28"/>
          <w:szCs w:val="28"/>
        </w:rPr>
        <w:t xml:space="preserve"> комплексное развитие мыслительных опе</w:t>
      </w:r>
      <w:r w:rsidRPr="00F1610A">
        <w:rPr>
          <w:sz w:val="28"/>
          <w:szCs w:val="28"/>
        </w:rPr>
        <w:softHyphen/>
        <w:t>раций (дети мыслят блоками, модулями, квантами); выше уровень интеллекта: дети 2-3 лет справляются с заданиями, рассчитанными ранее на детей 4-5 лет. Дети отличаются повышенной потребностью к восприятию информации, по</w:t>
      </w:r>
      <w:r w:rsidRPr="00F1610A">
        <w:rPr>
          <w:sz w:val="28"/>
          <w:szCs w:val="28"/>
        </w:rPr>
        <w:softHyphen/>
        <w:t>стоянно ищут возможности ее удовлетворения, если не по</w:t>
      </w:r>
      <w:r w:rsidRPr="00F1610A">
        <w:rPr>
          <w:sz w:val="28"/>
          <w:szCs w:val="28"/>
        </w:rPr>
        <w:softHyphen/>
      </w:r>
      <w:r w:rsidRPr="00F1610A">
        <w:rPr>
          <w:sz w:val="28"/>
          <w:szCs w:val="28"/>
        </w:rPr>
        <w:lastRenderedPageBreak/>
        <w:t>лучают необходимой «порции» информационной энергии, начинают проявлять недовольство или агрессию; информа</w:t>
      </w:r>
      <w:r w:rsidRPr="00F1610A">
        <w:rPr>
          <w:sz w:val="28"/>
          <w:szCs w:val="28"/>
        </w:rPr>
        <w:softHyphen/>
        <w:t>ционный перегруз многих из них явно не беспокоит; объем долговременной памяти намного больше, а проходимость оперативной выше, что позволяет воспринимать и перера</w:t>
      </w:r>
      <w:r w:rsidRPr="00F1610A">
        <w:rPr>
          <w:sz w:val="28"/>
          <w:szCs w:val="28"/>
        </w:rPr>
        <w:softHyphen/>
        <w:t>батывать большое количество информации за короткий про</w:t>
      </w:r>
      <w:r w:rsidRPr="00F1610A">
        <w:rPr>
          <w:sz w:val="28"/>
          <w:szCs w:val="28"/>
        </w:rPr>
        <w:softHyphen/>
        <w:t>межуток времени. Не испытывают стресса при контакте с техникой, компьютером, мобильным телефоном.</w:t>
      </w:r>
    </w:p>
    <w:p w:rsidR="006E2BFA" w:rsidRPr="00F1610A" w:rsidRDefault="006E2BFA" w:rsidP="006E2BFA">
      <w:pPr>
        <w:pStyle w:val="af2"/>
        <w:ind w:right="20" w:firstLine="720"/>
        <w:jc w:val="both"/>
        <w:rPr>
          <w:sz w:val="28"/>
          <w:szCs w:val="28"/>
        </w:rPr>
      </w:pPr>
      <w:r w:rsidRPr="00F1610A">
        <w:rPr>
          <w:rStyle w:val="af4"/>
          <w:iCs/>
          <w:sz w:val="28"/>
          <w:szCs w:val="28"/>
        </w:rPr>
        <w:t>Рефлекс свободы:</w:t>
      </w:r>
      <w:r w:rsidRPr="00F1610A">
        <w:rPr>
          <w:sz w:val="28"/>
          <w:szCs w:val="28"/>
        </w:rPr>
        <w:t xml:space="preserve"> у современных детей система отношений доминирует над системой знаний. На смену вопросу «поче</w:t>
      </w:r>
      <w:r w:rsidRPr="00F1610A">
        <w:rPr>
          <w:sz w:val="28"/>
          <w:szCs w:val="28"/>
        </w:rPr>
        <w:softHyphen/>
        <w:t>му?» пришел вопрос «зачем?». Если раньше у ребенка был</w:t>
      </w:r>
      <w:r>
        <w:rPr>
          <w:sz w:val="28"/>
          <w:szCs w:val="28"/>
        </w:rPr>
        <w:t xml:space="preserve"> </w:t>
      </w:r>
      <w:r w:rsidRPr="00F1610A">
        <w:rPr>
          <w:sz w:val="28"/>
          <w:szCs w:val="28"/>
        </w:rPr>
        <w:t>хорошо развит подражательный рефлекс и он старался повторять действия за взрослым, то у современных детей пре</w:t>
      </w:r>
      <w:r w:rsidRPr="00F1610A">
        <w:rPr>
          <w:sz w:val="28"/>
          <w:szCs w:val="28"/>
        </w:rPr>
        <w:softHyphen/>
        <w:t>обладает рефлекс свободы - они сами выстраивают страте</w:t>
      </w:r>
      <w:r w:rsidRPr="00F1610A">
        <w:rPr>
          <w:sz w:val="28"/>
          <w:szCs w:val="28"/>
        </w:rPr>
        <w:softHyphen/>
        <w:t>гию своего поведения. Дети настойчивы и требовательны, имеют завышенную самооценку, не терпят насилия. Отме</w:t>
      </w:r>
      <w:r w:rsidRPr="00F1610A">
        <w:rPr>
          <w:sz w:val="28"/>
          <w:szCs w:val="28"/>
        </w:rPr>
        <w:softHyphen/>
        <w:t>чается их врожденное стремление к самореализации, к про</w:t>
      </w:r>
      <w:r w:rsidRPr="00F1610A">
        <w:rPr>
          <w:sz w:val="28"/>
          <w:szCs w:val="28"/>
        </w:rPr>
        <w:softHyphen/>
        <w:t>явлению своей деятельной натуры: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современному дошкольнику интересен не только мир предметов, игрушки. Дети хотят узнать многое о человеке, окружающем мире, при</w:t>
      </w:r>
      <w:r w:rsidRPr="00F1610A">
        <w:rPr>
          <w:sz w:val="28"/>
          <w:szCs w:val="28"/>
        </w:rPr>
        <w:softHyphen/>
        <w:t>роде. Человек интересен ребенку со всех сторон: как биологическое и со</w:t>
      </w:r>
      <w:r w:rsidRPr="00F1610A">
        <w:rPr>
          <w:sz w:val="28"/>
          <w:szCs w:val="28"/>
        </w:rPr>
        <w:softHyphen/>
        <w:t>циальное существо, как созидатель и носитель культуры;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современный ребенок - это граж</w:t>
      </w:r>
      <w:r w:rsidRPr="00F1610A">
        <w:rPr>
          <w:sz w:val="28"/>
          <w:szCs w:val="28"/>
        </w:rPr>
        <w:softHyphen/>
        <w:t>данин, осознающий себя не только в современном, но и в историческом пространстве страны и города. Он любит свою родину, семью, свер</w:t>
      </w:r>
      <w:r w:rsidRPr="00F1610A">
        <w:rPr>
          <w:sz w:val="28"/>
          <w:szCs w:val="28"/>
        </w:rPr>
        <w:softHyphen/>
        <w:t>стников и друзей, желает сделать жизнь лучше, достойнее и красивее;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современный дошколь</w:t>
      </w:r>
      <w:r w:rsidRPr="00F1610A">
        <w:rPr>
          <w:sz w:val="28"/>
          <w:szCs w:val="28"/>
        </w:rPr>
        <w:softHyphen/>
        <w:t>ник хорошо ориентируется в себе, своем ближайшем окружении, сво</w:t>
      </w:r>
      <w:r w:rsidRPr="00F1610A">
        <w:rPr>
          <w:sz w:val="28"/>
          <w:szCs w:val="28"/>
        </w:rPr>
        <w:softHyphen/>
        <w:t>ем настоящем и будущем. Он готов оценивать разные явления и события;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современные дети в большей степени ориентированы на будущее, легко рассуждают о том, где и кем будут работать, сколько зарабатывать и тратить, какая у них будет семья, в каких условиях они будут жить и как отдыхать;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старшие дошкольники не только принимают учебную зада</w:t>
      </w:r>
      <w:r w:rsidRPr="00F1610A">
        <w:rPr>
          <w:sz w:val="28"/>
          <w:szCs w:val="28"/>
        </w:rPr>
        <w:softHyphen/>
        <w:t>чу, но и осознают ее смысл для себя. Как правило, он связан с успешным будущим ребенка: научусь читать - буду хорошо учиться в школе - по</w:t>
      </w:r>
      <w:r w:rsidRPr="00F1610A">
        <w:rPr>
          <w:sz w:val="28"/>
          <w:szCs w:val="28"/>
        </w:rPr>
        <w:softHyphen/>
        <w:t>ступлю в институт - получу отличную работу - буду хорошо жить!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rFonts w:ascii="Arial Unicode MS" w:hAnsi="Arial Unicode MS"/>
        </w:rPr>
      </w:pPr>
      <w:r w:rsidRPr="00F1610A">
        <w:rPr>
          <w:sz w:val="28"/>
          <w:szCs w:val="28"/>
        </w:rPr>
        <w:t>современный ребенок раду</w:t>
      </w:r>
      <w:r w:rsidRPr="00F1610A">
        <w:rPr>
          <w:sz w:val="28"/>
          <w:szCs w:val="28"/>
        </w:rPr>
        <w:softHyphen/>
        <w:t>ет, с одной стороны, своей активностью, подвижностью, инициативностью и целеустремлен</w:t>
      </w:r>
      <w:r w:rsidRPr="00F1610A">
        <w:rPr>
          <w:sz w:val="28"/>
          <w:szCs w:val="28"/>
        </w:rPr>
        <w:softHyphen/>
        <w:t>ностью, с другой - развитым воображением, склонностью к фан</w:t>
      </w:r>
      <w:r w:rsidRPr="00F1610A">
        <w:rPr>
          <w:sz w:val="28"/>
          <w:szCs w:val="28"/>
        </w:rPr>
        <w:softHyphen/>
        <w:t xml:space="preserve">тазированию и творчеству; 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дети способны самостоятельно мыс</w:t>
      </w:r>
      <w:r w:rsidRPr="00F1610A">
        <w:rPr>
          <w:sz w:val="28"/>
          <w:szCs w:val="28"/>
        </w:rPr>
        <w:softHyphen/>
        <w:t>лить и действовать, живут с ощуще</w:t>
      </w:r>
      <w:r w:rsidRPr="00F1610A">
        <w:rPr>
          <w:sz w:val="28"/>
          <w:szCs w:val="28"/>
        </w:rPr>
        <w:softHyphen/>
        <w:t>нием внутренней свободы, жизнера</w:t>
      </w:r>
      <w:r w:rsidRPr="00F1610A">
        <w:rPr>
          <w:sz w:val="28"/>
          <w:szCs w:val="28"/>
        </w:rPr>
        <w:softHyphen/>
        <w:t>достны и оптимистичны, отличаются позитивизмом, развитостью интел</w:t>
      </w:r>
      <w:r w:rsidRPr="00F1610A">
        <w:rPr>
          <w:sz w:val="28"/>
          <w:szCs w:val="28"/>
        </w:rPr>
        <w:softHyphen/>
        <w:t>лектуальных процессов, направлен</w:t>
      </w:r>
      <w:r w:rsidRPr="00F1610A">
        <w:rPr>
          <w:sz w:val="28"/>
          <w:szCs w:val="28"/>
        </w:rPr>
        <w:softHyphen/>
        <w:t>ностью на познание окружающего мира;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сегодняшний дошкольник быстрее, чем взрослый, успевает ос</w:t>
      </w:r>
      <w:r w:rsidRPr="00F1610A">
        <w:rPr>
          <w:sz w:val="28"/>
          <w:szCs w:val="28"/>
        </w:rPr>
        <w:softHyphen/>
        <w:t>воить мобильный телефон и компью</w:t>
      </w:r>
      <w:r w:rsidRPr="00F1610A">
        <w:rPr>
          <w:sz w:val="28"/>
          <w:szCs w:val="28"/>
        </w:rPr>
        <w:softHyphen/>
        <w:t xml:space="preserve">тер, телевизор и магнитофон, ходит </w:t>
      </w:r>
      <w:r w:rsidRPr="00F1610A">
        <w:rPr>
          <w:sz w:val="28"/>
          <w:szCs w:val="28"/>
        </w:rPr>
        <w:lastRenderedPageBreak/>
        <w:t>вместе с семьей и друзьями в кафе и рестораны, выезжает за границу на отдых, путешествует, ориентируется в марках автомобилей, названиях производителей одежды и т.д.;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дети любят играть, со</w:t>
      </w:r>
      <w:r w:rsidRPr="00F1610A">
        <w:rPr>
          <w:sz w:val="28"/>
          <w:szCs w:val="28"/>
        </w:rPr>
        <w:softHyphen/>
        <w:t>чинять, фантазировать, т.е. активно ориентированы на самоценные, дет</w:t>
      </w:r>
      <w:r w:rsidRPr="00F1610A">
        <w:rPr>
          <w:sz w:val="28"/>
          <w:szCs w:val="28"/>
        </w:rPr>
        <w:softHyphen/>
        <w:t>ские виды деятельности;</w:t>
      </w:r>
    </w:p>
    <w:p w:rsidR="006E2BFA" w:rsidRPr="00F1610A" w:rsidRDefault="006E2BFA" w:rsidP="006E2BFA">
      <w:pPr>
        <w:pStyle w:val="af2"/>
        <w:numPr>
          <w:ilvl w:val="0"/>
          <w:numId w:val="74"/>
        </w:numPr>
        <w:shd w:val="clear" w:color="auto" w:fill="FFFFFF"/>
        <w:tabs>
          <w:tab w:val="clear" w:pos="1120"/>
          <w:tab w:val="num" w:pos="0"/>
        </w:tabs>
        <w:ind w:left="0"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в поведении детей наблюдаются некоторые проявления взрослости, зрелость в суждениях, ориентация на будущее, понимание самого себя, своих инте</w:t>
      </w:r>
      <w:r w:rsidRPr="00F1610A">
        <w:rPr>
          <w:sz w:val="28"/>
          <w:szCs w:val="28"/>
        </w:rPr>
        <w:softHyphen/>
        <w:t>ресов, потребностей, возможностей;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1E3362">
        <w:rPr>
          <w:rStyle w:val="150"/>
          <w:rFonts w:ascii="Times New Roman" w:hAnsi="Times New Roman"/>
          <w:sz w:val="28"/>
          <w:szCs w:val="28"/>
        </w:rPr>
        <w:t>дети живут в мире, в котором компьютеризированы многие стороны жизни человека. Компьютер явля</w:t>
      </w:r>
      <w:r w:rsidRPr="001E3362">
        <w:rPr>
          <w:rStyle w:val="150"/>
          <w:rFonts w:ascii="Times New Roman" w:hAnsi="Times New Roman"/>
          <w:sz w:val="28"/>
          <w:szCs w:val="28"/>
        </w:rPr>
        <w:softHyphen/>
        <w:t>ется не роскошью, а средством труда, познания, досуга;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современные дошкольники стали более раскованными, раскрепощен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ными, открытыми, проявляют большую самостоятель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ность, инициативность, они проявляют чувства свободы и не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зависимости;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любимыми героями со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 xml:space="preserve">временных детей являются герои детской мультипликации; 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изменения происходят и в интеллек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туальной сфере детей, им присуща большая информированность они стали бо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 xml:space="preserve">лее развитыми, любознательными, легко и свободно ориентируются в современной технике и во взрослой жизни; </w:t>
      </w:r>
      <w:r w:rsidRPr="001E3362">
        <w:rPr>
          <w:rStyle w:val="af4"/>
          <w:sz w:val="28"/>
          <w:szCs w:val="28"/>
        </w:rPr>
        <w:t>что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t xml:space="preserve"> самолет приземляется на шасси, а в галактике, кроме нашей планеты, есть и другие...», «С ними можно поговорить, поспорить, такого не было раньше...»;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предпочтения, инте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ресы, суждения детей о жизни в зна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чительной степени зависят от уровня жизни и возможностей родителей и изменяются от района проживания (в столичном городе, областном цен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тре, провинции, пригороде, том или ином районе города и т.д.);</w:t>
      </w:r>
    </w:p>
    <w:p w:rsidR="006E2BFA" w:rsidRPr="008A7E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Style w:val="af4"/>
          <w:sz w:val="28"/>
          <w:szCs w:val="28"/>
        </w:rPr>
      </w:pPr>
      <w:r w:rsidRPr="008B4396">
        <w:rPr>
          <w:rStyle w:val="af4"/>
          <w:sz w:val="28"/>
          <w:szCs w:val="28"/>
        </w:rPr>
        <w:t>дети стали более живыми, шум</w:t>
      </w:r>
      <w:r w:rsidRPr="008B4396">
        <w:rPr>
          <w:rStyle w:val="af4"/>
          <w:sz w:val="28"/>
          <w:szCs w:val="28"/>
        </w:rPr>
        <w:softHyphen/>
        <w:t>ными, эмоциональными. Они лучше воспринимают разную информа</w:t>
      </w:r>
      <w:r w:rsidRPr="008B4396">
        <w:rPr>
          <w:rStyle w:val="af4"/>
          <w:sz w:val="28"/>
          <w:szCs w:val="28"/>
        </w:rPr>
        <w:softHyphen/>
        <w:t>цию, б</w:t>
      </w:r>
      <w:r>
        <w:rPr>
          <w:rStyle w:val="af4"/>
          <w:sz w:val="28"/>
          <w:szCs w:val="28"/>
        </w:rPr>
        <w:t>ыстрее запоминают стихи, песни;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>дети испытывают трудности в общении и взаимодействии со сверстниками и взрослыми, обусловлен</w:t>
      </w:r>
      <w:r w:rsidRPr="001E3362">
        <w:rPr>
          <w:rFonts w:ascii="Times New Roman" w:hAnsi="Times New Roman"/>
          <w:i w:val="0"/>
          <w:iCs w:val="0"/>
          <w:sz w:val="28"/>
          <w:szCs w:val="28"/>
        </w:rPr>
        <w:softHyphen/>
        <w:t>ные комплексом социально-психологических проблем (агрессивностью, застенчивостью, гиперактивностью, гипоактивностью, пассивностью ребенка и пр.);</w:t>
      </w:r>
    </w:p>
    <w:p w:rsidR="006E2BFA" w:rsidRPr="001E3362" w:rsidRDefault="006E2BFA" w:rsidP="006E2BFA">
      <w:pPr>
        <w:pStyle w:val="151"/>
        <w:numPr>
          <w:ilvl w:val="0"/>
          <w:numId w:val="74"/>
        </w:numPr>
        <w:tabs>
          <w:tab w:val="clear" w:pos="1120"/>
          <w:tab w:val="num" w:pos="567"/>
        </w:tabs>
        <w:spacing w:line="240" w:lineRule="auto"/>
        <w:ind w:left="0" w:firstLine="709"/>
        <w:jc w:val="both"/>
        <w:rPr>
          <w:rStyle w:val="150"/>
          <w:rFonts w:ascii="Times New Roman" w:hAnsi="Times New Roman"/>
          <w:i w:val="0"/>
          <w:sz w:val="28"/>
          <w:szCs w:val="28"/>
        </w:rPr>
      </w:pPr>
      <w:r w:rsidRPr="001E3362">
        <w:rPr>
          <w:rStyle w:val="150"/>
          <w:rFonts w:ascii="Times New Roman" w:hAnsi="Times New Roman"/>
          <w:i w:val="0"/>
          <w:sz w:val="28"/>
          <w:szCs w:val="28"/>
        </w:rPr>
        <w:t>дети с трудом усваивают те или иные нрав</w:t>
      </w:r>
      <w:r w:rsidRPr="001E3362">
        <w:rPr>
          <w:rStyle w:val="150"/>
          <w:rFonts w:ascii="Times New Roman" w:hAnsi="Times New Roman"/>
          <w:i w:val="0"/>
          <w:sz w:val="28"/>
          <w:szCs w:val="28"/>
        </w:rPr>
        <w:softHyphen/>
        <w:t>ственные нормы.</w:t>
      </w:r>
    </w:p>
    <w:p w:rsidR="006E2BFA" w:rsidRPr="004C0216" w:rsidRDefault="006E2BFA" w:rsidP="006E2BFA">
      <w:pPr>
        <w:pStyle w:val="af2"/>
        <w:tabs>
          <w:tab w:val="left" w:pos="0"/>
        </w:tabs>
        <w:ind w:firstLine="720"/>
        <w:jc w:val="both"/>
        <w:rPr>
          <w:sz w:val="28"/>
          <w:szCs w:val="28"/>
        </w:rPr>
      </w:pPr>
      <w:r w:rsidRPr="001E3362">
        <w:rPr>
          <w:sz w:val="28"/>
          <w:szCs w:val="28"/>
        </w:rPr>
        <w:t>Несмотря на изменения в мире, обществе, семье, современ</w:t>
      </w:r>
      <w:r w:rsidRPr="001E3362">
        <w:rPr>
          <w:sz w:val="28"/>
          <w:szCs w:val="28"/>
        </w:rPr>
        <w:softHyphen/>
        <w:t>ные</w:t>
      </w:r>
      <w:r w:rsidRPr="004C0216">
        <w:rPr>
          <w:sz w:val="28"/>
          <w:szCs w:val="28"/>
        </w:rPr>
        <w:t xml:space="preserve"> дошкольники продолжают оста</w:t>
      </w:r>
      <w:r w:rsidRPr="004C0216">
        <w:rPr>
          <w:sz w:val="28"/>
          <w:szCs w:val="28"/>
        </w:rPr>
        <w:softHyphen/>
        <w:t>ваться детьми. Они любят играть, только содержание игр, игровые ин</w:t>
      </w:r>
      <w:r w:rsidRPr="004C0216">
        <w:rPr>
          <w:sz w:val="28"/>
          <w:szCs w:val="28"/>
        </w:rPr>
        <w:softHyphen/>
        <w:t>тересы несколько изменились. На</w:t>
      </w:r>
      <w:r w:rsidRPr="004C0216">
        <w:rPr>
          <w:sz w:val="28"/>
          <w:szCs w:val="28"/>
        </w:rPr>
        <w:softHyphen/>
        <w:t>ряду с сюжетно-ролевыми играми, дети выбирают игры с современ</w:t>
      </w:r>
      <w:r w:rsidRPr="004C0216">
        <w:rPr>
          <w:sz w:val="28"/>
          <w:szCs w:val="28"/>
        </w:rPr>
        <w:softHyphen/>
        <w:t>ными конструкторами, различные головоломки, знают и увлекаются компьютерными играми;</w:t>
      </w:r>
    </w:p>
    <w:p w:rsidR="006E2BFA" w:rsidRPr="001E3362" w:rsidRDefault="006E2BFA" w:rsidP="006E2BFA">
      <w:pPr>
        <w:pStyle w:val="151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362">
        <w:rPr>
          <w:rFonts w:ascii="Times New Roman" w:hAnsi="Times New Roman"/>
          <w:i w:val="0"/>
          <w:iCs w:val="0"/>
          <w:sz w:val="28"/>
          <w:szCs w:val="28"/>
        </w:rPr>
        <w:t xml:space="preserve">Содержание предлагаемое в данной образовательной программе актуально для воспитания и развития современных дошкольников. </w:t>
      </w:r>
    </w:p>
    <w:p w:rsidR="006E2BFA" w:rsidRPr="004C0216" w:rsidRDefault="006E2BFA" w:rsidP="006E2BFA">
      <w:pPr>
        <w:pStyle w:val="af2"/>
        <w:ind w:right="20" w:firstLine="720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Таким образом, при организации образовательной работы с детьми необходимо учитывать (с поправкой на индивидуаль</w:t>
      </w:r>
      <w:r w:rsidRPr="004C0216">
        <w:rPr>
          <w:sz w:val="28"/>
          <w:szCs w:val="28"/>
        </w:rPr>
        <w:softHyphen/>
        <w:t xml:space="preserve">ные особенности, </w:t>
      </w:r>
      <w:r w:rsidRPr="004C0216">
        <w:rPr>
          <w:sz w:val="28"/>
          <w:szCs w:val="28"/>
        </w:rPr>
        <w:lastRenderedPageBreak/>
        <w:t>уникальность личного социального опыта, социокультурной ситуации), что современный ребенок-дошкольник обладает: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достаточно развитым восприятием многофакторных ка</w:t>
      </w:r>
      <w:r w:rsidRPr="004C0216">
        <w:rPr>
          <w:sz w:val="28"/>
          <w:szCs w:val="28"/>
        </w:rPr>
        <w:softHyphen/>
        <w:t>честв</w:t>
      </w:r>
      <w:r w:rsidRPr="00F1610A">
        <w:rPr>
          <w:sz w:val="28"/>
          <w:szCs w:val="28"/>
        </w:rPr>
        <w:t xml:space="preserve"> и отношений объектов, явлений и ситуаций;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памятью достаточно развитой для удержания, сопостав</w:t>
      </w:r>
      <w:r w:rsidRPr="00F1610A">
        <w:rPr>
          <w:sz w:val="28"/>
          <w:szCs w:val="28"/>
        </w:rPr>
        <w:softHyphen/>
        <w:t>ления вновь воспринятого с уже бывшим в более раннем опыте;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мышлением, достаточным для осознания, установления связей между сложными многоуровневыми многофактор</w:t>
      </w:r>
      <w:r w:rsidRPr="00F1610A">
        <w:rPr>
          <w:sz w:val="28"/>
          <w:szCs w:val="28"/>
        </w:rPr>
        <w:softHyphen/>
        <w:t>ными явлениями и событиями;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413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речью, позволяющей объяснять свои представления и состояния, как ситуативные, так и перспективные, что по</w:t>
      </w:r>
      <w:r w:rsidRPr="00F1610A">
        <w:rPr>
          <w:sz w:val="28"/>
          <w:szCs w:val="28"/>
        </w:rPr>
        <w:softHyphen/>
        <w:t>зволяет ребенку вступать в отношения разного уровня и на</w:t>
      </w:r>
      <w:r w:rsidRPr="00F1610A">
        <w:rPr>
          <w:sz w:val="28"/>
          <w:szCs w:val="28"/>
        </w:rPr>
        <w:softHyphen/>
        <w:t>правленности;</w:t>
      </w:r>
    </w:p>
    <w:p w:rsidR="006E2BFA" w:rsidRPr="00F1610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84"/>
        </w:tabs>
        <w:ind w:firstLine="709"/>
        <w:jc w:val="both"/>
        <w:rPr>
          <w:sz w:val="28"/>
          <w:szCs w:val="28"/>
        </w:rPr>
      </w:pPr>
      <w:r w:rsidRPr="00F1610A">
        <w:rPr>
          <w:sz w:val="28"/>
          <w:szCs w:val="28"/>
        </w:rPr>
        <w:t>исследовательской инициативой, побуждающей ребен</w:t>
      </w:r>
      <w:r w:rsidRPr="00F1610A">
        <w:rPr>
          <w:sz w:val="28"/>
          <w:szCs w:val="28"/>
        </w:rPr>
        <w:softHyphen/>
        <w:t>ка к поиску новых впечатлений и позволяющей успешно исследовать сложные, многосвязные, физические и соци</w:t>
      </w:r>
      <w:r w:rsidRPr="00F1610A">
        <w:rPr>
          <w:sz w:val="28"/>
          <w:szCs w:val="28"/>
        </w:rPr>
        <w:softHyphen/>
        <w:t>альные объекты и явления, выявляя их скрытые сущност</w:t>
      </w:r>
      <w:r w:rsidRPr="00F1610A">
        <w:rPr>
          <w:sz w:val="28"/>
          <w:szCs w:val="28"/>
        </w:rPr>
        <w:softHyphen/>
        <w:t>ные характеристики и сети внутренних причинных взаи</w:t>
      </w:r>
      <w:r w:rsidRPr="00F1610A">
        <w:rPr>
          <w:sz w:val="28"/>
          <w:szCs w:val="28"/>
        </w:rPr>
        <w:softHyphen/>
        <w:t>модействий;</w:t>
      </w:r>
    </w:p>
    <w:p w:rsidR="006E2BFA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4C0216">
        <w:rPr>
          <w:sz w:val="28"/>
          <w:szCs w:val="28"/>
        </w:rPr>
        <w:t>сложившейся «субъектностью», позволяющей ему дей</w:t>
      </w:r>
      <w:r w:rsidRPr="004C0216">
        <w:rPr>
          <w:sz w:val="28"/>
          <w:szCs w:val="28"/>
        </w:rPr>
        <w:softHyphen/>
        <w:t>ствовать самостоятельно и автономно не только как субъек</w:t>
      </w:r>
      <w:r w:rsidRPr="004C0216">
        <w:rPr>
          <w:sz w:val="28"/>
          <w:szCs w:val="28"/>
        </w:rPr>
        <w:softHyphen/>
        <w:t>ту деятельности, но и как субъекту социальных отношений;</w:t>
      </w:r>
    </w:p>
    <w:p w:rsidR="006E2BFA" w:rsidRPr="00111F32" w:rsidRDefault="006E2BFA" w:rsidP="006E2BFA">
      <w:pPr>
        <w:pStyle w:val="af2"/>
        <w:numPr>
          <w:ilvl w:val="0"/>
          <w:numId w:val="75"/>
        </w:numPr>
        <w:shd w:val="clear" w:color="auto" w:fill="FFFFFF"/>
        <w:tabs>
          <w:tab w:val="left" w:pos="379"/>
        </w:tabs>
        <w:ind w:firstLine="709"/>
        <w:jc w:val="both"/>
        <w:rPr>
          <w:sz w:val="28"/>
          <w:szCs w:val="28"/>
        </w:rPr>
      </w:pPr>
      <w:r w:rsidRPr="00111F32">
        <w:rPr>
          <w:sz w:val="28"/>
          <w:szCs w:val="28"/>
        </w:rPr>
        <w:t>внутренней позицией, которая, в основном, будет сфор</w:t>
      </w:r>
      <w:r w:rsidRPr="00111F32">
        <w:rPr>
          <w:sz w:val="28"/>
          <w:szCs w:val="28"/>
        </w:rPr>
        <w:softHyphen/>
        <w:t xml:space="preserve">мирована как новообразование к семи годам, но уже сейчас позволяет ребенку индивидуально (на основе собственных мировоззренческих представлений) относиться к </w:t>
      </w:r>
      <w:r w:rsidRPr="00111F32">
        <w:rPr>
          <w:rStyle w:val="9pt"/>
          <w:bCs/>
          <w:sz w:val="28"/>
          <w:szCs w:val="28"/>
        </w:rPr>
        <w:t xml:space="preserve">событиям </w:t>
      </w:r>
      <w:r w:rsidRPr="00111F32">
        <w:rPr>
          <w:sz w:val="28"/>
          <w:szCs w:val="28"/>
        </w:rPr>
        <w:t>и явлениям происходящим в жизни ребенка.</w:t>
      </w:r>
    </w:p>
    <w:p w:rsidR="006E2BFA" w:rsidRPr="001E3362" w:rsidRDefault="006E2BFA" w:rsidP="006E2BFA">
      <w:pPr>
        <w:pStyle w:val="af2"/>
        <w:numPr>
          <w:ilvl w:val="1"/>
          <w:numId w:val="72"/>
        </w:numPr>
        <w:shd w:val="clear" w:color="auto" w:fill="FFFFFF"/>
        <w:tabs>
          <w:tab w:val="left" w:pos="379"/>
        </w:tabs>
        <w:rPr>
          <w:b/>
          <w:sz w:val="28"/>
          <w:szCs w:val="28"/>
        </w:rPr>
      </w:pPr>
      <w:r w:rsidRPr="001E3362">
        <w:rPr>
          <w:b/>
          <w:sz w:val="28"/>
          <w:szCs w:val="28"/>
        </w:rPr>
        <w:t>Планируемые результаты освоения Программам</w:t>
      </w:r>
    </w:p>
    <w:p w:rsidR="006E2BFA" w:rsidRPr="001E3362" w:rsidRDefault="006E2BFA" w:rsidP="006E2BFA">
      <w:pPr>
        <w:pStyle w:val="a6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1E3362">
        <w:rPr>
          <w:rFonts w:ascii="Times New Roman" w:hAnsi="Times New Roman"/>
          <w:i/>
          <w:sz w:val="28"/>
          <w:szCs w:val="28"/>
          <w:u w:val="single"/>
        </w:rPr>
        <w:t>«Мы живем на Урале»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ориентирован на сотрудничество</w:t>
      </w:r>
      <w:r w:rsidRPr="005C4849">
        <w:rPr>
          <w:rFonts w:ascii="Times New Roman" w:hAnsi="Times New Roman"/>
          <w:iCs/>
          <w:sz w:val="28"/>
          <w:szCs w:val="28"/>
        </w:rPr>
        <w:t>, дружелюбен,</w:t>
      </w:r>
      <w:r w:rsidRPr="005C4849">
        <w:rPr>
          <w:rFonts w:ascii="Times New Roman" w:hAnsi="Times New Roman"/>
          <w:sz w:val="28"/>
          <w:szCs w:val="28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ребенок обладает установкой на </w:t>
      </w:r>
      <w:r w:rsidRPr="005C4849">
        <w:rPr>
          <w:rFonts w:ascii="Times New Roman" w:hAnsi="Times New Roman"/>
          <w:i/>
          <w:iCs/>
          <w:sz w:val="28"/>
          <w:szCs w:val="28"/>
        </w:rPr>
        <w:t>толерантность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знает некоторые способы налаживания межэтнического общения</w:t>
      </w:r>
      <w:r w:rsidRPr="005C4849">
        <w:rPr>
          <w:rFonts w:ascii="Times New Roman" w:hAnsi="Times New Roman"/>
          <w:sz w:val="28"/>
          <w:szCs w:val="28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обладает чувством разумной осторожности</w:t>
      </w:r>
      <w:r w:rsidRPr="005C4849">
        <w:rPr>
          <w:rFonts w:ascii="Times New Roman" w:hAnsi="Times New Roman"/>
          <w:sz w:val="28"/>
          <w:szCs w:val="28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lastRenderedPageBreak/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проявляет уважение</w:t>
      </w:r>
      <w:r w:rsidRPr="005C4849">
        <w:rPr>
          <w:rFonts w:ascii="Times New Roman" w:hAnsi="Times New Roman"/>
          <w:iCs/>
          <w:sz w:val="28"/>
          <w:szCs w:val="28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проявляет познавательную активность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5C4849">
        <w:rPr>
          <w:rFonts w:ascii="Times New Roman" w:hAnsi="Times New Roman"/>
          <w:sz w:val="28"/>
          <w:szCs w:val="28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5C4849">
        <w:rPr>
          <w:rFonts w:ascii="Times New Roman" w:hAnsi="Times New Roman"/>
          <w:sz w:val="28"/>
          <w:szCs w:val="28"/>
        </w:rPr>
        <w:softHyphen/>
        <w:t>тельного общения;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 xml:space="preserve">ребенок проявляет интерес </w:t>
      </w:r>
      <w:r w:rsidRPr="005C4849">
        <w:rPr>
          <w:rFonts w:ascii="Times New Roman" w:hAnsi="Times New Roman"/>
          <w:sz w:val="28"/>
          <w:szCs w:val="28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обладает креативностью</w:t>
      </w:r>
      <w:r w:rsidRPr="005C4849">
        <w:rPr>
          <w:rFonts w:ascii="Times New Roman" w:hAnsi="Times New Roman"/>
          <w:iCs/>
          <w:sz w:val="28"/>
          <w:szCs w:val="28"/>
        </w:rPr>
        <w:t xml:space="preserve">, </w:t>
      </w:r>
      <w:r w:rsidRPr="005C4849">
        <w:rPr>
          <w:rFonts w:ascii="Times New Roman" w:hAnsi="Times New Roman"/>
          <w:sz w:val="28"/>
          <w:szCs w:val="28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проявляет самостоятельность</w:t>
      </w:r>
      <w:r w:rsidRPr="005C4849">
        <w:rPr>
          <w:rFonts w:ascii="Times New Roman" w:hAnsi="Times New Roman"/>
          <w:sz w:val="28"/>
          <w:szCs w:val="28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5C4849">
        <w:rPr>
          <w:rFonts w:ascii="Times New Roman" w:hAnsi="Times New Roman"/>
          <w:sz w:val="28"/>
          <w:szCs w:val="28"/>
        </w:rPr>
        <w:softHyphen/>
        <w:t>териале народной культуры; самостоятельно может рассказать о малой родине, родном крае (их досто</w:t>
      </w:r>
      <w:r w:rsidRPr="005C4849">
        <w:rPr>
          <w:rFonts w:ascii="Times New Roman" w:hAnsi="Times New Roman"/>
          <w:sz w:val="28"/>
          <w:szCs w:val="28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5C4849">
        <w:rPr>
          <w:rFonts w:ascii="Times New Roman" w:hAnsi="Times New Roman"/>
          <w:sz w:val="28"/>
          <w:szCs w:val="28"/>
        </w:rPr>
        <w:softHyphen/>
        <w:t>родные игры в самостоятельной и совместной деятельности, общении с другими детьми и взрослыми;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Cs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iCs/>
          <w:sz w:val="28"/>
          <w:szCs w:val="28"/>
        </w:rPr>
        <w:t>ребенок способен чувствовать прекрасное</w:t>
      </w:r>
      <w:r w:rsidRPr="005C4849">
        <w:rPr>
          <w:rFonts w:ascii="Times New Roman" w:hAnsi="Times New Roman"/>
          <w:iCs/>
          <w:sz w:val="28"/>
          <w:szCs w:val="28"/>
        </w:rPr>
        <w:t>,</w:t>
      </w:r>
      <w:r w:rsidRPr="005C4849">
        <w:rPr>
          <w:rFonts w:ascii="Times New Roman" w:hAnsi="Times New Roman"/>
          <w:sz w:val="28"/>
          <w:szCs w:val="28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признает здоровье как наиважнейшую ценность</w:t>
      </w:r>
      <w:r w:rsidRPr="005C4849">
        <w:rPr>
          <w:rFonts w:ascii="Times New Roman" w:hAnsi="Times New Roman"/>
          <w:sz w:val="28"/>
          <w:szCs w:val="28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sz w:val="28"/>
          <w:szCs w:val="28"/>
        </w:rPr>
        <w:t xml:space="preserve">- </w:t>
      </w:r>
      <w:r w:rsidRPr="005C4849">
        <w:rPr>
          <w:rFonts w:ascii="Times New Roman" w:hAnsi="Times New Roman"/>
          <w:i/>
          <w:sz w:val="28"/>
          <w:szCs w:val="28"/>
        </w:rPr>
        <w:t>ребенок проявляет эмоциональную отзывчивость</w:t>
      </w:r>
      <w:r w:rsidRPr="005C4849">
        <w:rPr>
          <w:rFonts w:ascii="Times New Roman" w:hAnsi="Times New Roman"/>
          <w:sz w:val="28"/>
          <w:szCs w:val="28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5C4849">
        <w:rPr>
          <w:rFonts w:ascii="Times New Roman" w:hAnsi="Times New Roman"/>
          <w:sz w:val="28"/>
          <w:szCs w:val="28"/>
        </w:rPr>
        <w:softHyphen/>
        <w:t>мится выразить позитивное отношение к пожилым жителям го</w:t>
      </w:r>
      <w:r w:rsidRPr="005C4849">
        <w:rPr>
          <w:rFonts w:ascii="Times New Roman" w:hAnsi="Times New Roman"/>
          <w:sz w:val="28"/>
          <w:szCs w:val="28"/>
        </w:rPr>
        <w:softHyphen/>
        <w:t>рода и др.);отражает свои впечатления о малой родине в предпочитаемой де</w:t>
      </w:r>
      <w:r w:rsidRPr="005C4849">
        <w:rPr>
          <w:rFonts w:ascii="Times New Roman" w:hAnsi="Times New Roman"/>
          <w:sz w:val="28"/>
          <w:szCs w:val="28"/>
        </w:rPr>
        <w:softHyphen/>
        <w:t>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5C4849">
        <w:rPr>
          <w:rFonts w:ascii="Times New Roman" w:hAnsi="Times New Roman"/>
          <w:sz w:val="28"/>
          <w:szCs w:val="28"/>
        </w:rPr>
        <w:softHyphen/>
        <w:t xml:space="preserve">садке деревьев на участке, в конкурсе рисунков «Мы любим нашу землю» и пр.; выражает желание в </w:t>
      </w:r>
      <w:r w:rsidRPr="005C4849">
        <w:rPr>
          <w:rFonts w:ascii="Times New Roman" w:hAnsi="Times New Roman"/>
          <w:sz w:val="28"/>
          <w:szCs w:val="28"/>
        </w:rPr>
        <w:lastRenderedPageBreak/>
        <w:t>будущем (когда вырастет) трудиться на благо родной страны, защищать Родину от врагов, стараться решить не</w:t>
      </w:r>
      <w:r w:rsidRPr="005C4849">
        <w:rPr>
          <w:rFonts w:ascii="Times New Roman" w:hAnsi="Times New Roman"/>
          <w:sz w:val="28"/>
          <w:szCs w:val="28"/>
        </w:rPr>
        <w:softHyphen/>
        <w:t>которые социальные проблемы.</w:t>
      </w:r>
    </w:p>
    <w:p w:rsidR="006E2BFA" w:rsidRPr="005C4849" w:rsidRDefault="006E2BFA" w:rsidP="006E2BFA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4849">
        <w:rPr>
          <w:rFonts w:ascii="Times New Roman" w:hAnsi="Times New Roman"/>
          <w:i/>
          <w:sz w:val="28"/>
          <w:szCs w:val="28"/>
        </w:rPr>
        <w:t xml:space="preserve">- ребенок обладает начальными знаниями о себе, </w:t>
      </w:r>
      <w:r w:rsidRPr="005C4849">
        <w:rPr>
          <w:rFonts w:ascii="Times New Roman" w:hAnsi="Times New Roman"/>
          <w:sz w:val="28"/>
          <w:szCs w:val="28"/>
        </w:rPr>
        <w:t>об истории своей семьи, ее родословной; об истории образования родного города (села);о том, как люди заботятся о красоте и чистоте своего города; о богатствах недр Урала 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9">
        <w:rPr>
          <w:rFonts w:ascii="Times New Roman" w:hAnsi="Times New Roman"/>
          <w:sz w:val="28"/>
          <w:szCs w:val="28"/>
        </w:rPr>
        <w:t>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</w:t>
      </w:r>
    </w:p>
    <w:p w:rsidR="006E2BFA" w:rsidRDefault="006E2BFA" w:rsidP="006E2BF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C4849">
        <w:rPr>
          <w:rFonts w:ascii="Times New Roman" w:hAnsi="Times New Roman"/>
          <w:i/>
          <w:sz w:val="28"/>
          <w:szCs w:val="28"/>
        </w:rPr>
        <w:t xml:space="preserve">- ребенок знает </w:t>
      </w:r>
      <w:r w:rsidRPr="005C4849">
        <w:rPr>
          <w:rFonts w:ascii="Times New Roman" w:hAnsi="Times New Roman"/>
          <w:sz w:val="28"/>
          <w:szCs w:val="28"/>
        </w:rPr>
        <w:t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 Мамин-Сибиряк);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6E2BFA" w:rsidRPr="001E3362" w:rsidRDefault="006E2BFA" w:rsidP="006E2BFA">
      <w:pPr>
        <w:pStyle w:val="a6"/>
        <w:ind w:firstLine="709"/>
        <w:rPr>
          <w:rFonts w:ascii="Times New Roman" w:hAnsi="Times New Roman"/>
          <w:sz w:val="28"/>
          <w:szCs w:val="28"/>
          <w:u w:val="single"/>
        </w:rPr>
      </w:pPr>
      <w:r w:rsidRPr="001E3362">
        <w:rPr>
          <w:rFonts w:ascii="Times New Roman" w:hAnsi="Times New Roman"/>
          <w:sz w:val="28"/>
          <w:szCs w:val="28"/>
          <w:u w:val="single"/>
        </w:rPr>
        <w:t xml:space="preserve"> «Цветные ладошки»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 xml:space="preserve">- Ребенок проявляет устойчивый интерес к проявлению красоты в окружающем мире и искусстве; демонстрирует бережное отношение к произведениям искусства и памятникам культуры, эстетически привлекательным объектам, музейным экспонатам; высказывает желание принимать посильное участие вид </w:t>
      </w:r>
      <w:r>
        <w:rPr>
          <w:rFonts w:ascii="Times New Roman" w:hAnsi="Times New Roman"/>
          <w:sz w:val="28"/>
          <w:szCs w:val="28"/>
        </w:rPr>
        <w:t>сохранении.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388E">
        <w:rPr>
          <w:rFonts w:ascii="Times New Roman" w:hAnsi="Times New Roman"/>
          <w:sz w:val="28"/>
          <w:szCs w:val="28"/>
        </w:rPr>
        <w:t>Проявляет исследовательское поведение, инициативу, самостоятельность индивидуальность в процессе освоения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Называет, узнает, описывает некоторые известные произведения, архитектурные и скульптурные объекты, предметы народных промыслов. В процессе восприятия произведений искусства обращает внимание на средства выразительности (цвет, линию, ритм, композицию и другие), некоторые особенности построения композиции в произведения живописи и графики, средства архитектуры,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Экспериментирует в создании образа; в процессе собственной деятельности проявляет инициативу; проявляет самостоятельность в процессе выбора темы, продумывания художественного образа, выбора техники способов создания изображения; самостоятельно сочетает изобразительные техники и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Демонстрирует высокую техническую грамотность</w:t>
      </w:r>
      <w:r>
        <w:rPr>
          <w:rFonts w:ascii="Times New Roman" w:hAnsi="Times New Roman"/>
          <w:sz w:val="28"/>
          <w:szCs w:val="28"/>
        </w:rPr>
        <w:t>.</w:t>
      </w:r>
    </w:p>
    <w:p w:rsidR="006E2BFA" w:rsidRPr="0091388E" w:rsidRDefault="006E2BFA" w:rsidP="006E2B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1388E">
        <w:rPr>
          <w:rFonts w:ascii="Times New Roman" w:hAnsi="Times New Roman"/>
          <w:sz w:val="28"/>
          <w:szCs w:val="28"/>
        </w:rPr>
        <w:t>- Планирует деятельность, умело организует рабочее место, проявляет аккуратность и организованность в процессе выполнения, бережное отношение к материалам.</w:t>
      </w:r>
    </w:p>
    <w:p w:rsidR="006E2BFA" w:rsidRPr="006E2BFA" w:rsidRDefault="006E2BFA" w:rsidP="006E2BFA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C64087" w:rsidRDefault="00C64087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64087" w:rsidRPr="006E2BFA" w:rsidRDefault="00C64087" w:rsidP="006E2BFA">
      <w:pPr>
        <w:pStyle w:val="a6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E2BFA" w:rsidRPr="006E2BFA" w:rsidRDefault="006E2BFA" w:rsidP="006E2BFA">
      <w:pPr>
        <w:pStyle w:val="a6"/>
        <w:ind w:right="-1"/>
        <w:jc w:val="both"/>
        <w:rPr>
          <w:rFonts w:ascii="Times New Roman" w:hAnsi="Times New Roman"/>
          <w:sz w:val="20"/>
          <w:szCs w:val="20"/>
        </w:rPr>
      </w:pPr>
      <w:r w:rsidRPr="006E2BFA">
        <w:rPr>
          <w:rFonts w:ascii="Times New Roman" w:hAnsi="Times New Roman"/>
          <w:sz w:val="20"/>
          <w:szCs w:val="20"/>
        </w:rPr>
        <w:lastRenderedPageBreak/>
        <w:t>ОБЯЗАТЕЛЬНАЯ ЧАСТЬ</w:t>
      </w:r>
    </w:p>
    <w:p w:rsidR="00476660" w:rsidRPr="00B7157A" w:rsidRDefault="00476660" w:rsidP="00476660">
      <w:pPr>
        <w:pStyle w:val="af0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 w:rsidRPr="00B715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СОДЕРЖАТЕЛЬНЫЙ РАЗДЕЛ</w:t>
      </w:r>
    </w:p>
    <w:p w:rsidR="00476660" w:rsidRPr="0071476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72B1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</w:t>
      </w:r>
      <w:r w:rsidR="00C64087">
        <w:rPr>
          <w:rFonts w:ascii="Times New Roman" w:hAnsi="Times New Roman"/>
          <w:b/>
          <w:sz w:val="28"/>
          <w:szCs w:val="28"/>
        </w:rPr>
        <w:t>ебенка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157A">
        <w:rPr>
          <w:rFonts w:ascii="Times New Roman" w:hAnsi="Times New Roman"/>
          <w:bCs/>
          <w:sz w:val="28"/>
          <w:szCs w:val="28"/>
        </w:rPr>
        <w:t>Целостность педагогического процесса в ДОУ обеспечивается реализацией примерной основной общеобразовательной программы дошкольного воспитания «От рождения до школы» под редакцией Н.Е. Вераксы, Т. С. Комаровой, М. А.</w:t>
      </w:r>
      <w:r w:rsidR="006E2BFA">
        <w:rPr>
          <w:rFonts w:ascii="Times New Roman" w:hAnsi="Times New Roman"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bCs/>
          <w:sz w:val="28"/>
          <w:szCs w:val="28"/>
        </w:rPr>
        <w:t>Васильевой.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sz w:val="28"/>
          <w:szCs w:val="28"/>
        </w:rPr>
        <w:t>мотивации и способностей детей в различных видах деятельности</w:t>
      </w:r>
      <w:r w:rsidRPr="00B71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157A">
        <w:rPr>
          <w:rFonts w:ascii="Times New Roman" w:hAnsi="Times New Roman"/>
          <w:sz w:val="28"/>
          <w:szCs w:val="28"/>
        </w:rPr>
        <w:t>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 xml:space="preserve">речевое развитие;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157A">
        <w:rPr>
          <w:rFonts w:ascii="Times New Roman" w:hAnsi="Times New Roman"/>
          <w:sz w:val="28"/>
          <w:szCs w:val="28"/>
        </w:rPr>
        <w:t>худож</w:t>
      </w:r>
      <w:r w:rsidR="004012DB">
        <w:rPr>
          <w:rFonts w:ascii="Times New Roman" w:hAnsi="Times New Roman"/>
          <w:sz w:val="28"/>
          <w:szCs w:val="28"/>
        </w:rPr>
        <w:t>ественно-эстетическое развитие;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2DB">
        <w:rPr>
          <w:rFonts w:ascii="Times New Roman" w:hAnsi="Times New Roman"/>
          <w:sz w:val="28"/>
          <w:szCs w:val="28"/>
        </w:rPr>
        <w:t>физическое развитии.</w:t>
      </w:r>
      <w:r w:rsidRPr="00B7157A">
        <w:rPr>
          <w:rFonts w:ascii="Times New Roman" w:hAnsi="Times New Roman"/>
          <w:sz w:val="28"/>
          <w:szCs w:val="28"/>
        </w:rPr>
        <w:t xml:space="preserve"> </w:t>
      </w:r>
    </w:p>
    <w:p w:rsidR="00476660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476660" w:rsidRPr="00B7157A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sz w:val="28"/>
          <w:szCs w:val="28"/>
        </w:rPr>
        <w:t>При этом решение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76660" w:rsidRPr="00C83CC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 xml:space="preserve">2.1.1. Образовательная область </w:t>
      </w:r>
    </w:p>
    <w:p w:rsidR="00476660" w:rsidRPr="00C83CC2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>«Социально – коммуникативное развитие»</w:t>
      </w:r>
    </w:p>
    <w:p w:rsidR="00476660" w:rsidRPr="00C83CC2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3CC2">
        <w:rPr>
          <w:rFonts w:ascii="Times New Roman" w:hAnsi="Times New Roman"/>
          <w:sz w:val="28"/>
          <w:szCs w:val="28"/>
        </w:rPr>
        <w:t>Важными задачами государства и общества по отношению к детям являются обеспечение оптимальных условий для развития их индивидуальных способностей, саморегуляции, формирование основ уважительного отношения к окружающим, приобщение к общечеловеческим ценностям.</w:t>
      </w:r>
    </w:p>
    <w:p w:rsidR="00476660" w:rsidRPr="00C83CC2" w:rsidRDefault="006036A3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100" o:spid="_x0000_s1026" style="position:absolute;left:0;text-align:left;margin-left:-5.4pt;margin-top:235.65pt;width:470.45pt;height:100.5pt;z-index:251659264" coordorigin="1593,8843" coordsize="9409,2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">
            <v:rect id="Rectangle 34" o:spid="_x0000_s1027" style="position:absolute;left:1593;top:8843;width:9409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<v:textbox>
                <w:txbxContent>
                  <w:p w:rsidR="00714762" w:rsidRPr="00802013" w:rsidRDefault="00714762" w:rsidP="00476660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02013">
                      <w:rPr>
                        <w:b/>
                        <w:sz w:val="28"/>
                        <w:szCs w:val="28"/>
                      </w:rPr>
                      <w:t>Основная цель</w:t>
                    </w:r>
                    <w:r w:rsidRPr="00802013">
                      <w:rPr>
                        <w:sz w:val="28"/>
                        <w:szCs w:val="28"/>
                      </w:rPr>
                      <w:t xml:space="preserve"> – </w:t>
                    </w:r>
                  </w:p>
                  <w:p w:rsidR="00714762" w:rsidRPr="00802013" w:rsidRDefault="00714762" w:rsidP="00476660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802013">
                      <w:rPr>
                        <w:sz w:val="28"/>
                        <w:szCs w:val="28"/>
                      </w:rPr>
                      <w:t>позитивная социализация детей дошкольного возраста, приобщение детей социокультурным нормам, традициям семьи, общества и государства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3" o:spid="_x0000_s1028" type="#_x0000_t67" style="position:absolute;left:6131;top:10609;width:37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WDsIA&#10;AADcAAAADwAAAGRycy9kb3ducmV2LnhtbESP0WoCMRRE34X+Q7iFvml2lRXZGqUIgm9W6wdcNre7&#10;i5ubmMQ1/fumIPRxmJkzzHqbzCBG8qG3rKCcFSCIG6t7bhVcvvbTFYgQkTUOlknBDwXYbl4ma6y1&#10;ffCJxnNsRYZwqFFBF6OrpQxNRwbDzDri7H1bbzBm6VupPT4y3AxyXhRLabDnvNCho11HzfV8Nwpu&#10;42d5wHKZjindndf7qtpFp9Tba/p4BxEpxf/ws33QCubVAv7O5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FYOwgAAANwAAAAPAAAAAAAAAAAAAAAAAJgCAABkcnMvZG93&#10;bnJldi54bWxQSwUGAAAAAAQABAD1AAAAhwMAAAAA&#10;">
              <v:textbox style="layout-flow:vertical-ideographic"/>
            </v:shape>
          </v:group>
        </w:pict>
      </w:r>
      <w:r w:rsidR="00476660" w:rsidRPr="00C83CC2">
        <w:rPr>
          <w:rFonts w:ascii="Times New Roman" w:hAnsi="Times New Roman"/>
          <w:sz w:val="28"/>
          <w:szCs w:val="28"/>
        </w:rPr>
        <w:t xml:space="preserve">Социально-коммуникативное развитие направлено на достижение целей освоения первоначальных представлений социального характера и </w:t>
      </w:r>
      <w:r w:rsidR="00476660" w:rsidRPr="00C83CC2">
        <w:rPr>
          <w:rFonts w:ascii="Times New Roman" w:hAnsi="Times New Roman"/>
          <w:sz w:val="28"/>
          <w:szCs w:val="28"/>
        </w:rPr>
        <w:lastRenderedPageBreak/>
        <w:t>включения детей в систему социальных отношений через развитие игровой деятельности, приобщение к элементарным общепринятым нормам и правилам взаимоотношения со сверстниками и взрослыми (в том числе моральным), формирование гендерной, семейной, гражданской принадлежности, патриотических чувств, чувства принадлежности к мировому сообществу;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76660" w:rsidRPr="00456DF6" w:rsidRDefault="00476660" w:rsidP="00476660">
      <w:pPr>
        <w:pStyle w:val="Default"/>
        <w:ind w:right="-143"/>
        <w:jc w:val="center"/>
        <w:rPr>
          <w:b/>
          <w:bCs/>
          <w:i/>
          <w:color w:val="auto"/>
          <w:sz w:val="28"/>
          <w:szCs w:val="28"/>
        </w:rPr>
      </w:pPr>
      <w:r w:rsidRPr="00456DF6">
        <w:rPr>
          <w:b/>
          <w:bCs/>
          <w:i/>
          <w:color w:val="auto"/>
          <w:sz w:val="28"/>
          <w:szCs w:val="28"/>
        </w:rPr>
        <w:t>Основные направления реализации образовательной области</w:t>
      </w:r>
    </w:p>
    <w:p w:rsidR="00476660" w:rsidRDefault="006036A3" w:rsidP="00476660">
      <w:r>
        <w:rPr>
          <w:noProof/>
          <w:lang w:eastAsia="ru-RU"/>
        </w:rPr>
        <w:pict>
          <v:group id="Group 58" o:spid="_x0000_s1029" style="position:absolute;margin-left:13.2pt;margin-top:6.65pt;width:470.65pt;height:289.25pt;z-index:251660288" coordorigin="1947,10496" coordsize="956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30" type="#_x0000_t32" style="position:absolute;left:2947;top:11157;width:13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<v:shape id="AutoShape 45" o:spid="_x0000_s1031" type="#_x0000_t32" style="position:absolute;left:2983;top:13651;width:12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left:4289;top:10879;width:7227;height: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<v:textbox style="mso-next-textbox:#Text Box 46">
                <w:txbxContent>
                  <w:p w:rsidR="00714762" w:rsidRPr="00C83CC2" w:rsidRDefault="00714762" w:rsidP="00476660">
                    <w:pPr>
                      <w:ind w:right="-152"/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Развитие игровой деятельности детей с целью освоения различных социальных ролей</w:t>
                    </w:r>
                  </w:p>
                </w:txbxContent>
              </v:textbox>
            </v:shape>
            <v:shape id="Text Box 47" o:spid="_x0000_s1033" type="#_x0000_t202" style="position:absolute;left:4274;top:12007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<v:textbox style="mso-next-textbox:#Text Box 47">
                <w:txbxContent>
                  <w:p w:rsidR="00714762" w:rsidRPr="00C83CC2" w:rsidRDefault="00714762" w:rsidP="0047666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Формирование основ безопасного поведения в быту, социуме, природе, на дороге.</w:t>
                    </w:r>
                  </w:p>
                </w:txbxContent>
              </v:textbox>
            </v:shape>
            <v:shape id="Text Box 48" o:spid="_x0000_s1034" type="#_x0000_t202" style="position:absolute;left:4265;top:14512;width:7227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<v:textbox style="mso-next-textbox:#Text Box 48">
                <w:txbxContent>
                  <w:p w:rsidR="00714762" w:rsidRPr="00C83CC2" w:rsidRDefault="00714762" w:rsidP="0047666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t>Тр</w:t>
                    </w:r>
                    <w:r w:rsidRPr="00C83CC2">
                      <w:rPr>
                        <w:rFonts w:ascii="Times New Roman" w:hAnsi="Times New Roman"/>
                      </w:rPr>
                      <w:t>удовое воспитание</w:t>
                    </w:r>
                  </w:p>
                  <w:p w:rsidR="00714762" w:rsidRDefault="00714762" w:rsidP="00476660"/>
                </w:txbxContent>
              </v:textbox>
            </v:shape>
            <v:rect id="Rectangle 49" o:spid="_x0000_s1035" style="position:absolute;left:4274;top:13224;width:7218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<v:textbox style="mso-next-textbox:#Rectangle 49">
                <w:txbxContent>
                  <w:p w:rsidR="00714762" w:rsidRPr="00C83CC2" w:rsidRDefault="00714762" w:rsidP="00476660">
                    <w:pPr>
                      <w:ind w:left="-284" w:right="-318" w:firstLine="284"/>
                      <w:jc w:val="center"/>
                      <w:rPr>
                        <w:rFonts w:ascii="Times New Roman" w:hAnsi="Times New Roman"/>
                      </w:rPr>
                    </w:pPr>
                    <w:r w:rsidRPr="00C83CC2">
                      <w:rPr>
                        <w:rFonts w:ascii="Times New Roman" w:hAnsi="Times New Roman"/>
                      </w:rPr>
                      <w:t>Патриотическое воспитание детей дошкольного возраста</w:t>
                    </w:r>
                  </w:p>
                </w:txbxContent>
              </v:textbox>
            </v:rect>
            <v:shape id="AutoShape 50" o:spid="_x0000_s1036" type="#_x0000_t32" style="position:absolute;left:3001;top:12390;width:12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<v:shape id="AutoShape 51" o:spid="_x0000_s1037" type="#_x0000_t32" style="position:absolute;left:3001;top:14915;width:12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<v:shape id="Text Box 52" o:spid="_x0000_s1038" type="#_x0000_t202" style="position:absolute;left:1947;top:10496;width:1237;height:6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pq8QA&#10;AADcAAAADwAAAGRycy9kb3ducmV2LnhtbESP0WoCMRRE3wX/IdyCb5pVpJTVKFYQLJS1rn7AZXPN&#10;Lm5uliTV9e+bguDjMDNnmOW6t624kQ+NYwXTSQaCuHK6YaPgfNqNP0CEiKyxdUwKHhRgvRoOlphr&#10;d+cj3cpoRIJwyFFBHWOXSxmqmiyGieuIk3dx3mJM0hupPd4T3LZylmXv0mLDaaHGjrY1Vdfy1yoo&#10;yoP+vPSH4qfwXycz322+s71RavTWbxYgIvXxFX6291rBbD6F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aavEAAAA3AAAAA8AAAAAAAAAAAAAAAAAmAIAAGRycy9k&#10;b3ducmV2LnhtbFBLBQYAAAAABAAEAPUAAACJAwAAAAA=&#10;">
              <v:textbox style="layout-flow:vertical;mso-layout-flow-alt:bottom-to-top;mso-next-textbox:#Text Box 52">
                <w:txbxContent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</w:p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  <w:r w:rsidRPr="00C83CC2">
                      <w:rPr>
                        <w:b/>
                        <w:bCs/>
                        <w:color w:val="auto"/>
                      </w:rPr>
                      <w:t>«Социально-коммуникативное развитие»</w:t>
                    </w:r>
                  </w:p>
                  <w:p w:rsidR="00714762" w:rsidRPr="00C83CC2" w:rsidRDefault="00714762" w:rsidP="00476660">
                    <w:pPr>
                      <w:pStyle w:val="Default"/>
                      <w:ind w:left="-142" w:right="-143" w:firstLine="142"/>
                      <w:jc w:val="center"/>
                      <w:rPr>
                        <w:b/>
                        <w:bCs/>
                        <w:color w:val="auto"/>
                      </w:rPr>
                    </w:pPr>
                    <w:r w:rsidRPr="00C83CC2">
                      <w:rPr>
                        <w:b/>
                        <w:bCs/>
                        <w:color w:val="auto"/>
                      </w:rPr>
                      <w:tab/>
                    </w:r>
                  </w:p>
                  <w:p w:rsidR="00714762" w:rsidRPr="00C83CC2" w:rsidRDefault="00714762" w:rsidP="00476660">
                    <w:pPr>
                      <w:ind w:left="-142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v:group>
        </w:pict>
      </w:r>
    </w:p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CC2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Развитие игровой деятельности.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детей в совместных играх. Развивать интерес к различным видам игр.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Помогать детям объединятся в  группы по 2-3 человека на основании личной симпатии. Развивать умение соблюдать в ходе игры элементарные правила.</w:t>
      </w:r>
    </w:p>
    <w:p w:rsidR="00476660" w:rsidRPr="009421A1" w:rsidRDefault="00476660" w:rsidP="00476660">
      <w:pPr>
        <w:pStyle w:val="Default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 процессии игр с игрушками, природными и строительными материалами развивать у детей интерес к окружающему миру.</w:t>
      </w:r>
    </w:p>
    <w:p w:rsidR="00476660" w:rsidRPr="009421A1" w:rsidRDefault="00476660" w:rsidP="00476660">
      <w:pPr>
        <w:pStyle w:val="Default"/>
        <w:tabs>
          <w:tab w:val="left" w:pos="993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Сюжетно-ролевые игры.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lastRenderedPageBreak/>
        <w:t>Способствовать возникновению игр на тему из окружающей жизни, по мотивам литературных произведений (потешек, песенок, сказок, стихов); обогащению игрового опыта посредством объединения отдельных действий в единую сюжетную линию.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 xml:space="preserve">Развивать умение выбирать роль, </w:t>
      </w:r>
      <w:r>
        <w:rPr>
          <w:color w:val="auto"/>
          <w:sz w:val="28"/>
          <w:szCs w:val="28"/>
        </w:rPr>
        <w:t>выполнять в игре с игрушками не</w:t>
      </w:r>
      <w:r w:rsidRPr="009421A1">
        <w:rPr>
          <w:color w:val="auto"/>
          <w:sz w:val="28"/>
          <w:szCs w:val="28"/>
        </w:rPr>
        <w:t>сколько взаимосвязанных действий (готовить обед, накрывать на стол, кормить).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Формировать умение взаимодействовать в сюжетах с двумя действующими лицами</w:t>
      </w:r>
      <w:r>
        <w:rPr>
          <w:color w:val="auto"/>
          <w:sz w:val="28"/>
          <w:szCs w:val="28"/>
        </w:rPr>
        <w:t xml:space="preserve"> (шофер - пассажир, мама-дочка</w:t>
      </w:r>
      <w:r w:rsidRPr="009421A1">
        <w:rPr>
          <w:color w:val="auto"/>
          <w:sz w:val="28"/>
          <w:szCs w:val="28"/>
        </w:rPr>
        <w:t>, врач - больной); в индивидуальных играх с игрушками-заместителями исполнять роль за себя и за игрушку.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Показывать детям способы ролевого поведения, используя обучающие игры.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Усложнять, обогащать предметно-игровую среду за счет использования предметов полифункциопального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</w:t>
      </w:r>
      <w:r w:rsidRPr="009421A1">
        <w:rPr>
          <w:color w:val="auto"/>
          <w:sz w:val="28"/>
          <w:szCs w:val="28"/>
        </w:rPr>
        <w:softHyphen/>
        <w:t>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476660" w:rsidRPr="009421A1" w:rsidRDefault="00476660" w:rsidP="00476660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взаимодействовать и ладить друг с другом в непро</w:t>
      </w:r>
      <w:r w:rsidRPr="009421A1">
        <w:rPr>
          <w:color w:val="auto"/>
          <w:sz w:val="28"/>
          <w:szCs w:val="28"/>
        </w:rPr>
        <w:softHyphen/>
        <w:t>должительной совместной игре.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Подвижные игры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активность детей в двиг</w:t>
      </w:r>
      <w:r>
        <w:rPr>
          <w:color w:val="auto"/>
          <w:sz w:val="28"/>
          <w:szCs w:val="28"/>
        </w:rPr>
        <w:t>ательной деятельности. Организо</w:t>
      </w:r>
      <w:r w:rsidRPr="009421A1">
        <w:rPr>
          <w:color w:val="auto"/>
          <w:sz w:val="28"/>
          <w:szCs w:val="28"/>
        </w:rPr>
        <w:t xml:space="preserve">вывать игры со всеми детьми. 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lastRenderedPageBreak/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:rsidR="00476660" w:rsidRPr="009421A1" w:rsidRDefault="00476660" w:rsidP="00476660">
      <w:pPr>
        <w:pStyle w:val="Default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Театрализованные игры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</w:t>
      </w:r>
      <w:r w:rsidRPr="009421A1">
        <w:rPr>
          <w:color w:val="auto"/>
          <w:sz w:val="28"/>
          <w:szCs w:val="28"/>
        </w:rPr>
        <w:softHyphen/>
        <w:t>лых и старших детей.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Знакомить детей с приемами вождения настольных кукол. Учить сопро</w:t>
      </w:r>
      <w:r w:rsidRPr="009421A1">
        <w:rPr>
          <w:color w:val="auto"/>
          <w:sz w:val="28"/>
          <w:szCs w:val="28"/>
        </w:rPr>
        <w:softHyphen/>
        <w:t>вождать движения простой песенкой.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Вызывать желание действовать с элементами костюмов (шапочки, во</w:t>
      </w:r>
      <w:r w:rsidRPr="009421A1">
        <w:rPr>
          <w:color w:val="auto"/>
          <w:sz w:val="28"/>
          <w:szCs w:val="28"/>
        </w:rPr>
        <w:softHyphen/>
        <w:t>ротнички и т. д.) и атрибутами как внешними символами роли.</w:t>
      </w:r>
    </w:p>
    <w:p w:rsidR="00476660" w:rsidRPr="009421A1" w:rsidRDefault="00476660" w:rsidP="00476660">
      <w:pPr>
        <w:pStyle w:val="Default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стремление импровизировать на несложные сюжеты песен сказок. Вызывать желание выступать пер</w:t>
      </w:r>
      <w:r>
        <w:rPr>
          <w:color w:val="auto"/>
          <w:sz w:val="28"/>
          <w:szCs w:val="28"/>
        </w:rPr>
        <w:t>ед куклами и сверстниками, обус</w:t>
      </w:r>
      <w:r w:rsidRPr="009421A1">
        <w:rPr>
          <w:color w:val="auto"/>
          <w:sz w:val="28"/>
          <w:szCs w:val="28"/>
        </w:rPr>
        <w:t>траивая место для выступления.</w:t>
      </w:r>
    </w:p>
    <w:p w:rsidR="00476660" w:rsidRPr="009421A1" w:rsidRDefault="00476660" w:rsidP="00476660">
      <w:pPr>
        <w:pStyle w:val="Default"/>
        <w:spacing w:line="360" w:lineRule="auto"/>
        <w:ind w:firstLine="709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Дидактические игры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Закреплять умение подбирать предметы по цвету и величине (большие, средние и маленькие шарики 2-3 цветов), собирать пирамидку из умень</w:t>
      </w:r>
      <w:r w:rsidRPr="009421A1">
        <w:rPr>
          <w:color w:val="auto"/>
          <w:sz w:val="28"/>
          <w:szCs w:val="28"/>
        </w:rPr>
        <w:softHyphen/>
        <w:t>шающихся по размеру колец, чередуя в определенной последовательности 2-3 цвета. Учить собирать картинку из 4-6 частей («Наша посуда»,  «Игрушки» и др.),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В совместных дидактических играх р</w:t>
      </w:r>
      <w:r>
        <w:rPr>
          <w:color w:val="auto"/>
          <w:sz w:val="28"/>
          <w:szCs w:val="28"/>
        </w:rPr>
        <w:t>азвивать умение выполнять посте</w:t>
      </w:r>
      <w:r w:rsidRPr="009421A1">
        <w:rPr>
          <w:color w:val="auto"/>
          <w:sz w:val="28"/>
          <w:szCs w:val="28"/>
        </w:rPr>
        <w:t>пенно усложняющиеся правила.</w:t>
      </w:r>
    </w:p>
    <w:p w:rsidR="00476660" w:rsidRDefault="00476660" w:rsidP="00476660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</w:t>
      </w:r>
    </w:p>
    <w:p w:rsidR="00476660" w:rsidRPr="009421A1" w:rsidRDefault="00476660" w:rsidP="00476660">
      <w:pPr>
        <w:pStyle w:val="Default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Закреплять навыки организованного по</w:t>
      </w:r>
      <w:r>
        <w:rPr>
          <w:color w:val="auto"/>
          <w:sz w:val="28"/>
          <w:szCs w:val="28"/>
        </w:rPr>
        <w:t>ведения в детском саду, дома, на</w:t>
      </w:r>
      <w:r w:rsidRPr="009421A1">
        <w:rPr>
          <w:color w:val="auto"/>
          <w:sz w:val="28"/>
          <w:szCs w:val="28"/>
        </w:rPr>
        <w:t xml:space="preserve"> улице. Продолжать формировать элементарные представления о том, что хорошо и что плохо.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Создавать условия для формирования доброжелательности, доброты дружелюбия. Обеспечивать условия для нравственного воспитания детей.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Развивать умение детей общаться спокойно, без крика. Формировать доброжелательное отношение друг к другу, умение делиться с товарище опыт правильной оценки хороших и плохих поступков.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Приучать жить дружно, вместе пользоваться игрушками, книгами, помогать друг другу.</w:t>
      </w:r>
    </w:p>
    <w:p w:rsidR="00476660" w:rsidRPr="009421A1" w:rsidRDefault="00476660" w:rsidP="00476660">
      <w:pPr>
        <w:pStyle w:val="Default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Формировать уважительное отношение к окружающим.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  <w:r w:rsidRPr="009421A1">
        <w:rPr>
          <w:b/>
          <w:color w:val="auto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Образ Я</w:t>
      </w:r>
      <w:r w:rsidRPr="005A5FFB">
        <w:rPr>
          <w:i/>
          <w:color w:val="auto"/>
          <w:sz w:val="28"/>
          <w:szCs w:val="28"/>
        </w:rPr>
        <w:t>.</w:t>
      </w:r>
      <w:r w:rsidRPr="009421A1">
        <w:rPr>
          <w:color w:val="auto"/>
          <w:sz w:val="28"/>
          <w:szCs w:val="28"/>
        </w:rPr>
        <w:t xml:space="preserve"> Продолжать формировать элементарные представление о росте и развитии ребенка, изменении его социального статуса с началом посещения детского сада.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 xml:space="preserve">Постепенно формировать образ Я. Сообщать детям разнообразные касающиеся непосредственно их сведения (ты мальчик, у тебя серые глаз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</w:t>
      </w:r>
      <w:r w:rsidRPr="009421A1">
        <w:rPr>
          <w:color w:val="auto"/>
          <w:sz w:val="28"/>
          <w:szCs w:val="28"/>
        </w:rPr>
        <w:lastRenderedPageBreak/>
        <w:t>«вежливые» слова). Формировать начальные представления о человеке. Формировать первичные тендерные представления (мальчики сильные, смелые; девочки нежные, женственные).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Семья.</w:t>
      </w:r>
      <w:r w:rsidRPr="009421A1">
        <w:rPr>
          <w:color w:val="auto"/>
          <w:sz w:val="28"/>
          <w:szCs w:val="28"/>
        </w:rPr>
        <w:t xml:space="preserve"> Беседовать с ребенком о членах его семьи, закреплять умение называть их имена.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Детский сад</w:t>
      </w:r>
      <w:r w:rsidRPr="009421A1">
        <w:rPr>
          <w:b/>
          <w:color w:val="auto"/>
          <w:sz w:val="28"/>
          <w:szCs w:val="28"/>
        </w:rPr>
        <w:t>.</w:t>
      </w:r>
      <w:r w:rsidRPr="009421A1">
        <w:rPr>
          <w:color w:val="auto"/>
          <w:sz w:val="28"/>
          <w:szCs w:val="28"/>
        </w:rPr>
        <w:t xml:space="preserve"> Через вовлечение детей в жизнь группы продолжать сформировать чувство общности, значимости каждого ребенка для де</w:t>
      </w:r>
      <w:r w:rsidRPr="009421A1">
        <w:rPr>
          <w:color w:val="auto"/>
          <w:sz w:val="28"/>
          <w:szCs w:val="28"/>
        </w:rPr>
        <w:softHyphen/>
        <w:t>тского сада. Стимулировать детей (желательно привлекать и родителей) к посильному участию в оформлении группы, созданию ее символики и традиций. Знакомить с традициями детского сада. Знакомить с правилами (на игру, доброжелательное отношение, новые знания и др.) и обязан</w:t>
      </w:r>
      <w:r w:rsidRPr="009421A1">
        <w:rPr>
          <w:color w:val="auto"/>
          <w:sz w:val="28"/>
          <w:szCs w:val="28"/>
        </w:rPr>
        <w:softHyphen/>
        <w:t>ностями (самостоятельно кушать, одеваться, убирать игрушки и др.) де</w:t>
      </w:r>
      <w:r w:rsidRPr="009421A1">
        <w:rPr>
          <w:color w:val="auto"/>
          <w:sz w:val="28"/>
          <w:szCs w:val="28"/>
        </w:rPr>
        <w:softHyphen/>
        <w:t>тей в группе.</w:t>
      </w:r>
    </w:p>
    <w:p w:rsidR="00476660" w:rsidRPr="009421A1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421A1">
        <w:rPr>
          <w:color w:val="auto"/>
          <w:sz w:val="28"/>
          <w:szCs w:val="28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476660" w:rsidRPr="00D95E94" w:rsidRDefault="00476660" w:rsidP="004766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A5FFB">
        <w:rPr>
          <w:b/>
          <w:i/>
          <w:color w:val="auto"/>
          <w:sz w:val="28"/>
          <w:szCs w:val="28"/>
        </w:rPr>
        <w:t>Родная страна.</w:t>
      </w:r>
      <w:r w:rsidRPr="009421A1">
        <w:rPr>
          <w:color w:val="auto"/>
          <w:sz w:val="28"/>
          <w:szCs w:val="28"/>
        </w:rPr>
        <w:t xml:space="preserve"> Дать первые представления о родной стране (название годного города, поселка). Знакомить с родной культурой, с изделиями (игрушками) народных мастеров. Побуждать детей рассказывать о том, где они гуляли в выходные дни (в парке, сквере, детском городке).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2.1.2. Образовательная область «Познавательное развитие»</w:t>
      </w:r>
    </w:p>
    <w:p w:rsidR="00476660" w:rsidRDefault="00476660" w:rsidP="00476660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Образовательная область «Познавательное развитие» представлено следующими направлениями</w:t>
      </w:r>
    </w:p>
    <w:p w:rsidR="00476660" w:rsidRPr="00E37832" w:rsidRDefault="006036A3" w:rsidP="00476660">
      <w:pPr>
        <w:pStyle w:val="Default"/>
        <w:tabs>
          <w:tab w:val="left" w:pos="993"/>
        </w:tabs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group id="Group 78" o:spid="_x0000_s1039" style="position:absolute;left:0;text-align:left;margin-left:4.95pt;margin-top:6.15pt;width:468pt;height:213pt;z-index:251661312" coordorigin="1490,1780" coordsize="10055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">
            <v:shape id="Text Box 79" o:spid="_x0000_s1040" type="#_x0000_t202" style="position:absolute;left:4218;top:1986;width:7327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0" o:spid="_x0000_s1041" type="#_x0000_t202" style="position:absolute;left:4218;top:2703;width:7327;height: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1" o:spid="_x0000_s1042" type="#_x0000_t202" style="position:absolute;left:4218;top:3391;width:7327;height: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целостной картины мира, расширение кругозора детей</w:t>
                    </w:r>
                  </w:p>
                </w:txbxContent>
              </v:textbox>
            </v:shape>
            <v:shape id="Text Box 82" o:spid="_x0000_s1043" type="#_x0000_t202" style="position:absolute;left:4218;top:4310;width:7327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<v:textbox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познавательно-исследовательской и продуктивной (конструктивной) деятельности</w:t>
                    </w:r>
                  </w:p>
                  <w:p w:rsidR="00714762" w:rsidRDefault="00714762" w:rsidP="00476660">
                    <w:pPr>
                      <w:jc w:val="center"/>
                    </w:pPr>
                  </w:p>
                </w:txbxContent>
              </v:textbox>
            </v:shape>
            <v:shape id="Text Box 83" o:spid="_x0000_s1044" type="#_x0000_t202" style="position:absolute;left:1490;top:1780;width:1288;height:3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SfMQA&#10;AADc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8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nzEAAAA3AAAAA8AAAAAAAAAAAAAAAAAmAIAAGRycy9k&#10;b3ducmV2LnhtbFBLBQYAAAAABAAEAPUAAACJAwAAAAA=&#10;">
              <v:textbox style="layout-flow:vertical;mso-layout-flow-alt:bottom-to-top">
                <w:txbxContent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:rsidR="00714762" w:rsidRPr="00D95E94" w:rsidRDefault="00714762" w:rsidP="0047666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95E9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«Познавательное развитие»</w:t>
                    </w:r>
                  </w:p>
                </w:txbxContent>
              </v:textbox>
            </v:shape>
            <v:shape id="AutoShape 84" o:spid="_x0000_s1045" type="#_x0000_t32" style="position:absolute;left:2778;top:2245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<v:shape id="AutoShape 85" o:spid="_x0000_s1046" type="#_x0000_t32" style="position:absolute;left:2748;top:4781;width:144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<v:shape id="AutoShape 86" o:spid="_x0000_s1047" type="#_x0000_t32" style="position:absolute;left:2778;top:3808;width:144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<v:shape id="AutoShape 87" o:spid="_x0000_s1048" type="#_x0000_t32" style="position:absolute;left:2808;top:3040;width:141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</v:group>
        </w:pict>
      </w:r>
    </w:p>
    <w:p w:rsidR="00476660" w:rsidRPr="009F5D68" w:rsidRDefault="00476660" w:rsidP="0047666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76660" w:rsidRPr="009F5D68" w:rsidRDefault="00476660" w:rsidP="0047666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476660" w:rsidRDefault="00476660" w:rsidP="00476660"/>
    <w:p w:rsidR="00476660" w:rsidRDefault="00476660" w:rsidP="00476660"/>
    <w:p w:rsidR="00476660" w:rsidRDefault="00476660" w:rsidP="00476660"/>
    <w:p w:rsidR="00476660" w:rsidRDefault="00476660" w:rsidP="00476660"/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5E94">
        <w:rPr>
          <w:rFonts w:ascii="Times New Roman" w:hAnsi="Times New Roman"/>
          <w:b/>
          <w:i/>
          <w:sz w:val="28"/>
          <w:szCs w:val="28"/>
        </w:rPr>
        <w:lastRenderedPageBreak/>
        <w:t>Сенсорное развитие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D95E94">
        <w:rPr>
          <w:rFonts w:ascii="Times New Roman" w:hAnsi="Times New Roman"/>
          <w:sz w:val="28"/>
          <w:szCs w:val="28"/>
        </w:rPr>
        <w:softHyphen/>
        <w:t>лый, холодный, твердый, мягкий, пушистый и т.п.); развивать умение вос</w:t>
      </w:r>
      <w:r w:rsidRPr="00D95E94">
        <w:rPr>
          <w:rFonts w:ascii="Times New Roman" w:hAnsi="Times New Roman"/>
          <w:sz w:val="28"/>
          <w:szCs w:val="28"/>
        </w:rPr>
        <w:softHyphen/>
        <w:t>принимать звучание различных музыкальных инструментов, родной речи.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Закреплять умение выделять цвет, форму, величину как особые свойст</w:t>
      </w:r>
      <w:r w:rsidRPr="00D95E94">
        <w:rPr>
          <w:rFonts w:ascii="Times New Roman" w:hAnsi="Times New Roman"/>
          <w:sz w:val="28"/>
          <w:szCs w:val="28"/>
        </w:rPr>
        <w:softHyphen/>
        <w:t>ва предметов; группировать однородные предметы по нескольким сенсор</w:t>
      </w:r>
      <w:r w:rsidRPr="00D95E94">
        <w:rPr>
          <w:rFonts w:ascii="Times New Roman" w:hAnsi="Times New Roman"/>
          <w:sz w:val="28"/>
          <w:szCs w:val="28"/>
        </w:rPr>
        <w:softHyphen/>
        <w:t>ным признакам: величине, форме, цвету.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Различать предме</w:t>
      </w:r>
      <w:r w:rsidRPr="00D95E94">
        <w:rPr>
          <w:rFonts w:ascii="Times New Roman" w:hAnsi="Times New Roman"/>
          <w:sz w:val="28"/>
          <w:szCs w:val="28"/>
        </w:rPr>
        <w:softHyphen/>
        <w:t>ты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 xml:space="preserve"> Поощрять исследовательский интерес, проведение простейших наблю</w:t>
      </w:r>
      <w:r w:rsidRPr="00D95E94">
        <w:rPr>
          <w:rFonts w:ascii="Times New Roman" w:hAnsi="Times New Roman"/>
          <w:sz w:val="28"/>
          <w:szCs w:val="28"/>
        </w:rPr>
        <w:softHyphen/>
        <w:t>дений. Учить способам обследования предметов, включая простейшие опы</w:t>
      </w:r>
      <w:r w:rsidRPr="00D95E94">
        <w:rPr>
          <w:rFonts w:ascii="Times New Roman" w:hAnsi="Times New Roman"/>
          <w:sz w:val="28"/>
          <w:szCs w:val="28"/>
        </w:rPr>
        <w:softHyphen/>
        <w:t>ты (тонет - не тонет, рвется - не рвется).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Продуктивная деятельность</w:t>
      </w:r>
      <w:r w:rsidRPr="00D95E94">
        <w:rPr>
          <w:rFonts w:ascii="Times New Roman" w:hAnsi="Times New Roman"/>
          <w:b/>
          <w:i/>
          <w:sz w:val="28"/>
          <w:szCs w:val="28"/>
        </w:rPr>
        <w:t>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Количество</w:t>
      </w:r>
      <w:r w:rsidRPr="00D95E94">
        <w:rPr>
          <w:rFonts w:ascii="Times New Roman" w:hAnsi="Times New Roman"/>
          <w:sz w:val="28"/>
          <w:szCs w:val="28"/>
        </w:rPr>
        <w:t>. Развивать умение видеть общий признак предметов группы (все мячи - круглые, эти - все красные, эти - все большие и т.д.).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Познакомить: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</w:t>
      </w:r>
      <w:r w:rsidRPr="00D95E94">
        <w:rPr>
          <w:rFonts w:ascii="Times New Roman" w:hAnsi="Times New Roman"/>
          <w:sz w:val="28"/>
          <w:szCs w:val="28"/>
        </w:rPr>
        <w:softHyphen/>
        <w:t>бов меньше» или «Кружков столько же, сколько грибов?».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Величина.</w:t>
      </w:r>
      <w:r w:rsidRPr="00D95E94"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</w:t>
      </w:r>
      <w:r w:rsidRPr="00D95E94">
        <w:rPr>
          <w:rFonts w:ascii="Times New Roman" w:hAnsi="Times New Roman"/>
          <w:sz w:val="28"/>
          <w:szCs w:val="28"/>
        </w:rPr>
        <w:lastRenderedPageBreak/>
        <w:t>приемами наложения и приложения; обозначать результат сравнения словами: длинный - короткий, одинаковые (равные) по длине, широкий - уз</w:t>
      </w:r>
      <w:r w:rsidRPr="00D95E94">
        <w:rPr>
          <w:rFonts w:ascii="Times New Roman" w:hAnsi="Times New Roman"/>
          <w:sz w:val="28"/>
          <w:szCs w:val="28"/>
        </w:rPr>
        <w:softHyphen/>
        <w:t>кий, одинаковые (равные) по ширине, высокий - низкий, одинаковые (равные) по высоте, большой - маленький, одинаковые (равные) по величине.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Форма.</w:t>
      </w:r>
      <w:r w:rsidRPr="00D95E94">
        <w:rPr>
          <w:rFonts w:ascii="Times New Roman" w:hAnsi="Times New Roman"/>
          <w:sz w:val="28"/>
          <w:szCs w:val="28"/>
        </w:rPr>
        <w:t xml:space="preserve"> 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слева; различать правую и левую руки.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95E94">
        <w:rPr>
          <w:rFonts w:ascii="Times New Roman" w:hAnsi="Times New Roman"/>
          <w:sz w:val="28"/>
          <w:szCs w:val="28"/>
        </w:rPr>
        <w:t>Ориентировка во времени. Формировать умение ориентироваться в контрастных частях суток: день - ночь, утро - вечер.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5E94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мира, расширение кругозора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5E94">
        <w:rPr>
          <w:rFonts w:ascii="Times New Roman" w:hAnsi="Times New Roman"/>
          <w:i/>
          <w:sz w:val="28"/>
          <w:szCs w:val="28"/>
        </w:rPr>
        <w:t>Предметное и социальное окружение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</w:t>
      </w:r>
      <w:r w:rsidRPr="00D95E94">
        <w:rPr>
          <w:rFonts w:ascii="Times New Roman" w:hAnsi="Times New Roman"/>
          <w:sz w:val="28"/>
          <w:szCs w:val="28"/>
        </w:rPr>
        <w:softHyphen/>
        <w:t>шие связи между предметами и явлениями, делать простейшие обобщения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(далеко-близко, высоко).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материалами (дерево, бумага, ткань, глина), их свойств; (прочность, твердость, мягкость).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Формировать умение группировать (чайная, столовая, кухонная посуда) и классифицировать (посуда - одежда) хорошо знакомые предметы.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</w:t>
      </w:r>
      <w:r w:rsidRPr="00D95E94">
        <w:rPr>
          <w:rFonts w:ascii="Times New Roman" w:hAnsi="Times New Roman"/>
          <w:sz w:val="28"/>
          <w:szCs w:val="28"/>
        </w:rPr>
        <w:softHyphen/>
        <w:t>рикмахерская.</w:t>
      </w:r>
    </w:p>
    <w:p w:rsidR="00476660" w:rsidRPr="00D95E94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5E94">
        <w:rPr>
          <w:rFonts w:ascii="Times New Roman" w:hAnsi="Times New Roman"/>
          <w:sz w:val="28"/>
          <w:szCs w:val="28"/>
        </w:rPr>
        <w:t>Знакомить с доступными пониманию ребенка профессиями (врач, милиционер, продавец, воспитатель).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2.1.3. Образовател</w:t>
      </w:r>
      <w:r>
        <w:rPr>
          <w:rFonts w:ascii="Times New Roman" w:hAnsi="Times New Roman"/>
          <w:b/>
          <w:sz w:val="28"/>
          <w:szCs w:val="28"/>
        </w:rPr>
        <w:t>ьная область «Речевое развитие»</w:t>
      </w:r>
    </w:p>
    <w:p w:rsidR="00476660" w:rsidRDefault="006036A3" w:rsidP="004766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rect id="Rectangle 229" o:spid="_x0000_s1049" style="position:absolute;left:0;text-align:left;margin-left:.35pt;margin-top:405.5pt;width:463.8pt;height:5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/PPLQIAAFMEAAAOAAAAZHJzL2Uyb0RvYy54bWysVNuO0zAQfUfiHyy/01zoNWq6WnUpQlpg&#10;xcIHOI6TWDi2GbtNy9czdrrd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">
            <v:textbox>
              <w:txbxContent>
                <w:p w:rsidR="00714762" w:rsidRDefault="00714762" w:rsidP="00476660">
                  <w:pPr>
                    <w:jc w:val="center"/>
                  </w:pPr>
                  <w:r>
                    <w:rPr>
                      <w:b/>
                    </w:rPr>
                    <w:t>Основная цель</w:t>
                  </w:r>
                  <w:r>
                    <w:t xml:space="preserve"> – </w:t>
                  </w:r>
                </w:p>
                <w:p w:rsidR="00714762" w:rsidRDefault="00714762" w:rsidP="00476660">
                  <w:pPr>
                    <w:jc w:val="center"/>
                  </w:pPr>
                  <w:r>
                    <w:t>формирование устной речи и навыков речевого общения с окружающими на основе овладения литературным языком своего народа</w:t>
                  </w:r>
                </w:p>
              </w:txbxContent>
            </v:textbox>
          </v:rect>
        </w:pict>
      </w:r>
      <w:r w:rsidR="00476660" w:rsidRPr="004E1BEB">
        <w:rPr>
          <w:rFonts w:ascii="Times New Roman" w:hAnsi="Times New Roman"/>
          <w:color w:val="000000"/>
          <w:sz w:val="28"/>
          <w:szCs w:val="28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сензитивный период развития. Чем раньше будет начато обучение родному языку, тем свободнее будет им пользоваться в дальнейшем. Язык возникает из потребности </w:t>
      </w:r>
      <w:r w:rsidR="00476660" w:rsidRPr="004E1BEB">
        <w:rPr>
          <w:rFonts w:ascii="Times New Roman" w:hAnsi="Times New Roman"/>
          <w:color w:val="000000"/>
          <w:sz w:val="28"/>
          <w:szCs w:val="28"/>
        </w:rPr>
        <w:lastRenderedPageBreak/>
        <w:t>человека в общении с другими людьми,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языка. Совокупность развитых у детей речевых умений и навыков и составляют языковую способность, которая позволяет ему принимать и строить новые высказывания в соответствии с речевой ситуацией и в рамках системы правил, принятых в данном языке для выражения мыслей. Но лишь немногие дети стихийно достигают достаточного высокого уровня в развитии речи, поэтому необходимо проводить специальное обучение, направленное на овладение языка.</w:t>
      </w:r>
    </w:p>
    <w:p w:rsidR="00476660" w:rsidRPr="004E1BEB" w:rsidRDefault="00476660" w:rsidP="004766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Основные направления работы по развитию речи детей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2. Воспитание звуковой культуры речи: развитие восприятия звуков родной речи и произношение.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3.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4. Развитие связной речи: диалогическая (разговорная), монологическая (рассказывание)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5.Формирование элементарного осознания явлений языка и речи: различение звука и слова, нахождение места звука в слове.</w:t>
      </w:r>
    </w:p>
    <w:p w:rsidR="00476660" w:rsidRPr="004E1BEB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6. Воспитание любви и интереса к художественному слову.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Развитие свободного общения с взрослыми и детьми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</w:t>
      </w:r>
      <w:r w:rsidRPr="004012DB">
        <w:rPr>
          <w:rFonts w:ascii="Times New Roman" w:hAnsi="Times New Roman"/>
          <w:sz w:val="28"/>
          <w:szCs w:val="28"/>
        </w:rPr>
        <w:softHyphen/>
        <w:t>мощь, поблагодари и т.п.).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Подсказывать детям образцы обращения ко взрослым, зашедшим в группу («Скажите: «Проходите, пожалуйста», «Предложите: «Хотите посмотреть...», «Спросите: «Понравились ли наши рисунки?»).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lastRenderedPageBreak/>
        <w:t>В быту, в самостоятельных играх помогать детям посредством речи вза</w:t>
      </w:r>
      <w:r w:rsidRPr="004012DB">
        <w:rPr>
          <w:rFonts w:ascii="Times New Roman" w:hAnsi="Times New Roman"/>
          <w:sz w:val="28"/>
          <w:szCs w:val="28"/>
        </w:rPr>
        <w:softHyphen/>
        <w:t>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«Стыдно драться! Ты уже большой»).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Помогать детям доброжелательно общаться друг с другом.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</w:t>
      </w:r>
      <w:r w:rsidRPr="004012DB">
        <w:rPr>
          <w:rFonts w:ascii="Times New Roman" w:hAnsi="Times New Roman"/>
          <w:sz w:val="28"/>
          <w:szCs w:val="28"/>
        </w:rPr>
        <w:softHyphen/>
        <w:t>ями с воспитателями и родителями.</w:t>
      </w:r>
    </w:p>
    <w:p w:rsidR="00476660" w:rsidRPr="004012DB" w:rsidRDefault="00476660" w:rsidP="00476660">
      <w:pPr>
        <w:pStyle w:val="a8"/>
        <w:numPr>
          <w:ilvl w:val="0"/>
          <w:numId w:val="5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Поощрять желание задавать вопросы воспитателю и сверстникам.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Формирование словаря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</w:t>
      </w:r>
      <w:r w:rsidRPr="004012DB">
        <w:rPr>
          <w:rFonts w:ascii="Times New Roman" w:hAnsi="Times New Roman"/>
          <w:sz w:val="28"/>
          <w:szCs w:val="28"/>
        </w:rPr>
        <w:softHyphen/>
        <w:t>ды, мебели, видов транспорта.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Развивать умение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</w:t>
      </w:r>
      <w:r w:rsidRPr="004012DB">
        <w:rPr>
          <w:rFonts w:ascii="Times New Roman" w:hAnsi="Times New Roman"/>
          <w:sz w:val="28"/>
          <w:szCs w:val="28"/>
        </w:rPr>
        <w:softHyphen/>
        <w:t>ко рвется и размокает, стеклянные предметы бьются, резиновые игрушки после сжимания восстанавливают первоначальную форму), местоположе</w:t>
      </w:r>
      <w:r w:rsidRPr="004012DB">
        <w:rPr>
          <w:rFonts w:ascii="Times New Roman" w:hAnsi="Times New Roman"/>
          <w:sz w:val="28"/>
          <w:szCs w:val="28"/>
        </w:rPr>
        <w:softHyphen/>
        <w:t>ние (за окном, высоко, далеко, под шкафом).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Обращать внимание детей на некоторые сходные по назначению предметы (тарелка - блюдце, стул - табурет, шуба - пальто - дубленка).</w:t>
      </w:r>
    </w:p>
    <w:p w:rsidR="00476660" w:rsidRPr="004012DB" w:rsidRDefault="00476660" w:rsidP="00476660">
      <w:pPr>
        <w:pStyle w:val="a8"/>
        <w:numPr>
          <w:ilvl w:val="0"/>
          <w:numId w:val="5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 xml:space="preserve">Развивать умение понимать обобщающие слова (одежда, посуда, мебель, овощи, фрукты, птицы и т. п.); называть части суток (утро, день, </w:t>
      </w:r>
      <w:r w:rsidRPr="004012DB">
        <w:rPr>
          <w:rFonts w:ascii="Times New Roman" w:hAnsi="Times New Roman"/>
          <w:sz w:val="28"/>
          <w:szCs w:val="28"/>
        </w:rPr>
        <w:lastRenderedPageBreak/>
        <w:t>вечер, ночь); называть домашних животных и их детенышей, овощи и фрукты.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Звуковая культура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Совершенствовать умение детей внятно произносить в словах гласные (а, у, и, о, э) и некоторые согласные звуки (п - б - т - д - к - г; ф –в; т - с - з - ц),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Развивать моторику речи двигательного аппарата, слуховое восприятиеречевой слух и речевое дыхание, уточнять и закреплять артикуляцию зву</w:t>
      </w:r>
      <w:r w:rsidRPr="004E1BEB">
        <w:rPr>
          <w:rFonts w:ascii="Times New Roman" w:hAnsi="Times New Roman"/>
          <w:sz w:val="28"/>
          <w:szCs w:val="28"/>
        </w:rPr>
        <w:softHyphen/>
        <w:t>ков. Вырабатывать правильный темп речи, интонационную выразитель</w:t>
      </w:r>
      <w:r w:rsidRPr="004E1BEB">
        <w:rPr>
          <w:rFonts w:ascii="Times New Roman" w:hAnsi="Times New Roman"/>
          <w:sz w:val="28"/>
          <w:szCs w:val="28"/>
        </w:rPr>
        <w:softHyphen/>
        <w:t>ность. Формировать умение отчетливо произносить слова и короткие фра</w:t>
      </w:r>
      <w:r w:rsidRPr="004E1BEB">
        <w:rPr>
          <w:rFonts w:ascii="Times New Roman" w:hAnsi="Times New Roman"/>
          <w:sz w:val="28"/>
          <w:szCs w:val="28"/>
        </w:rPr>
        <w:softHyphen/>
        <w:t>зы, говорить спокойно, с естественными интонациями.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Грамматический строй речи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Совершенствовать умение детей согласовывать прилагательные с сущест</w:t>
      </w:r>
      <w:r w:rsidRPr="004E1BEB">
        <w:rPr>
          <w:rFonts w:ascii="Times New Roman" w:hAnsi="Times New Roman"/>
          <w:sz w:val="28"/>
          <w:szCs w:val="28"/>
        </w:rPr>
        <w:softHyphen/>
        <w:t>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«животных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</w:t>
      </w:r>
      <w:r w:rsidRPr="004E1BEB">
        <w:rPr>
          <w:rFonts w:ascii="Times New Roman" w:hAnsi="Times New Roman"/>
          <w:sz w:val="28"/>
          <w:szCs w:val="28"/>
        </w:rPr>
        <w:softHyphen/>
        <w:t>ладения грамматикой, подсказывать им правильную форму слова.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Помогать детям получать из нераспространенных простых предложе</w:t>
      </w:r>
      <w:r w:rsidRPr="004E1BEB">
        <w:rPr>
          <w:rFonts w:ascii="Times New Roman" w:hAnsi="Times New Roman"/>
          <w:sz w:val="28"/>
          <w:szCs w:val="28"/>
        </w:rPr>
        <w:softHyphen/>
        <w:t>ний (состоят только из подлежащего и сказуемого) распространенные пу</w:t>
      </w:r>
      <w:r w:rsidRPr="004E1BEB">
        <w:rPr>
          <w:rFonts w:ascii="Times New Roman" w:hAnsi="Times New Roman"/>
          <w:sz w:val="28"/>
          <w:szCs w:val="28"/>
        </w:rPr>
        <w:softHyphen/>
        <w:t>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476660" w:rsidRPr="004012D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2DB">
        <w:rPr>
          <w:rFonts w:ascii="Times New Roman" w:hAnsi="Times New Roman"/>
          <w:b/>
          <w:sz w:val="28"/>
          <w:szCs w:val="28"/>
        </w:rPr>
        <w:t>Связная речь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lastRenderedPageBreak/>
        <w:t>Развивать диалогическую форму речи.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Развивать инициативную речь детей во взаимодействиях со взрослыми и другими детьми.</w:t>
      </w:r>
    </w:p>
    <w:p w:rsidR="00476660" w:rsidRPr="004012DB" w:rsidRDefault="00476660" w:rsidP="00476660">
      <w:pPr>
        <w:pStyle w:val="a8"/>
        <w:numPr>
          <w:ilvl w:val="0"/>
          <w:numId w:val="6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2DB"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BEB">
        <w:rPr>
          <w:rFonts w:ascii="Times New Roman" w:hAnsi="Times New Roman"/>
          <w:b/>
          <w:sz w:val="28"/>
          <w:szCs w:val="28"/>
        </w:rPr>
        <w:t>Формирование интереса и потребности в чтении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76660" w:rsidRPr="004E1BEB" w:rsidRDefault="00476660" w:rsidP="0047666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t>Учить детей читать наизусть потешки и небольшие стихотворения.</w:t>
      </w:r>
    </w:p>
    <w:p w:rsidR="00476660" w:rsidRPr="004012DB" w:rsidRDefault="00476660" w:rsidP="004012D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EB">
        <w:rPr>
          <w:rFonts w:ascii="Times New Roman" w:hAnsi="Times New Roman"/>
          <w:sz w:val="28"/>
          <w:szCs w:val="28"/>
        </w:rPr>
        <w:lastRenderedPageBreak/>
        <w:t>Продолжать формировать интерес к книгам. Регулярно рассматривать с детьми иллю</w:t>
      </w:r>
      <w:r w:rsidR="004012DB">
        <w:rPr>
          <w:rFonts w:ascii="Times New Roman" w:hAnsi="Times New Roman"/>
          <w:sz w:val="28"/>
          <w:szCs w:val="28"/>
        </w:rPr>
        <w:t>страции.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 xml:space="preserve">2.1.4.Образовательная область 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95E94">
        <w:rPr>
          <w:rFonts w:ascii="Times New Roman" w:hAnsi="Times New Roman"/>
          <w:b/>
          <w:sz w:val="28"/>
          <w:szCs w:val="28"/>
        </w:rPr>
        <w:t>«Художес</w:t>
      </w:r>
      <w:r>
        <w:rPr>
          <w:rFonts w:ascii="Times New Roman" w:hAnsi="Times New Roman"/>
          <w:b/>
          <w:sz w:val="28"/>
          <w:szCs w:val="28"/>
        </w:rPr>
        <w:t>твенно – эстетическое развитие»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Данная область представлена следующими направлениями: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769EF">
        <w:rPr>
          <w:rFonts w:ascii="Times New Roman" w:hAnsi="Times New Roman"/>
          <w:sz w:val="28"/>
          <w:szCs w:val="28"/>
        </w:rPr>
        <w:t xml:space="preserve">Развитие музыкально-художественной деятельности: слушание, пение, музыкально-ритмическая деятельность. </w:t>
      </w:r>
    </w:p>
    <w:p w:rsidR="00476660" w:rsidRPr="00A769EF" w:rsidRDefault="00476660" w:rsidP="0047666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69EF">
        <w:rPr>
          <w:rFonts w:ascii="Times New Roman" w:hAnsi="Times New Roman"/>
          <w:sz w:val="28"/>
          <w:szCs w:val="28"/>
        </w:rPr>
        <w:t>Приобщение детей к музыкальному искусству.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Развитие  музыкально-художественной деятельности, приобщение к музыкальному искусству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Слушание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Приобщать детей к народной и классической музыке.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Познакомить с тремя музыкальными жанрами: песней, танцем, маршем.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эмоциональную отзывчивость на произведение, умение различать веселую и грустную музыку.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способность различать музыкальные звуки по высоте в пределах октавы - септимы, замечать изменения в силе звучания мелодии громко, тихо).</w:t>
      </w:r>
    </w:p>
    <w:p w:rsidR="00476660" w:rsidRPr="00AC3E44" w:rsidRDefault="00476660" w:rsidP="00476660">
      <w:pPr>
        <w:pStyle w:val="a8"/>
        <w:numPr>
          <w:ilvl w:val="0"/>
          <w:numId w:val="6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t>Пение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Учить выразительному пению.</w:t>
      </w:r>
    </w:p>
    <w:p w:rsidR="00476660" w:rsidRPr="00AC3E44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476660" w:rsidRPr="00714762" w:rsidRDefault="00476660" w:rsidP="0071476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3E44">
        <w:rPr>
          <w:rFonts w:ascii="Times New Roman" w:hAnsi="Times New Roman"/>
          <w:b/>
          <w:sz w:val="28"/>
          <w:szCs w:val="28"/>
        </w:rPr>
        <w:lastRenderedPageBreak/>
        <w:t>Песенное творчество</w:t>
      </w:r>
      <w:r w:rsidR="00714762">
        <w:rPr>
          <w:rFonts w:ascii="Times New Roman" w:hAnsi="Times New Roman"/>
          <w:b/>
          <w:sz w:val="28"/>
          <w:szCs w:val="28"/>
        </w:rPr>
        <w:t>.</w:t>
      </w:r>
      <w:r w:rsidRPr="00AC3E44">
        <w:rPr>
          <w:rFonts w:ascii="Times New Roman" w:hAnsi="Times New Roman"/>
          <w:sz w:val="28"/>
          <w:szCs w:val="28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навыков сочинительства веселых</w:t>
      </w:r>
      <w:r w:rsidRPr="00A769EF">
        <w:rPr>
          <w:rFonts w:ascii="Times New Roman" w:hAnsi="Times New Roman"/>
          <w:sz w:val="28"/>
          <w:szCs w:val="28"/>
        </w:rPr>
        <w:t xml:space="preserve"> и грустных мелодий по образцу.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</w:t>
      </w:r>
      <w:r w:rsidRPr="00AC3E44">
        <w:rPr>
          <w:rFonts w:ascii="Times New Roman" w:hAnsi="Times New Roman"/>
          <w:sz w:val="28"/>
          <w:szCs w:val="28"/>
        </w:rPr>
        <w:softHyphen/>
        <w:t>ния музыки и ее окончание.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маршировать вместе со всеми и индивидуально, бе</w:t>
      </w:r>
      <w:r w:rsidRPr="00AC3E44">
        <w:rPr>
          <w:rFonts w:ascii="Times New Roman" w:hAnsi="Times New Roman"/>
          <w:sz w:val="28"/>
          <w:szCs w:val="28"/>
        </w:rPr>
        <w:softHyphen/>
        <w:t>гать легко, в умеренном и быстром темпе под музыку.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кружиться в парах, выполнять прямой галоп, дви</w:t>
      </w:r>
      <w:r w:rsidRPr="00AC3E44">
        <w:rPr>
          <w:rFonts w:ascii="Times New Roman" w:hAnsi="Times New Roman"/>
          <w:sz w:val="28"/>
          <w:szCs w:val="28"/>
        </w:rPr>
        <w:softHyphen/>
        <w:t>гаться под музыку ритмично к согласно темпу и характеру музыкального произведения, с предметами, игрушками и без них.</w:t>
      </w:r>
    </w:p>
    <w:p w:rsidR="00476660" w:rsidRPr="00AC3E44" w:rsidRDefault="00476660" w:rsidP="00476660">
      <w:pPr>
        <w:pStyle w:val="a8"/>
        <w:numPr>
          <w:ilvl w:val="0"/>
          <w:numId w:val="6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</w:t>
      </w:r>
      <w:r w:rsidRPr="00AC3E44">
        <w:rPr>
          <w:rFonts w:ascii="Times New Roman" w:hAnsi="Times New Roman"/>
          <w:sz w:val="28"/>
          <w:szCs w:val="28"/>
        </w:rPr>
        <w:softHyphen/>
        <w:t>гают мышата, скачет зайка, ходит петушок, клюют зернышки цыплята, ле</w:t>
      </w:r>
      <w:r w:rsidRPr="00AC3E44">
        <w:rPr>
          <w:rFonts w:ascii="Times New Roman" w:hAnsi="Times New Roman"/>
          <w:sz w:val="28"/>
          <w:szCs w:val="28"/>
        </w:rPr>
        <w:softHyphen/>
        <w:t>тают птички и т.д.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Развитие танцевально-игрового творчества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Игра на детских музыкальных инструментах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 xml:space="preserve">Знакомить детей с некоторыми детскими музыкальными инструментами: дудочкой, металлофоном, колокольчиком, бубном, </w:t>
      </w:r>
      <w:r w:rsidRPr="00A769EF">
        <w:rPr>
          <w:rFonts w:ascii="Times New Roman" w:hAnsi="Times New Roman"/>
          <w:sz w:val="28"/>
          <w:szCs w:val="28"/>
        </w:rPr>
        <w:lastRenderedPageBreak/>
        <w:t>погремушкой, барабаном, а также их звучанием. Формировать умение подыгрывать на детских ударных музыкальных инструментах.</w:t>
      </w: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Осуществлять постоянный контроль за выработкой правильной осанки.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</w:t>
      </w:r>
      <w:r w:rsidRPr="00AC3E44">
        <w:rPr>
          <w:rFonts w:ascii="Times New Roman" w:hAnsi="Times New Roman"/>
          <w:sz w:val="28"/>
          <w:szCs w:val="28"/>
        </w:rPr>
        <w:softHyphen/>
        <w:t>ров (воздух, солнце, вода).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Обеспечивать в помещении оптимальный температурный режим, регу</w:t>
      </w:r>
      <w:r w:rsidRPr="00AC3E44">
        <w:rPr>
          <w:rFonts w:ascii="Times New Roman" w:hAnsi="Times New Roman"/>
          <w:sz w:val="28"/>
          <w:szCs w:val="28"/>
        </w:rPr>
        <w:softHyphen/>
        <w:t>лярное проветривание.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Ежедневно проводить утреннюю гимнастику продолжительностью 5-6 минут.</w:t>
      </w:r>
    </w:p>
    <w:p w:rsidR="00476660" w:rsidRPr="00AC3E44" w:rsidRDefault="00476660" w:rsidP="00476660">
      <w:pPr>
        <w:pStyle w:val="a8"/>
        <w:numPr>
          <w:ilvl w:val="0"/>
          <w:numId w:val="6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При наличии условий организовывать обучение детей плаванию.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</w:t>
      </w:r>
      <w:r w:rsidRPr="00A769EF">
        <w:rPr>
          <w:rFonts w:ascii="Times New Roman" w:hAnsi="Times New Roman"/>
          <w:sz w:val="28"/>
          <w:szCs w:val="28"/>
        </w:rPr>
        <w:softHyphen/>
        <w:t>зоваться расческой и носовым платком.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lastRenderedPageBreak/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Воспитывать бережное отношение к своему телу, своему здоровью, здо</w:t>
      </w:r>
      <w:r w:rsidRPr="00AC3E44">
        <w:rPr>
          <w:rFonts w:ascii="Times New Roman" w:hAnsi="Times New Roman"/>
          <w:sz w:val="28"/>
          <w:szCs w:val="28"/>
        </w:rPr>
        <w:softHyphen/>
        <w:t>ровью других детей.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476660" w:rsidRPr="00AC3E44" w:rsidRDefault="00476660" w:rsidP="00AC3E44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и повседневной жизни.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</w:t>
      </w:r>
      <w:r w:rsidRPr="00A769EF">
        <w:rPr>
          <w:rFonts w:ascii="Times New Roman" w:hAnsi="Times New Roman"/>
          <w:sz w:val="28"/>
          <w:szCs w:val="28"/>
        </w:rPr>
        <w:softHyphen/>
        <w:t>ну по одному, шеренгу, круг, находить свое место при построениях.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lastRenderedPageBreak/>
        <w:t>Продолжать развивать разнообразные виды движений, совершенствовать основные движения, Развивать навыки лазанья, ползания; ловкость, выразительность и красоту движений.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Вводить в игры более сложные правила со сменой видов движений.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</w:t>
      </w:r>
      <w:r w:rsidRPr="00A769EF">
        <w:rPr>
          <w:rFonts w:ascii="Times New Roman" w:hAnsi="Times New Roman"/>
          <w:sz w:val="28"/>
          <w:szCs w:val="28"/>
        </w:rPr>
        <w:softHyphen/>
        <w:t>та; в метании мешочков с песком, мячей диаметром 15-20 см.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Обучать хвату за перекладину во время лазанья.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69EF">
        <w:rPr>
          <w:rFonts w:ascii="Times New Roman" w:hAnsi="Times New Roman"/>
          <w:sz w:val="28"/>
          <w:szCs w:val="28"/>
        </w:rPr>
        <w:t>Закреплять умение ползать.</w:t>
      </w:r>
    </w:p>
    <w:p w:rsidR="00476660" w:rsidRPr="00A769EF" w:rsidRDefault="00476660" w:rsidP="00476660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Поощрять участие детей в совместных играх и физических упражнениях.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Способствовать формированию у детей положительных эмоций, актив</w:t>
      </w:r>
      <w:r w:rsidRPr="00AC3E44">
        <w:rPr>
          <w:rFonts w:ascii="Times New Roman" w:hAnsi="Times New Roman"/>
          <w:sz w:val="28"/>
          <w:szCs w:val="28"/>
        </w:rPr>
        <w:softHyphen/>
        <w:t>ности в самостоятельной двигательной деятельности.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Формировать желание и умение кататься на санках, трехколесном вело</w:t>
      </w:r>
      <w:r w:rsidRPr="00AC3E44">
        <w:rPr>
          <w:rFonts w:ascii="Times New Roman" w:hAnsi="Times New Roman"/>
          <w:sz w:val="28"/>
          <w:szCs w:val="28"/>
        </w:rPr>
        <w:softHyphen/>
        <w:t>сипеде, лыжах.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самостоятельно садиться на трехколесный велосипед, кататься на нем и слезать с него.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умение надевать и снимать лыжи, ходить на них, ставить лы</w:t>
      </w:r>
      <w:r w:rsidRPr="00AC3E44">
        <w:rPr>
          <w:rFonts w:ascii="Times New Roman" w:hAnsi="Times New Roman"/>
          <w:sz w:val="28"/>
          <w:szCs w:val="28"/>
        </w:rPr>
        <w:softHyphen/>
        <w:t>жи на место.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lastRenderedPageBreak/>
        <w:t>Развивать умение реагировать на сигналы «беги», «лови», «стой» и др.; выполнять правила в подвижных играх.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476660" w:rsidRPr="00AC3E44" w:rsidRDefault="00476660" w:rsidP="00476660">
      <w:pPr>
        <w:pStyle w:val="a8"/>
        <w:numPr>
          <w:ilvl w:val="0"/>
          <w:numId w:val="6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:rsidR="00476660" w:rsidRPr="00A769EF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EE780C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</w:t>
      </w:r>
      <w:r w:rsidR="00EE780C">
        <w:rPr>
          <w:rFonts w:ascii="Times New Roman" w:hAnsi="Times New Roman"/>
          <w:b/>
          <w:sz w:val="28"/>
          <w:szCs w:val="28"/>
        </w:rPr>
        <w:t>ельных потребностей и интересов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 xml:space="preserve">Программа предусматривает организацию:  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 xml:space="preserve">-образовательной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 исследовательской, продуктивной, музыкально-художественной, чтения (далее по тексту — «организованной образовательной деятельности»);  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-образовательной деятельности, осуществляемой в ходе режимных моментов;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  самостоятельной деятельности детей;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-  взаимодействия с семьями детей по реализации Программы.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литературы.26 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Образовательная работа ориентирована на интеграцию образовательных областей</w:t>
      </w: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E44" w:rsidRPr="00F85C2A" w:rsidRDefault="00AC3E44" w:rsidP="00AC3E44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385"/>
        <w:gridCol w:w="2227"/>
        <w:gridCol w:w="2242"/>
        <w:gridCol w:w="2227"/>
      </w:tblGrid>
      <w:tr w:rsidR="00AC3E44" w:rsidRPr="00F85C2A" w:rsidTr="00AC3E44">
        <w:tc>
          <w:tcPr>
            <w:tcW w:w="4814" w:type="dxa"/>
            <w:gridSpan w:val="2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</w:p>
        </w:tc>
        <w:tc>
          <w:tcPr>
            <w:tcW w:w="2393" w:type="dxa"/>
            <w:vMerge w:val="restart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семье </w:t>
            </w:r>
          </w:p>
        </w:tc>
      </w:tr>
      <w:tr w:rsidR="00AC3E44" w:rsidRPr="00F85C2A" w:rsidTr="00AC3E44">
        <w:tc>
          <w:tcPr>
            <w:tcW w:w="2421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393" w:type="dxa"/>
            <w:vMerge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E44" w:rsidRPr="00F85C2A" w:rsidTr="00AC3E44">
        <w:tc>
          <w:tcPr>
            <w:tcW w:w="2421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формы: игра, занятие, наблюдение, экспериментирова ние, разговор, решение проблемных ситуаций, проектная деятельность и др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ходе режимных моментов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Деятельность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ребенка в разнообразной, гибко меняющейся предметно- развивающей и игровой среде</w:t>
            </w:r>
          </w:p>
        </w:tc>
        <w:tc>
          <w:tcPr>
            <w:tcW w:w="2393" w:type="dxa"/>
          </w:tcPr>
          <w:p w:rsidR="00AC3E44" w:rsidRPr="00F85C2A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</w:t>
            </w:r>
            <w:r w:rsidRPr="00F85C2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задач в семье</w:t>
            </w:r>
          </w:p>
        </w:tc>
      </w:tr>
    </w:tbl>
    <w:p w:rsidR="00AC3E44" w:rsidRPr="00F85C2A" w:rsidRDefault="00AC3E44" w:rsidP="00AC3E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C3E44" w:rsidRPr="00F85C2A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85C2A">
        <w:rPr>
          <w:rFonts w:ascii="Times New Roman" w:hAnsi="Times New Roman"/>
          <w:sz w:val="28"/>
          <w:szCs w:val="28"/>
        </w:rPr>
        <w:t>Выбор форм работы осуществляется педагогом самостоятельно и зависит от контингента воспитанников,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Объем самостоятельной деятельности как свободной деятельности воспитанников в условиях созданной педагогами предметно- пространственной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групп).27 Образовательный процесс реализуется не только в образовательной деятельности,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фронтальных форм организации непрерывно образовательной и совместной деятельности обеспечивает их инновационность и целостность.</w:t>
      </w:r>
    </w:p>
    <w:p w:rsidR="00AC3E44" w:rsidRPr="00A769EF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культурных практик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Развитие ребенка в группе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Этому способствуют современные способы организации образовательной деятельности с использованием детских проектов, игр- путешествий, коллекционирования, экспериментирования, творческих мастерских, спектаклей и т.д. Образовательная деятельность построена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Условия, необходимые для создания социальной ситуации развития детей, соответствующей специфике дошкольного возраста, предполагают (п.3.2.5 ФГОС ДО): 1) обеспечение эмоционального благополучия детей; 2) </w:t>
      </w:r>
      <w:r w:rsidRPr="00DC3233">
        <w:rPr>
          <w:rFonts w:ascii="Times New Roman" w:hAnsi="Times New Roman"/>
          <w:sz w:val="28"/>
          <w:szCs w:val="28"/>
        </w:rPr>
        <w:lastRenderedPageBreak/>
        <w:t xml:space="preserve">поддержку индивидуальности и инициативы детей; 3) установление правил взаимодействия в разных ситуациях;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ребенка); 5) взаимодействие с родителями по вопросам образования ребенка, непосредственного вовлечения их в образовательную деятельность.     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 - 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- в спонтанной игре; 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 xml:space="preserve">- в свободной деятельности </w:t>
      </w:r>
    </w:p>
    <w:p w:rsidR="00AC3E44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C3233">
        <w:rPr>
          <w:rFonts w:ascii="Times New Roman" w:hAnsi="Times New Roman"/>
          <w:sz w:val="28"/>
          <w:szCs w:val="28"/>
        </w:rPr>
        <w:t>- различного вида (творческой, продуктивной, коммуникативной и др.); 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DC3233" w:rsidRPr="00DC3233" w:rsidRDefault="00DC3233" w:rsidP="00DC32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660" w:rsidRDefault="00476660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Направления поддержки детской инициативы: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b/>
          <w:sz w:val="28"/>
          <w:szCs w:val="28"/>
        </w:rPr>
        <w:t>творческая инициатива</w:t>
      </w:r>
      <w:r w:rsidRPr="006E0B33">
        <w:rPr>
          <w:rFonts w:ascii="Times New Roman" w:hAnsi="Times New Roman"/>
          <w:sz w:val="28"/>
          <w:szCs w:val="28"/>
        </w:rPr>
        <w:t xml:space="preserve"> – предполагает включенность ребенка в сюжетную игру как основную творческую деятельность, где развиваются воображение, образное мышление;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b/>
          <w:sz w:val="28"/>
          <w:szCs w:val="28"/>
        </w:rPr>
        <w:t>инициатива как целеполагание и волевое усилие</w:t>
      </w:r>
      <w:r w:rsidRPr="006E0B33">
        <w:rPr>
          <w:rFonts w:ascii="Times New Roman" w:hAnsi="Times New Roman"/>
          <w:sz w:val="28"/>
          <w:szCs w:val="28"/>
        </w:rPr>
        <w:t xml:space="preserve"> – предполагает включенность ребенка в разные виды продуктивной деятельности – рисование, лепку, конструктивное моделирование, где развиваются произвольность, планирующая функция речи;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коммуникативная инициатива – предполагает включенность ребенка во взаимодействие со сверстниками, где развиваются эмпатия, коммуникативная функция речи;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познавательная инициатива – предполагает любознательность, включенность в экспериментирование, простую познавательно-исследовательскую </w:t>
      </w:r>
      <w:r w:rsidRPr="006E0B33">
        <w:rPr>
          <w:rFonts w:ascii="Times New Roman" w:hAnsi="Times New Roman"/>
          <w:sz w:val="28"/>
          <w:szCs w:val="28"/>
        </w:rPr>
        <w:lastRenderedPageBreak/>
        <w:t xml:space="preserve">деятельность, где развиваются способности устанавливать пространственно- временные, причинно- следственные и родо-видовые отношения.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Для формирования детской самостоятельности необходимо выстраивать образовательную среду таким образом, чтобы дети могли: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B33">
        <w:rPr>
          <w:rFonts w:ascii="Times New Roman" w:hAnsi="Times New Roman"/>
          <w:sz w:val="28"/>
          <w:szCs w:val="28"/>
        </w:rPr>
        <w:t xml:space="preserve">учиться на собственном опыте, экспериментировать с различными объектами, в том числе с растениями; </w:t>
      </w:r>
      <w:r w:rsidRPr="006E0B33">
        <w:rPr>
          <w:rFonts w:ascii="Times New Roman" w:hAnsi="Times New Roman"/>
          <w:sz w:val="28"/>
          <w:szCs w:val="28"/>
        </w:rPr>
        <w:softHyphen/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0B33">
        <w:rPr>
          <w:rFonts w:ascii="Times New Roman" w:hAnsi="Times New Roman"/>
          <w:sz w:val="28"/>
          <w:szCs w:val="28"/>
        </w:rPr>
        <w:t xml:space="preserve">находиться в течение дня, как в одновозрастных, так и в разновозрастных группах;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6E0B33">
        <w:rPr>
          <w:rFonts w:ascii="Times New Roman" w:hAnsi="Times New Roman"/>
          <w:sz w:val="28"/>
          <w:szCs w:val="28"/>
        </w:rPr>
        <w:t xml:space="preserve">изменять или конструировать игровое пространство в соответствии с возникающими игровыми ситуациями;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E0B33">
        <w:rPr>
          <w:rFonts w:ascii="Times New Roman" w:hAnsi="Times New Roman"/>
          <w:sz w:val="28"/>
          <w:szCs w:val="28"/>
        </w:rPr>
        <w:t>быть автономными в своих действиях и принятии доступных им решений.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замыслу. Предметно- пространственная среда должна меняться в соответствии с интересами и проектами детей. </w:t>
      </w:r>
    </w:p>
    <w:p w:rsidR="00AC3E44" w:rsidRPr="006E0B33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E0B33">
        <w:rPr>
          <w:rFonts w:ascii="Times New Roman" w:hAnsi="Times New Roman"/>
          <w:sz w:val="28"/>
          <w:szCs w:val="28"/>
        </w:rPr>
        <w:t xml:space="preserve">С целью поддержания детской инициативы необходимо регулярно создавать ситуации, в которых дети учатся: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при участии взрослого обсуждать важные события со сверстниками;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совершать выбор и обосновывать его;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предъявлять и обосновывать свою инициативу;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планировать собственные действия индивидуально и в малой группе, команде; </w:t>
      </w:r>
      <w:r w:rsidRPr="006E0B33">
        <w:rPr>
          <w:rFonts w:ascii="Times New Roman" w:hAnsi="Times New Roman"/>
          <w:sz w:val="28"/>
          <w:szCs w:val="28"/>
        </w:rPr>
        <w:softHyphen/>
        <w:t xml:space="preserve"> оценивать результаты своих действий индивиду</w:t>
      </w:r>
      <w:r>
        <w:rPr>
          <w:rFonts w:ascii="Times New Roman" w:hAnsi="Times New Roman"/>
          <w:sz w:val="28"/>
          <w:szCs w:val="28"/>
        </w:rPr>
        <w:t>ально и в малой группе, команде</w:t>
      </w:r>
    </w:p>
    <w:p w:rsidR="00AC3E44" w:rsidRPr="00A769EF" w:rsidRDefault="00AC3E44" w:rsidP="00AC3E44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b/>
          <w:sz w:val="28"/>
          <w:szCs w:val="28"/>
        </w:rPr>
        <w:t>Основные формы взаимодействия с семьей</w:t>
      </w:r>
      <w:r w:rsidRPr="004C0408">
        <w:rPr>
          <w:rFonts w:ascii="Times New Roman" w:hAnsi="Times New Roman"/>
          <w:sz w:val="28"/>
          <w:szCs w:val="28"/>
        </w:rPr>
        <w:t xml:space="preserve">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1. Знакомство с семьей: встречи-знакомства, анкетирование семей.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3. Образование родителей: проведение родительских собраний, лекций, семинаров, семинаров-практикумов, проведение мастер-классов, тренингов.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 xml:space="preserve">4. Совместная деятельность: привлечение родителей к организации конкурсов, концертов, семейных праздников, прогулок, к участию в детской исследовательской и проектной деятельности. </w:t>
      </w:r>
    </w:p>
    <w:p w:rsidR="00AC3E44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0408">
        <w:rPr>
          <w:rFonts w:ascii="Times New Roman" w:hAnsi="Times New Roman"/>
          <w:sz w:val="28"/>
          <w:szCs w:val="28"/>
        </w:rPr>
        <w:t>5. Просвещению родителей способствует оформление визуального ряда посредством создания и размещения стендов, альбомов, папок в раздевальных комнатах. Формы организации общения педагогов и родителей</w:t>
      </w:r>
    </w:p>
    <w:p w:rsidR="00AC3E44" w:rsidRPr="004C0408" w:rsidRDefault="00AC3E44" w:rsidP="00AC3E4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E44" w:rsidRDefault="00AC3E44" w:rsidP="00AC3E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C0408">
        <w:rPr>
          <w:b/>
          <w:sz w:val="28"/>
          <w:szCs w:val="28"/>
        </w:rPr>
        <w:t>Формы организации общения педагогов и родителей</w:t>
      </w:r>
    </w:p>
    <w:p w:rsidR="00AC3E44" w:rsidRPr="004C0408" w:rsidRDefault="00AC3E44" w:rsidP="00AC3E4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055"/>
        <w:gridCol w:w="3033"/>
        <w:gridCol w:w="2993"/>
      </w:tblGrid>
      <w:tr w:rsidR="00AC3E44" w:rsidRPr="004C0408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Формы проведения общения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Информационно- аналитические 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Анкеты Индивидуальные беседы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Познавательные Исследовательская, проектная деятельность 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 xml:space="preserve">Семинары-практикумы Проведение собраний, консультаций в нетрадиционной форме Мини-собрания Педагогическая гостиная Устные педагогические журналы 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Досуговые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Совместные досуги, праздники Выставки работ родителей и детей Семинары Мастер-классы</w:t>
            </w:r>
          </w:p>
        </w:tc>
      </w:tr>
      <w:tr w:rsidR="00AC3E44" w:rsidTr="00AC3E44"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Наглядно- информационные: информационно- ознакомительные; информационно- просветительские</w:t>
            </w:r>
          </w:p>
        </w:tc>
        <w:tc>
          <w:tcPr>
            <w:tcW w:w="3190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191" w:type="dxa"/>
          </w:tcPr>
          <w:p w:rsidR="00AC3E44" w:rsidRPr="00E37EEB" w:rsidRDefault="00AC3E44" w:rsidP="007147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EEB">
              <w:rPr>
                <w:rFonts w:ascii="Times New Roman" w:hAnsi="Times New Roman"/>
                <w:sz w:val="28"/>
                <w:szCs w:val="28"/>
              </w:rPr>
              <w:t>Буклеты Электронные газеты Дни (недели) открытых дверей Открытые просмотры занятий и других видов деятельности детей Выпуск стенгазет</w:t>
            </w:r>
          </w:p>
        </w:tc>
      </w:tr>
    </w:tbl>
    <w:p w:rsidR="00AC3E44" w:rsidRDefault="00AC3E44" w:rsidP="00AC3E44">
      <w:pPr>
        <w:pStyle w:val="a6"/>
        <w:rPr>
          <w:rFonts w:ascii="Times New Roman" w:hAnsi="Times New Roman"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EE780C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EE780C">
      <w:pPr>
        <w:pStyle w:val="a6"/>
        <w:ind w:right="-1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ЧА</w:t>
      </w:r>
      <w:r w:rsidRPr="00DC3233">
        <w:rPr>
          <w:rFonts w:ascii="Times New Roman" w:hAnsi="Times New Roman"/>
          <w:sz w:val="20"/>
          <w:szCs w:val="20"/>
        </w:rPr>
        <w:t>СТЬ, ФОРМИРУЕМАЯ УЧАСТНИКАМИ ОБРАЗОВАТЕЛЬНЫХ ОТНОШЕНИЙ</w:t>
      </w: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II. СОДЕРЖАТЕЛЬНЫЙ РАЗДЕЛ</w:t>
      </w: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ребенка:</w:t>
      </w:r>
    </w:p>
    <w:p w:rsid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C3233">
        <w:rPr>
          <w:rFonts w:ascii="Times New Roman" w:hAnsi="Times New Roman"/>
          <w:b/>
          <w:sz w:val="28"/>
          <w:szCs w:val="28"/>
        </w:rPr>
        <w:t>2.1.1. Образовательная область «Социально – коммуникативное развитие»</w:t>
      </w:r>
    </w:p>
    <w:p w:rsidR="00DC3233" w:rsidRDefault="00DC3233" w:rsidP="00DC32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14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держательный раздел представлен:</w:t>
      </w:r>
    </w:p>
    <w:p w:rsidR="00DC3233" w:rsidRPr="00BF214C" w:rsidRDefault="00DC3233" w:rsidP="00DC32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214C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м</w:t>
      </w:r>
      <w:r w:rsidRPr="00BF214C">
        <w:rPr>
          <w:rFonts w:ascii="Times New Roman" w:hAnsi="Times New Roman"/>
          <w:sz w:val="28"/>
          <w:szCs w:val="28"/>
        </w:rPr>
        <w:t xml:space="preserve"> образования по пяти направлениям развития ребенка (образовательным областям)</w:t>
      </w:r>
      <w:r>
        <w:rPr>
          <w:rFonts w:ascii="Times New Roman" w:hAnsi="Times New Roman"/>
          <w:sz w:val="28"/>
          <w:szCs w:val="28"/>
        </w:rPr>
        <w:t>, обозначенным в ФГОС ДО</w:t>
      </w:r>
      <w:r w:rsidRPr="00BF214C">
        <w:rPr>
          <w:rFonts w:ascii="Times New Roman" w:hAnsi="Times New Roman"/>
          <w:sz w:val="28"/>
          <w:szCs w:val="28"/>
        </w:rPr>
        <w:t>: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социально-коммуникативное развитие;</w:t>
      </w:r>
    </w:p>
    <w:p w:rsidR="00DC3233" w:rsidRPr="007E7769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 xml:space="preserve">познавательное развитие; 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речевое развитие;</w:t>
      </w:r>
    </w:p>
    <w:p w:rsidR="00DC3233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художественно-эстетическое развитие;</w:t>
      </w:r>
    </w:p>
    <w:p w:rsidR="00DC3233" w:rsidRPr="00D851B7" w:rsidRDefault="00DC3233" w:rsidP="00DC3233">
      <w:pPr>
        <w:pStyle w:val="a4"/>
        <w:numPr>
          <w:ilvl w:val="0"/>
          <w:numId w:val="76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E2DF6">
        <w:rPr>
          <w:sz w:val="28"/>
          <w:szCs w:val="28"/>
        </w:rPr>
        <w:t>физическое развитие.</w:t>
      </w:r>
    </w:p>
    <w:p w:rsidR="00DC3233" w:rsidRPr="00234BAE" w:rsidRDefault="00DC3233" w:rsidP="00DC3233">
      <w:pPr>
        <w:pStyle w:val="a4"/>
        <w:tabs>
          <w:tab w:val="left" w:pos="9921"/>
        </w:tabs>
        <w:spacing w:before="0" w:beforeAutospacing="0" w:after="0" w:afterAutospacing="0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BAE">
        <w:rPr>
          <w:sz w:val="28"/>
          <w:szCs w:val="28"/>
        </w:rPr>
        <w:t>описание</w:t>
      </w:r>
      <w:r>
        <w:rPr>
          <w:sz w:val="28"/>
          <w:szCs w:val="28"/>
        </w:rPr>
        <w:t>м</w:t>
      </w:r>
      <w:r w:rsidRPr="00234BAE">
        <w:rPr>
          <w:sz w:val="28"/>
          <w:szCs w:val="28"/>
        </w:rPr>
        <w:t xml:space="preserve"> вариативных форм, способов, методов и средств реализации </w:t>
      </w:r>
      <w:r>
        <w:rPr>
          <w:sz w:val="28"/>
          <w:szCs w:val="28"/>
        </w:rPr>
        <w:t>содержания образовательной программы.</w:t>
      </w:r>
    </w:p>
    <w:p w:rsidR="00DC3233" w:rsidRPr="00234BAE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33" w:rsidRPr="005D6C23" w:rsidRDefault="00DC3233" w:rsidP="00DC3233">
      <w:pPr>
        <w:pStyle w:val="61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D6C23">
        <w:rPr>
          <w:rStyle w:val="61MicrosoftSansSerif85pt0pt"/>
          <w:rFonts w:ascii="Times New Roman" w:hAnsi="Times New Roman" w:cs="Times New Roman"/>
          <w:b w:val="0"/>
          <w:bCs w:val="0"/>
          <w:sz w:val="28"/>
        </w:rPr>
        <w:t>Содержание образовательной программы направлено на</w:t>
      </w:r>
      <w:r w:rsidRPr="005D6C23">
        <w:rPr>
          <w:rFonts w:ascii="Times New Roman" w:hAnsi="Times New Roman"/>
          <w:sz w:val="28"/>
        </w:rPr>
        <w:t xml:space="preserve"> рас</w:t>
      </w:r>
      <w:r w:rsidRPr="005D6C23">
        <w:rPr>
          <w:rFonts w:ascii="Times New Roman" w:hAnsi="Times New Roman"/>
          <w:sz w:val="28"/>
        </w:rPr>
        <w:softHyphen/>
        <w:t>ширение и углубление содержания обязательной части основной образовательной программы дошкольного образования, отбирается в соответствии с потребностями и интересами участников образовательных отношений, что позволяет удовлетворить разнообразные образовательные потребности современной семьи и избирательные интересы дошкольников, ре</w:t>
      </w:r>
      <w:r w:rsidRPr="005D6C23">
        <w:rPr>
          <w:rFonts w:ascii="Times New Roman" w:hAnsi="Times New Roman"/>
          <w:sz w:val="28"/>
        </w:rPr>
        <w:softHyphen/>
        <w:t>ализовать развивающий потенциал образования с учетом этнокультурных особенностей.</w:t>
      </w:r>
    </w:p>
    <w:p w:rsidR="00DC3233" w:rsidRPr="005D6C23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sz w:val="28"/>
          <w:szCs w:val="28"/>
        </w:rPr>
        <w:t xml:space="preserve">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ребенка, готовностью и проявлением его интереса к той или иной тематике. При этом в младшем и среднем дошкольном возрасте взрослые обращают особое внимание на развитие представлений ребенка о близком социальном окружении (моя семья, наш детский сад, родная улица), в старшем дошкольном возрасте ребенок постепенно начинает осваи</w:t>
      </w:r>
      <w:r w:rsidRPr="005D6C23">
        <w:rPr>
          <w:rFonts w:ascii="Times New Roman" w:hAnsi="Times New Roman"/>
          <w:sz w:val="28"/>
          <w:szCs w:val="28"/>
        </w:rPr>
        <w:softHyphen/>
        <w:t>вать представления о родном городе (деревне, поселке), родном крае и родной стране. Взрослый может выде</w:t>
      </w:r>
      <w:r w:rsidRPr="005D6C23">
        <w:rPr>
          <w:rFonts w:ascii="Times New Roman" w:hAnsi="Times New Roman"/>
          <w:sz w:val="28"/>
          <w:szCs w:val="28"/>
        </w:rPr>
        <w:softHyphen/>
        <w:t>лить несколько тематических блоков, работа по каждому из которых будет тесно связана друг с другом.</w:t>
      </w:r>
    </w:p>
    <w:p w:rsidR="00DC3233" w:rsidRPr="005D6C23" w:rsidRDefault="00DC3233" w:rsidP="00DC3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sz w:val="28"/>
          <w:szCs w:val="28"/>
        </w:rPr>
        <w:t>Важная роль в развитии интереса дошкольников к родному краю принадлежит не только педагогу, но и родителям. Взрослым необходимо вместе с ребенком обсуждать доступные для его понимания события, происходящие в городе (селе), крае, под</w:t>
      </w:r>
      <w:r w:rsidRPr="005D6C23">
        <w:rPr>
          <w:rFonts w:ascii="Times New Roman" w:hAnsi="Times New Roman"/>
          <w:sz w:val="28"/>
          <w:szCs w:val="28"/>
        </w:rPr>
        <w:softHyphen/>
        <w:t>держивать интерес ребенка к историческим событиям, открытиям в технике, жизни армии и флота, особенностям традиций разных народов, знакомить с разнообразием природного мира родного края.</w:t>
      </w:r>
    </w:p>
    <w:p w:rsidR="00DC3233" w:rsidRPr="005D6C23" w:rsidRDefault="00DC3233" w:rsidP="00DC32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 xml:space="preserve">Реализация содержания программы направлена на формирование и </w:t>
      </w:r>
      <w:r w:rsidRPr="005D6C23">
        <w:rPr>
          <w:rFonts w:ascii="Times New Roman" w:hAnsi="Times New Roman"/>
          <w:color w:val="000000"/>
          <w:sz w:val="28"/>
          <w:szCs w:val="28"/>
        </w:rPr>
        <w:lastRenderedPageBreak/>
        <w:t>развитие у ребенка разных интересов, отвечающих его потребностям, предоставляет возможность свободного выбора форм деятельно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сти, способствует накоплению опыта социального взаимодействия со взрос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лыми и сверстниками. Поэтому образовательный процесс осуществляется в двух основных организационных моделях, включающих совместную дея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тельность взрослого и ребенка и самостоятельную деятельность детей.</w:t>
      </w:r>
    </w:p>
    <w:p w:rsidR="00DC3233" w:rsidRPr="005D6C23" w:rsidRDefault="00DC3233" w:rsidP="00DC32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>Реализация программы поможет внести новые смыслы в жизнь и дея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тельность детей, во взаимодействие детей и родителей вне детского сада, в формы сотрудничества педагогов и родителей, например такие, как беседы о семье, составление родословной; организация досуга на основе традиций народной культуры; поиск и изучение предметов народного быта, коллекционирование; создание элементов народных костюмов; обогащение образовательного пространства и др.</w:t>
      </w:r>
    </w:p>
    <w:p w:rsidR="00DC3233" w:rsidRPr="005D6C23" w:rsidRDefault="00DC3233" w:rsidP="00DC323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C23">
        <w:rPr>
          <w:rFonts w:ascii="Times New Roman" w:hAnsi="Times New Roman"/>
          <w:color w:val="000000"/>
          <w:sz w:val="28"/>
          <w:szCs w:val="28"/>
        </w:rPr>
        <w:t>Сотворчество детей и взрослых может быть организовано через уча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стие в различных творческих мероприятиях, народных праздниках, кон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курсах, приготовлении различных блюд национальной кухни, выставках поделок, игрушек, альбомов и т.д. Кроме того, у детей появляется воз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можность воплощения своих идей по преобразованию, украшению, улуч</w:t>
      </w:r>
      <w:r w:rsidRPr="005D6C23">
        <w:rPr>
          <w:rFonts w:ascii="Times New Roman" w:hAnsi="Times New Roman"/>
          <w:color w:val="000000"/>
          <w:sz w:val="28"/>
          <w:szCs w:val="28"/>
        </w:rPr>
        <w:softHyphen/>
        <w:t>шению ближайшего окружения (придумывание вариантов дизайна мест ближайшего окружения; проектирование новых зданий, сооружений, памятников; создание сказок, рассказов и т.д.).</w:t>
      </w:r>
    </w:p>
    <w:p w:rsidR="00DC3233" w:rsidRDefault="00DC3233" w:rsidP="00DC32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</w:p>
    <w:p w:rsidR="00DC3233" w:rsidRDefault="00DC3233" w:rsidP="00DC323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5F4AE1">
        <w:rPr>
          <w:rFonts w:ascii="Times New Roman" w:hAnsi="Times New Roman"/>
          <w:b/>
          <w:i/>
          <w:iCs/>
          <w:sz w:val="28"/>
          <w:szCs w:val="28"/>
        </w:rPr>
        <w:t>Содержание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и средства реализации образовательных областей</w:t>
      </w:r>
    </w:p>
    <w:p w:rsidR="00DC3233" w:rsidRDefault="00DC3233" w:rsidP="00DC323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20"/>
      </w:tblGrid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развитие»</w:t>
            </w:r>
          </w:p>
        </w:tc>
      </w:tr>
      <w:tr w:rsidR="00DC3233" w:rsidRPr="003B4545" w:rsidTr="00714762">
        <w:trPr>
          <w:trHeight w:val="5209"/>
        </w:trPr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Способы закаливания, сохранения здоровья с учетом климатических особенностей С</w:t>
            </w:r>
            <w:r>
              <w:rPr>
                <w:rFonts w:ascii="Times New Roman" w:hAnsi="Times New Roman"/>
                <w:sz w:val="28"/>
                <w:szCs w:val="28"/>
              </w:rPr>
              <w:t>реднего Урала. Народные традиций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 оздоровлении.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Лесная аптека. Оздоравливающ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е свойства натуральных продуктов питания. Витамины, их влияние на укрепление организма.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Правила выбора одежды в соответствии с конкретными погодными условиями Среднего Урала.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Особенности национальной одежды народов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Традиционные для Среднего Урала продукты питания и блюда. Национальная кухня. Традиционные для Урала виды спорта, спортивные, подвижные (народные) игры.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Способы обеспечения и укрепления, доступными средствами, физического здоровья в природных, климатических условиях конкретного места проживания, Среднего Урала.</w:t>
            </w:r>
          </w:p>
          <w:p w:rsidR="00DC3233" w:rsidRPr="002669EA" w:rsidRDefault="00DC3233" w:rsidP="0071476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  <w:tr w:rsidR="00DC3233" w:rsidRPr="003B4545" w:rsidTr="00714762">
        <w:trPr>
          <w:trHeight w:val="57"/>
        </w:trPr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Средства, </w:t>
            </w: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Игры народов Среднего Урала: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Русские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«Городки», «Гуси лебеди», «Жмурки», «Классы», «Краски», «Лапта», «Ляпки», «Молчанка», «Палочка-выручалочка», «Пятнашки», «У медведя во бору», «Фанты».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Башкирские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«Липкие пеньки», «Медный пень», «Палка-кидалка», «Стрелок», «Юрта».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Татарские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Удмуртские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– «Водяной», «Догонялки», «Игра с платочком», «Охота на лося», «Серый зайка».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Марийские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«Биляша», «Катание мяча». </w:t>
            </w:r>
          </w:p>
          <w:p w:rsidR="00DC3233" w:rsidRPr="003B4545" w:rsidRDefault="00DC3233" w:rsidP="00714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«Ловля оленей», «Невод», «Охота на оленей», «Стой, олень!».</w:t>
            </w:r>
          </w:p>
          <w:p w:rsidR="00DC3233" w:rsidRPr="003B4545" w:rsidRDefault="00DC3233" w:rsidP="0071476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Чувашские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– «Штаидерт», «Кто вперед возьмет флажок», «Тума-дуй».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Спортивные игры: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«Городки», «Катание на лыжах», «Катание на санках» и др.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Целевые прогулки</w:t>
            </w:r>
            <w:r w:rsidRPr="00457A80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городу обеспе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чивают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необходимую двигательную активность и способствует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хранению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укреплению здоровья ребенка.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 «Здоровье», «Модель закаливающих процедур с учетом климатических условий Среднего Урала, особенностей психофизического здоровья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каждого ребенка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тематических проектах, спортивных событиях.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Создание тематических выставок рисунков, коллективных коллажей, аппликаций о правильном питании. Сюжетно-ролевые игры «Аптека», «Больница», «Лесная аптека»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 Детско-взрослые проекты.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Социально-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коммуникативное развитие»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Мой дом, улица, двор.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Мой детский сад. Традиции детского сада.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Мой родной 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). История его зарождения и развития. События общественной жизни в родном городе. Местные достопримечательности, известные люди. Правила поведения горожанина (сельчанина).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«Имя» города (сел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а).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У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есть свое название (имя), оно рассказывает о важном для людей событии, которое произошло в прошлом, или о знаменитом человеке. Название может напоминать о природе того места, где построен город (село).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Жизнь горожан (сельчан).</w:t>
            </w:r>
            <w:r>
              <w:rPr>
                <w:rFonts w:ascii="Times New Roman" w:hAnsi="Times New Roman"/>
                <w:sz w:val="28"/>
                <w:szCs w:val="28"/>
              </w:rPr>
              <w:t>Город (село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) выполнял раньше и выполняет в настоящем разные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ции, у каждого города есть свои главны</w:t>
            </w:r>
            <w:r>
              <w:rPr>
                <w:rFonts w:ascii="Times New Roman" w:hAnsi="Times New Roman"/>
                <w:sz w:val="28"/>
                <w:szCs w:val="28"/>
              </w:rPr>
              <w:t>е функции. О функциях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рассказывают архитектурные сооружения, названия улиц и площаде</w:t>
            </w:r>
            <w:r>
              <w:rPr>
                <w:rFonts w:ascii="Times New Roman" w:hAnsi="Times New Roman"/>
                <w:sz w:val="28"/>
                <w:szCs w:val="28"/>
              </w:rPr>
              <w:t>й. Об истории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 и жизни горожан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(сельчан)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рассказывают дома, их облик, декоративное убранство, городская скульптура. Малая родина хранит память о знаменитых россиянах - защитниках Отечества, пи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сателях, художниках. В городе (селе) трудятся родители.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</w:t>
            </w:r>
            <w:r>
              <w:rPr>
                <w:rFonts w:ascii="Times New Roman" w:hAnsi="Times New Roman"/>
                <w:sz w:val="28"/>
                <w:szCs w:val="28"/>
              </w:rPr>
              <w:t>елей»,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«Мои родственники в других городах и сел</w:t>
            </w:r>
            <w:r>
              <w:rPr>
                <w:rFonts w:ascii="Times New Roman" w:hAnsi="Times New Roman"/>
                <w:sz w:val="28"/>
                <w:szCs w:val="28"/>
              </w:rPr>
              <w:t>ах Урала», «История моей семьи».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Люди берегут свою малую родину, создают и поддерживают тра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диции.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Символика родного города (села). Традиции родного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Родной край как часть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Столица Урала - город Екатеринбург. История зарождения и развития своего края. Города своего края.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«История города Екатеринбурга».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История возникновения города Екатеринбурга. Основатели города. Строительство Екатеринбурга: «Сказ о том, как царь Петр город на реке Исети построил». «Законы екатеринбургской геральдики». Основы геральдики. Герба города Екатеринбурга.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«Монетный двор и все, что в нем». История Екатеринбургского монетного двора. Как и какие деньги чеканили в Екатеринбурге.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Экскурсия по городу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века. г. Екатеринбург в начале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века: границы города, быт, горожане.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Style w:val="61MicrosoftSansSerif85pt0pt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«Как и чему учили в Екатеринбурге». Особенности обучения в Екатеринбурге </w:t>
            </w:r>
            <w:r w:rsidRPr="003B454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века. Предметы для учебы. Занятие  чистописанием: письмо гусиным пером.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Местная архитектура, ее особенности, колорит. Произведения национальной архитектуры Среднего Урала. Каслинское литье. Решетки и ограды города Екатеринбурга.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Екатеринбург современный: театры, музеи, парки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города; транспорт города; улицы и площади города. Красота современного города. Архитектура города. Известные люди города. Правила поведения горожанина.</w:t>
            </w:r>
          </w:p>
          <w:p w:rsidR="00DC3233" w:rsidRPr="003B4545" w:rsidRDefault="00DC3233" w:rsidP="00714762">
            <w:pPr>
              <w:shd w:val="clear" w:color="auto" w:fill="FFFFFF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Основные традиции и обычаи, регулирующие общение представителей разных этносов на Среднем Урале и месте проживания. Этнический и социальный состав населения, его верования и религии, быт и образ жизни. Музей как социокультурный феномен.</w:t>
            </w:r>
          </w:p>
          <w:p w:rsidR="00DC3233" w:rsidRDefault="00DC3233" w:rsidP="00714762">
            <w:pPr>
              <w:pStyle w:val="af5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0"/>
              <w:jc w:val="both"/>
              <w:outlineLvl w:val="0"/>
              <w:rPr>
                <w:b w:val="0"/>
                <w:bCs w:val="0"/>
                <w:szCs w:val="28"/>
              </w:rPr>
            </w:pPr>
            <w:r w:rsidRPr="003B4545">
              <w:rPr>
                <w:b w:val="0"/>
                <w:bCs w:val="0"/>
                <w:szCs w:val="28"/>
              </w:rPr>
              <w:t>На Урале всегда жили люди разных национальностей - они отличаются некоторыми внешними особенностями, традиционными занятиями, культурными особенностями. У каждого народа свои народные промыслы, национальные праздники, игры, сказки, танцы. Каждому человеку важно знать культуру своего народа и уважать традиции других народов.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Профессия, место работы родителей. Профессии, связанные со спецификой местных условий.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Камнерезное искусство как одно из старейших промыслов Урала, история данного вида прикладного искусства, традиции уральских мастеров – камнерезов, ювелиров; профессии камнереза отраженных в сказах П.П.Бажова. </w:t>
            </w:r>
          </w:p>
          <w:p w:rsidR="00DC3233" w:rsidRPr="000F2DE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Приобретение навыка безопасного поведения в природе, быту, в отношениях с незнакомыми людьми, в дорожно-транспортных ситуациях.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сюжетных играх, играх-драматизациях</w:t>
            </w:r>
            <w:r>
              <w:rPr>
                <w:rFonts w:ascii="Times New Roman" w:hAnsi="Times New Roman"/>
                <w:sz w:val="28"/>
                <w:szCs w:val="28"/>
              </w:rPr>
              <w:t>, исследовательских проектах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 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фотографий, отображающи</w:t>
            </w:r>
            <w:r>
              <w:rPr>
                <w:rFonts w:ascii="Times New Roman" w:hAnsi="Times New Roman"/>
                <w:sz w:val="28"/>
                <w:szCs w:val="28"/>
              </w:rPr>
              <w:t>х архитектурный облик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осн</w:t>
            </w:r>
            <w:r>
              <w:rPr>
                <w:rFonts w:ascii="Times New Roman" w:hAnsi="Times New Roman"/>
                <w:sz w:val="28"/>
                <w:szCs w:val="28"/>
              </w:rPr>
              <w:t>овные функции родного города (сел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а), сооружения архитектуры и скульптуры (защитно-обо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ронительная, торговая, промышленная, функция отдыха и развлече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ния).</w:t>
            </w:r>
          </w:p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интереса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нии и конструиров</w:t>
            </w:r>
            <w:r>
              <w:rPr>
                <w:rFonts w:ascii="Times New Roman" w:hAnsi="Times New Roman"/>
                <w:sz w:val="28"/>
                <w:szCs w:val="28"/>
              </w:rPr>
              <w:t>ании. Рассказывание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сюжетных исто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рий о жизни города (поселка), об архитектурных сооружениях и событиях, свя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занных с ними.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плоск</w:t>
            </w:r>
            <w:r>
              <w:rPr>
                <w:rFonts w:ascii="Times New Roman" w:hAnsi="Times New Roman"/>
                <w:sz w:val="28"/>
                <w:szCs w:val="28"/>
              </w:rPr>
              <w:t>остного и объемного моделирования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архитектурных сооружений и их частей (например, кр</w:t>
            </w:r>
            <w:r>
              <w:rPr>
                <w:rFonts w:ascii="Times New Roman" w:hAnsi="Times New Roman"/>
                <w:sz w:val="28"/>
                <w:szCs w:val="28"/>
              </w:rPr>
              <w:t>епости, площади), прорисовы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вание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архитектурных сооружений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на детализированной карте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(села),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участие в играх</w:t>
            </w:r>
            <w:r>
              <w:rPr>
                <w:rFonts w:ascii="Times New Roman" w:hAnsi="Times New Roman"/>
                <w:sz w:val="28"/>
                <w:szCs w:val="28"/>
              </w:rPr>
              <w:t>, проектах «Город-мечта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» («что могло бы здесь находиться и происходить»).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Проектная деятельность, проблемные ситуации и поис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ковые вопросы. Стимулирование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самостоятельного поиска информации (найти интересный факт, новую иллюстрацию), выдвижение гипотез и предположений, связанных с функцией элементов архитектурного убранства города, значения символов в городской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Вовлечение детей в игры-путешествия по родному городу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(селу)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, в проведение воображаемых экскурсий,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«виртуальных» выставок,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задавать вопросы о 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(селе)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использовать имеющуюся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, осуществлять поиск необходимой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Включение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ванием в городской (сельской) среде: игры с флюгером, создание венков, иссле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дование листьев лавра и другие. Подведение детей к пониманию значения разнообразных элементов городской (сельской) среды: венков славы, изображе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ветвей деревьев, флюгеров.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Побуждение детей к творчеству на содержании освоенного краеведческого материала в ходе участия в играх-фантазиях, сочинения загадок,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сказок,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изобразительной дея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Побуждение детей к собиранию коллекций, связанных с образами родного города (фотографии, символы, изображения знаменитых людей).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Организация участия детей в жизни родного города: в его тради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циях, праздниках; содействие эмоциональной и практической вовле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ченности детей в события городской жизни: изготовление открытки для вете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анов, участие в социальной, природоохранной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акции.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Рассказы взрослого, чтение книг, просмотр видеофильмов, видеопре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зентаций, прослушивание аудиозаписей, беседы, организация выставок об особенностях этнической культуры народов Среднего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Целевые прогулки, экскурсии, беседы, чтение детской художествен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ной литературы, просмотр видеофильмов о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профессиях родителей, взрослых.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Дидактические игры, моделирующие структуру трудового процесса и взаимосвязи профессий; игры-путешествия, расширяющие пред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ставления об истории предметного мира как результате труда человека, продукте его творческой мысли.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предметов, инструментов, материалов («Из каких материалов делают современную бытовую технику?», «Почему не моют одноразовую посуду?») как компонентов трудового процесса; экспериментирование с материалами («Что можно сделать из «бросо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вого» материала?»).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Детские проекты, например, по изготовлению книг «Кто построил этот дом?», «У нас в гостях врач-хирург»; сюжетно-ролевые игры по методу «игра-труд», позволяющие включать реальные трудовые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цессы в игровой сюжет.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деятельности, продуктом которой являются журналы или газеты о малой родине, создание карт города, состав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маршрутов экскурсий и прогулок по городу; коллекциони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рование картинок, открыток, символов, значков.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Темы проектной деятельности детей (примерные): «Самое интересное событие жизни города», «Необычные украшения улиц города», «О каких событиях помнят горожане», «Добрые дела для ветеранов».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 накапливать опыт экономически целесообразного поведения и различать достаточно тонкие дифференцировки между бережливостью, разумностью потребностей и жадностью, скупостью.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ил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люстративного материала, слайдов, отображающих основные функ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ции родного города (защитно-оборонительная, торговая, промыш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ленная, функция отдыха и развлечения), села, сооружения архитектуры и скульптуры исторические и современные здания города, культур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сооружения.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Поддержка проявления интереса детей к малой родине в вопросах, играх, рассматривании книг, слушании историй, рисова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нии и конструировании. Рассказы детям о жизни города (села), его истории и сегодняшнем дне, об архитектурных сооружениях и событиях, связанных с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осуществлением их функций.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Плоскостное моделирование архитектурных сооружений и их частей (например, крепости, площади), прорисо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вывание и размещение архитектурных сооружений на детализирован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ной карте города, участие в играх в «город-мечту» («что могло бы здесь находиться и происходить»).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Проблемные ситуации и по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исковые вопросы, стимулирующие проявления любознатель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 детей, самостоятельный поиск информации (найти интерес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ный факт, новую иллюстрацию), выдвижение гипотез и предполо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жений, связанных с функцией элементов архитектурного убранства города, значения символов в городской среде.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Игры-путешествия по родному городу,  проведение воображаемых экскурсий, побуж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дение к поиску ответов на возникающие у детей вопросы о городе (селе), использование имеющейся инфор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мации.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в совместном с воспитателем труде на участке детского сада: посильная уборка участка после листопада, подкормка птиц, живущих в городе.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дидактических картинок, иллюстраций, отражаю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щих отношение людей к малой родине: высаживание деревьев и цветов в городе, возложение цветов к мемориалам воинов, укра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шение города к праздникам и прочее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sz w:val="28"/>
                <w:szCs w:val="28"/>
              </w:rPr>
              <w:t>, обыгрывание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реальных специально созданных проблемных ситуаций,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связанных с решением проблем в разнообразных опасных ситуациях, в целях воспитания разумной осторожности.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 Образовательная область «Познавательное развитие»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История Урала.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Географическое расположение своего края, города (поселка). Уральские горы.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Древний Урал. Гиперборейские горы, древние  племена Урала.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«Уральская мифология» или «Как первый человек пришел на Урал». Археологические находки.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Горнозаводской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горнозаводской промышленности на Урале.  В.И. Татищев и В. Де Генин – основоположники строительства «железоделательного» завода на Урале. Природные богатства Урала: полезные ископаемые (нефть, газ, уголь). 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Виды минералов Урала (камни).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Три группы: строительные, поделочные и полудрагоценные (камни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самоцветы). Металлы (рудные полезные ископаемые и свойства магнита).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Природно-климатические зоны Урала. Географическое расположение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Карта Свердловской области, карта города (поселка). География места проживания.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Виды ландшафта: лес, луг, водоем, овраг, пруд. 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рирода, население и хозяйство родного края, Свердловской области.</w:t>
            </w:r>
          </w:p>
          <w:p w:rsidR="00DC3233" w:rsidRPr="003B4545" w:rsidRDefault="00DC3233" w:rsidP="00714762">
            <w:pPr>
              <w:tabs>
                <w:tab w:val="left" w:pos="-180"/>
                <w:tab w:val="left" w:pos="0"/>
                <w:tab w:val="num" w:pos="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Климатические особенности Среднего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Природные богатства недр Уральской земли: уголь, нефть, руды, минералы и пр. (с учетом местных условий).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Природа родного края.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Бажова. Исследования и рассматривание изделий из металла (алюминиевые, стальные, чугунные). Рассматривание иллюстраций: как добывают руду и выплавляют металл. Магнит, его свойства. Компас. Определение сторон света по компасу.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Путешествие по карте.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Какие они, Уральские горы (природно-климатические зоны Урала).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Карта Урала и ее контурное изображение на листе ватмана. Северный Урал – тундра, тайга. Подбор картинок с характерными видами ландшафта, наклеивание маленьких картинок (символов)  на карту; животные, растения, одежда людей, виды транспорта. </w:t>
            </w:r>
          </w:p>
          <w:p w:rsidR="00DC3233" w:rsidRPr="003B4545" w:rsidRDefault="00DC3233" w:rsidP="00714762">
            <w:pPr>
              <w:bidi/>
              <w:spacing w:after="0" w:line="240" w:lineRule="auto"/>
              <w:ind w:firstLine="3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Подбор иллюстраций, фотографий, картинок         хвойного и лиственного леса Среднего Урала и для  Южного Урала (степи)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«Путешествие»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5245">
              <w:rPr>
                <w:rFonts w:ascii="Times New Roman" w:hAnsi="Times New Roman"/>
                <w:i/>
                <w:iCs/>
                <w:sz w:val="28"/>
                <w:szCs w:val="28"/>
              </w:rPr>
              <w:t>Путешествие по «реке времени».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анятия-исследования.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Мой край.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Человек пришел на Урал.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«Река времени» - это длинный бумажный лист. На нем во всю длину полосой синего цвета обозначена «река времени», вдоль которой делается несколько остановок: древность, старина, наше время.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Воображаемое путешествие по «реке времени» от настоящего в прошлое.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Обсуждение с детьми, как человек жил ранее и живет сейчас, в каких домах, как одет, какая посуда, инструменты, оружие. Рассматривание иллюстраций и подбор маленьких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карточек-меток, наклеивание их в конце «реки времени». Соответственно, заполняется промежуточная остановка – наклеивание карточек-меток деревянных домов, городов-крепостей, старинного оружия, одежды и т.п. Опираясь на прочитанные рассказы из книги «Сказания о Древнем Урале», знакомство детей с племенами исседонов и аримаспов, живших в древности. Наклеивание меток-символов (где жили, одежда, оружие) в начале «реки времени».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Мой город (село).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Путешествие по «реке времени» по этой теме имеет соответственно две остановки: настоящее города (села) и его прошлое.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Метод детско-родительских проектов, тематически ориентированных на обогащение краеведческого содержания: «Достопримечательности моего города (села)», «Современные профессии моих родителей», «Растения и животные Урала, занесенные в Красн</w:t>
            </w:r>
            <w:r>
              <w:rPr>
                <w:rFonts w:ascii="Times New Roman" w:hAnsi="Times New Roman"/>
                <w:sz w:val="28"/>
                <w:szCs w:val="28"/>
              </w:rPr>
              <w:t>ую книгу», «Заповедники Урала»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Выставки: «Урал – кладовая земли» - полезные ископаемые и камни-самоцветы; «Наш родной город (село)» - фотографии, книги о городе (селе), иллюстрации картин.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уральских камней из имеющейся в детском саду коллекции, определение схожести и различия. Оформление коллекций.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Рассматривание книг с изображениями изделий уральских мастеров, использовавших для своих работ камни самоцветы.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Оформление выставки поделок и ювелирных изделий из различных уральских камней (мини-музей).</w:t>
            </w:r>
          </w:p>
          <w:p w:rsidR="00DC3233" w:rsidRPr="00023201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сказов П.П. Бажова, лепка ювелирных изделий из пластилина, рисование по мотивам сказов писателя.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«Речевое развитие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Правила этикета. Нормы и правила этикета в различных культурах.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Средства, педагогические </w:t>
            </w: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keepNext/>
              <w:keepLines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реальных специально созданных проблемных ситуаций, связанных с решением проблем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межэтнического взаимодействия, в целях воспитания этнотолерантного отношения к людям (детям и взрослым) различных рас и национальностей.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iCs/>
                <w:sz w:val="28"/>
                <w:szCs w:val="28"/>
              </w:rPr>
              <w:t>Метод проектов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углубляющий интерес ребенка к этнической про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блематике, мотивирующий к самостоятельному поиску информации. Темы (примерные) проектной деятель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ности: «Собирание коллекций», «Создание мини-музея», «Создание альбома «Мы разные, мы вместе» с рисунками и рассказами детей различной этнической принадлежности, посещающих одну группу детского сада.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для формирования у ребенка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умения общать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ся и организовывать разные виды деятельности с детьми другой на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ционал</w:t>
            </w:r>
            <w:r>
              <w:rPr>
                <w:rFonts w:ascii="Times New Roman" w:hAnsi="Times New Roman"/>
                <w:sz w:val="28"/>
                <w:szCs w:val="28"/>
              </w:rPr>
              <w:t>ьности, в том числе с теми, для кого русский язык не родной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Участие детей, родителей и педагогов в социально-значимых со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бытиях, происходящих в городе (поселке): чествование ветеранов, социаль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ные акции и прочее</w:t>
            </w:r>
          </w:p>
        </w:tc>
      </w:tr>
      <w:tr w:rsidR="00DC3233" w:rsidRPr="003B4545" w:rsidTr="00714762">
        <w:tc>
          <w:tcPr>
            <w:tcW w:w="10137" w:type="dxa"/>
            <w:gridSpan w:val="2"/>
          </w:tcPr>
          <w:p w:rsidR="00DC3233" w:rsidRPr="003B4545" w:rsidRDefault="00DC3233" w:rsidP="007147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Образовательная область «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Художе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ственно-эстетическое</w:t>
            </w: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витие»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3B45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8349" w:type="dxa"/>
          </w:tcPr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Народные промыслы и ремесла Урала. </w:t>
            </w: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(уральская роспись на бересте, дереве, посуде, металлических подносах, каслинское литье).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«Уральская роспись по дереву, бересте, металлу».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«Художественное литье».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Каслинское чугунное литье. Изделия каслинских мастеров. Художественные решетки и ограды города Екатеринбурга. Узоры в изделиях каслинских мастеров.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 «Уральский фарфор».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Посуда уральских фарфоровых заводов. Столовый, чайный, кофейный сервизы. Сысертский и Богдановичский фарфоровые заводы. Урало-сибирская роспись. Мотивы уральской росписи в узорах на посуде. Нижнетагильский поднос.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края.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Пейзажная живопись, отражающая эмоциональную связь человека с природой.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Натюрморт, малая скульптура, декоративно-прикладное искусство. </w:t>
            </w:r>
          </w:p>
          <w:p w:rsidR="00DC3233" w:rsidRPr="003B4545" w:rsidRDefault="00DC3233" w:rsidP="00714762">
            <w:pPr>
              <w:tabs>
                <w:tab w:val="left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Национальный колорит в различных видах художественной деятельности: лепка, рисование. </w:t>
            </w:r>
          </w:p>
          <w:p w:rsidR="00DC3233" w:rsidRPr="003B4545" w:rsidRDefault="00DC3233" w:rsidP="00714762">
            <w:pPr>
              <w:tabs>
                <w:tab w:val="left" w:pos="0"/>
                <w:tab w:val="left" w:pos="646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перевоплощения. 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Народная игрушка (кукла и др.). История изготовления народной игрушки.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Выставка народно-прикладного искусства.</w:t>
            </w:r>
          </w:p>
          <w:p w:rsidR="00DC3233" w:rsidRDefault="00DC3233" w:rsidP="0071476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848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фольклор народов Урала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Музыкальная жизнь Урала - часть русской национальной культуры.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Великий русский композитор П.И.Чайковский родился на Урале (г. Алапаевск).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DC3233" w:rsidRPr="004415DA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5DA">
              <w:rPr>
                <w:rFonts w:ascii="Times New Roman" w:hAnsi="Times New Roman"/>
                <w:color w:val="000000"/>
                <w:sz w:val="28"/>
                <w:szCs w:val="28"/>
              </w:rPr>
              <w:t>Филармония г. Екатеринбурга. Симфонический оркестр.</w:t>
            </w:r>
          </w:p>
          <w:p w:rsidR="00DC3233" w:rsidRDefault="00DC3233" w:rsidP="00714762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C47506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28DC">
              <w:rPr>
                <w:rFonts w:ascii="Times New Roman" w:hAnsi="Times New Roman"/>
                <w:sz w:val="28"/>
                <w:szCs w:val="28"/>
              </w:rPr>
              <w:t>Сказочный Урал.</w:t>
            </w: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 xml:space="preserve">«Сказы П.П. Бажова».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«Малахитовая шкатулка», «Золотой волос», «Синюшкин колодец», «Голубая змейка». Характерные герои сказов, литературных произведений об Урале.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Cs/>
                <w:sz w:val="28"/>
                <w:szCs w:val="28"/>
              </w:rPr>
              <w:t>Сказки  Д.Н. Мамина – Сибиряка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: «Серая Шейка», «Сказка про зайца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DC3233" w:rsidRPr="003B4545" w:rsidRDefault="00DC3233" w:rsidP="0071476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Фольклор народов Урала (поэтический, литературный) для детей: сказки, считалки, потешки, прибаутки, пословицы, поговорки. Характерные герои фольклора, сказок об Урале.  </w:t>
            </w:r>
          </w:p>
          <w:p w:rsidR="00DC3233" w:rsidRPr="003B4545" w:rsidRDefault="00DC3233" w:rsidP="00714762">
            <w:pPr>
              <w:tabs>
                <w:tab w:val="left" w:pos="3915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Мифология коренных народов Урала.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Образы добра и зла, основные представления об устройстве мира в мифологии народов Урала.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литературе: эпитеты, сравнения, метафоры и др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</w:p>
        </w:tc>
      </w:tr>
      <w:tr w:rsidR="00DC3233" w:rsidRPr="003B4545" w:rsidTr="00714762">
        <w:tc>
          <w:tcPr>
            <w:tcW w:w="1788" w:type="dxa"/>
          </w:tcPr>
          <w:p w:rsidR="00DC3233" w:rsidRPr="00776F77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76F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Средства, педагогические методы, формы работы с детьми</w:t>
            </w:r>
          </w:p>
          <w:p w:rsidR="00DC3233" w:rsidRPr="00A85245" w:rsidRDefault="00DC3233" w:rsidP="007147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8349" w:type="dxa"/>
          </w:tcPr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Отражение представле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ний о многообразии этнического состава населения страны, об особен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ностях их материальной культуры и произведений устного народного творчества в рисунках, коллажах.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Инициирование стремления детей изготавливать игрушки-самоделки, поделки в русле народных традиций.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 народов и национальностей. Мини-музеи, выставки изделий народных промыслов и ремесел Урала.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Праздники (в том числе народные обрядовые), театрализовано-музыкальные развлечения, «семейные вечера» подводящие своеобразный итог рассмотрения темы, активное участие детей в их подготовке, взаимодейст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этнотолерантных установок.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      </w:r>
          </w:p>
          <w:p w:rsidR="00DC3233" w:rsidRDefault="00DC3233" w:rsidP="00714762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  <w:p w:rsidR="00DC3233" w:rsidRPr="003B4545" w:rsidRDefault="00DC3233" w:rsidP="00714762">
            <w:pPr>
              <w:tabs>
                <w:tab w:val="num" w:pos="0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iCs/>
                <w:sz w:val="28"/>
              </w:rPr>
              <w:lastRenderedPageBreak/>
              <w:t>Музыкальные произве</w:t>
            </w:r>
            <w:r>
              <w:rPr>
                <w:rFonts w:ascii="Times New Roman" w:hAnsi="Times New Roman"/>
                <w:b/>
                <w:i/>
                <w:sz w:val="28"/>
              </w:rPr>
              <w:t>дения: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народные песни:</w:t>
            </w:r>
            <w:r w:rsidRPr="003B4545">
              <w:rPr>
                <w:rFonts w:ascii="Times New Roman" w:hAnsi="Times New Roman"/>
                <w:sz w:val="28"/>
              </w:rPr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Уральские песни: </w:t>
            </w:r>
            <w:r w:rsidRPr="003B4545">
              <w:rPr>
                <w:rFonts w:ascii="Times New Roman" w:hAnsi="Times New Roman"/>
                <w:sz w:val="28"/>
              </w:rPr>
              <w:t xml:space="preserve">«Вдоль по речке, по Самарке»,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«Возле нас зеленый сад»,  «Како у нас-то в мастерской»,«По лужку было лужочку»,</w:t>
            </w:r>
            <w:r w:rsidRPr="003B4545">
              <w:rPr>
                <w:rFonts w:ascii="Times New Roman" w:hAnsi="Times New Roman"/>
                <w:sz w:val="28"/>
              </w:rPr>
              <w:t xml:space="preserve"> «Птичка, ты пташечка»,«Ты шкатулка моя», 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«Уж ты Веснушка-весна», </w:t>
            </w:r>
            <w:r w:rsidRPr="003B4545">
              <w:rPr>
                <w:rFonts w:ascii="Times New Roman" w:hAnsi="Times New Roman"/>
                <w:sz w:val="28"/>
              </w:rPr>
              <w:t xml:space="preserve"> «Усень, усень»; у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ральская песня в обработке Н.Голованова «Уж ты прялица, ты коковица»;  Шутов И. «Уральская рябина», «Урал».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Уральские частушки:</w:t>
            </w:r>
            <w:r w:rsidRPr="003B4545">
              <w:rPr>
                <w:rFonts w:ascii="Times New Roman" w:hAnsi="Times New Roman"/>
                <w:sz w:val="28"/>
              </w:rPr>
              <w:t xml:space="preserve"> Шайтанская песенная кадриль.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Слушание музыки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орокин М. «Олина полька»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зайку Зая» (Колыбельная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), М. В. Горячих «Мама побр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анила, мама похвалила»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Детям о детях / Педагогический репертуар юного пианиста. - Свердловск: Екатеринбургские композиторы, 1995 - </w:t>
            </w:r>
            <w:r w:rsidRPr="003B454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55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стр.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И. «Плакса», «Засоня», «Весельчак», «Шалунишка», «Трусишка», «Ябеда», «Почемучка», «Забияка», «Мечтатель», «Упрямец», «Умница». 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Смирнова И.Л. Забавные портреты: Сборник фортепианных пьес для детей / Урал. Гос. пед. ун-т. Екатеринбург, 1999. -20с.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А. «Дожд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ь», «Разбойники»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Смирнова И. «Полька», «Вальс».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Смирнова И.Л. Вариации для фортепиано на темы любимых детских песен. Полька. Вальс / Уральский государственный   педагогический университет. Екатеринбург, 1995. - 32с.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Манакова И. «Звук-шутник», «Загадочный звук», «Разноцветные звуки»,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«Сказочный звук».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 И.П., Смирнова И.Л. Волшебные звуки:   Сборник песен и фортепианных пьес / Уральский государственный     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Вызов А. «Шарманка».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Кесарева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 «Старинная шкатулка»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Пьесы уральских композиторов для фортепиано. Москва:  Советский композитор, 1992.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Фридлендер А.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улицам слона водили»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Пьесы уральских композиторов. М.: Советский композитор. 1992. - 88 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>Пение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  А.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отешка «Кошка-повариха», дразнилка «Федя-медя».  Басок М. «На печи»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.  Вызов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песня «Листопад»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Басок М., Вызов А., Нименский А. Хоры и песни для детей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Родыгин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«Как у дедушки Петра»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Родыгин Е. Избранные песни. Свердловск: Уральский рабочий. 1993. - 84стр.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Манакова И. «Колыбельная».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Русское народное творчест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во: «Сею, вею, посеваю»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 Масленка придет»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на масляной неделе», «Дождик, лей, лей»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Калужникова Т.И. 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Вызов  А.  Пот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ешки:    «Ди-ди-ли»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   «По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шла    Дуня    из ворот», «На липовой ноге»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Манакова И.,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 «Петрушка»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Манакова И.П.,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А. «У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ральский хоровод»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Филиппенко А. В нашем садочку. Киев: Музична Украина, 1977. - 50 стр. </w:t>
            </w:r>
          </w:p>
          <w:p w:rsidR="00DC3233" w:rsidRPr="003B4545" w:rsidRDefault="00DC3233" w:rsidP="007147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Русское народное творчество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«Коледка-коледка», «Славите, славите»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, «М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давно блинов не ели»,    «Жаворонки прилетите»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>; частушк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«Вот сегодня Троиса»</w:t>
            </w:r>
            <w:r w:rsidRPr="003B4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B454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Знакомство детей с народными играми, народным музыкальным искусством, народными праздниками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способствующее </w:t>
            </w:r>
            <w:r w:rsidRPr="005D6C23">
              <w:rPr>
                <w:rFonts w:ascii="Times New Roman" w:hAnsi="Times New Roman"/>
                <w:sz w:val="28"/>
                <w:szCs w:val="28"/>
              </w:rPr>
              <w:t>направленное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воспитани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интереса к культуре своего этноса, других народов и национальностей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ind w:firstLine="62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Развитие эстетического восприятия и суждений в процессе чтения произведений художественной литературы о малой родине, накоп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ление опыта участия в разговорах, беседах о событиях, происходя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 xml:space="preserve">щих в родном городе (селе),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lastRenderedPageBreak/>
              <w:t>о достопримечательностях родного города (села), участие в придумывании сказок и историй о достопримечательно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стях малой родины.</w:t>
            </w:r>
          </w:p>
          <w:p w:rsidR="00DC3233" w:rsidRPr="003B4545" w:rsidRDefault="00DC3233" w:rsidP="00714762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Чтение стихов о родном городе, Урале.</w:t>
            </w:r>
          </w:p>
          <w:p w:rsidR="00DC3233" w:rsidRPr="003B4545" w:rsidRDefault="00DC3233" w:rsidP="00714762">
            <w:pPr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 xml:space="preserve">Знакомство детей с устным народным творчеством. 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  <w:szCs w:val="28"/>
              </w:rPr>
              <w:t>Сравнительный анализ произведений народ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ного искусства, подведение к выводу о единстве социально-нравственных ценнос</w:t>
            </w:r>
            <w:r w:rsidRPr="003B4545">
              <w:rPr>
                <w:rFonts w:ascii="Times New Roman" w:hAnsi="Times New Roman"/>
                <w:sz w:val="28"/>
                <w:szCs w:val="28"/>
              </w:rPr>
              <w:softHyphen/>
              <w:t>тей (например, ценности единства, дружбы членов семьи).</w:t>
            </w:r>
          </w:p>
          <w:p w:rsidR="00DC3233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33" w:rsidRPr="003B4545" w:rsidRDefault="00DC3233" w:rsidP="007147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Произведения худ</w:t>
            </w:r>
            <w:r>
              <w:rPr>
                <w:rFonts w:ascii="Times New Roman" w:hAnsi="Times New Roman"/>
                <w:b/>
                <w:i/>
                <w:sz w:val="28"/>
              </w:rPr>
              <w:t>ожественной литературы для чтения: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Бажов П.П. «Голубая змейка»,«Малахитовая шкатулка»,</w:t>
            </w:r>
            <w:r w:rsidRPr="003B4545">
              <w:rPr>
                <w:rFonts w:ascii="Times New Roman" w:hAnsi="Times New Roman"/>
                <w:bCs/>
                <w:sz w:val="28"/>
              </w:rPr>
              <w:t xml:space="preserve"> «Медной горы хозяйка», 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Огневушка-Поскакушка»,</w:t>
            </w:r>
            <w:r w:rsidRPr="003B4545">
              <w:rPr>
                <w:rFonts w:ascii="Times New Roman" w:hAnsi="Times New Roman"/>
                <w:sz w:val="28"/>
              </w:rPr>
              <w:t xml:space="preserve"> «Серебряное копытце»,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«Синюшкин колодец»,</w:t>
            </w: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«Хрупкая веточка».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Cs/>
                <w:sz w:val="28"/>
                <w:szCs w:val="28"/>
              </w:rPr>
              <w:t>Балдина Т. «Рябина».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 xml:space="preserve">Барадулин В.А. «Уральский букет».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Бедник Н. «Цветы на подносе».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Геппель Т. «Венок».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Гете И. «Цветы».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Cs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Лепихина Т. «Волшебное зеркало».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Мамин - Сибиряк  Д. «Медведко», «Сказка про Комара Комаровича - Длинный Нос и про мохнатого Мишу-Короткий Хвост»,  «Притча о Молочке, овсяной Кашке и сером котишке Мурке».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bCs/>
                <w:sz w:val="28"/>
              </w:rPr>
              <w:t>Мей Л. «В низенькой светелке».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Сказки народов Урала.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Русские сказки Урала: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Волшебные сказки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«Лягушка-царевна», «Марья Моревна», «Фефелищное сокола перышко».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 xml:space="preserve">Сказки про детей -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«Как старикова дочь богатой стала», «Лутошечка», «Машенька и лесной бык», «Мороз Красный нос»,  «Снегурочка и медведь»,  «Снегурочка и серый волк».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про животных -</w:t>
            </w:r>
            <w:r w:rsidRPr="003B4545">
              <w:rPr>
                <w:rFonts w:ascii="Times New Roman" w:hAnsi="Times New Roman"/>
                <w:sz w:val="28"/>
              </w:rPr>
              <w:t xml:space="preserve">«Бычок соломенничек», «Бобовое зернышко», «Заяц и еж», «Заяц и коза»,  «Конья голова», «Кот, воробей, петух и лиса», «Кот, воробей, петух и Жихарка», «Лиса и волк», «Лисичка со скалочкой», «Хитрая козонька».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Башкирские сказки – </w:t>
            </w:r>
            <w:r w:rsidRPr="003B4545">
              <w:rPr>
                <w:rFonts w:ascii="Times New Roman" w:hAnsi="Times New Roman"/>
                <w:sz w:val="28"/>
              </w:rPr>
              <w:t xml:space="preserve">«Два барсука»,«Курица и ястреб», «Лиса и петух», «Лиса сирота», «Медведь и пчелы», «Хан и Алдар».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 xml:space="preserve">Удмуртские сказки - </w:t>
            </w:r>
            <w:r w:rsidRPr="003B4545">
              <w:rPr>
                <w:rFonts w:ascii="Times New Roman" w:hAnsi="Times New Roman"/>
                <w:sz w:val="28"/>
              </w:rPr>
              <w:t xml:space="preserve">«Глупый котенок», «Заяц и лягушка»,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«Заяц и лягушка», </w:t>
            </w:r>
            <w:r w:rsidRPr="003B4545">
              <w:rPr>
                <w:rFonts w:ascii="Times New Roman" w:hAnsi="Times New Roman"/>
                <w:sz w:val="28"/>
              </w:rPr>
              <w:t xml:space="preserve">«Кошка и белка»,«Ласточка и комар», «Мышь и воробей», «Охотник и змея», «Синица и </w:t>
            </w:r>
            <w:r w:rsidRPr="003B4545">
              <w:rPr>
                <w:rFonts w:ascii="Times New Roman" w:hAnsi="Times New Roman"/>
                <w:sz w:val="28"/>
              </w:rPr>
              <w:lastRenderedPageBreak/>
              <w:t xml:space="preserve">журавль», 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«Синица и ворона»,</w:t>
            </w:r>
            <w:r w:rsidRPr="003B4545">
              <w:rPr>
                <w:rFonts w:ascii="Times New Roman" w:hAnsi="Times New Roman"/>
                <w:sz w:val="28"/>
              </w:rPr>
              <w:t xml:space="preserve"> «Старик со старухой и береза». </w:t>
            </w:r>
            <w:r w:rsidRPr="003B4545">
              <w:rPr>
                <w:rFonts w:ascii="Times New Roman" w:hAnsi="Times New Roman"/>
                <w:i/>
                <w:sz w:val="28"/>
              </w:rPr>
              <w:t xml:space="preserve">Татарские сказки - </w:t>
            </w:r>
            <w:r w:rsidRPr="003B4545">
              <w:rPr>
                <w:rFonts w:ascii="Times New Roman" w:hAnsi="Times New Roman"/>
                <w:sz w:val="28"/>
              </w:rPr>
              <w:t xml:space="preserve">«Гульчечек», «Три дочери». 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45">
              <w:rPr>
                <w:rFonts w:ascii="Times New Roman" w:hAnsi="Times New Roman"/>
                <w:i/>
                <w:sz w:val="28"/>
                <w:szCs w:val="28"/>
              </w:rPr>
              <w:t>Сказки народа коми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3B4545">
              <w:rPr>
                <w:rFonts w:ascii="Times New Roman" w:hAnsi="Times New Roman"/>
                <w:sz w:val="28"/>
              </w:rPr>
              <w:t>«Мышь и сорока»</w:t>
            </w:r>
            <w:r w:rsidRPr="003B4545">
              <w:rPr>
                <w:rFonts w:ascii="Times New Roman" w:hAnsi="Times New Roman"/>
                <w:sz w:val="28"/>
                <w:szCs w:val="28"/>
              </w:rPr>
              <w:t>, «Пройдоха»</w:t>
            </w:r>
            <w:r w:rsidRPr="003B4545">
              <w:rPr>
                <w:rFonts w:ascii="Times New Roman" w:hAnsi="Times New Roman"/>
                <w:sz w:val="28"/>
              </w:rPr>
              <w:t>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i/>
                <w:sz w:val="28"/>
              </w:rPr>
              <w:t>Сказки народа манси (вогуллы)</w:t>
            </w:r>
            <w:r w:rsidRPr="003B4545">
              <w:rPr>
                <w:rFonts w:ascii="Times New Roman" w:hAnsi="Times New Roman"/>
                <w:sz w:val="28"/>
              </w:rPr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i/>
                <w:sz w:val="28"/>
                <w:szCs w:val="28"/>
              </w:rPr>
            </w:pPr>
            <w:r w:rsidRPr="003B4545">
              <w:rPr>
                <w:b/>
                <w:i/>
                <w:sz w:val="28"/>
                <w:szCs w:val="28"/>
              </w:rPr>
              <w:t>Легенды и мифы.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 xml:space="preserve">Башкирские </w:t>
            </w:r>
            <w:r w:rsidRPr="003B4545">
              <w:rPr>
                <w:sz w:val="28"/>
                <w:szCs w:val="28"/>
              </w:rPr>
              <w:t xml:space="preserve">- «Большая медведица», «Млечный путь». 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 xml:space="preserve">Марийские - </w:t>
            </w:r>
            <w:r w:rsidRPr="003B4545">
              <w:rPr>
                <w:sz w:val="28"/>
                <w:szCs w:val="28"/>
              </w:rPr>
              <w:t>«Как ворон землю мерил», «Как землю выловили».</w:t>
            </w:r>
          </w:p>
          <w:p w:rsidR="00DC3233" w:rsidRPr="003B4545" w:rsidRDefault="00DC3233" w:rsidP="00714762">
            <w:pPr>
              <w:pStyle w:val="af2"/>
              <w:ind w:firstLine="380"/>
              <w:jc w:val="both"/>
              <w:rPr>
                <w:sz w:val="28"/>
                <w:szCs w:val="28"/>
              </w:rPr>
            </w:pPr>
            <w:r w:rsidRPr="003B4545">
              <w:rPr>
                <w:i/>
                <w:sz w:val="28"/>
                <w:szCs w:val="28"/>
              </w:rPr>
              <w:t>Удмуртские:</w:t>
            </w:r>
            <w:r w:rsidRPr="003B4545">
              <w:rPr>
                <w:sz w:val="28"/>
                <w:szCs w:val="28"/>
              </w:rPr>
              <w:t xml:space="preserve"> «Звезды», «Горы и долы»,   «О сотворении мира», «Охотник и змея», «Пятно на луне».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3B4545">
              <w:rPr>
                <w:rFonts w:ascii="Times New Roman" w:hAnsi="Times New Roman"/>
                <w:b/>
                <w:i/>
                <w:sz w:val="28"/>
              </w:rPr>
              <w:t>Уральские писатели детям.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Никонов Н. «Сказки леса».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Романовский С. «Батюшка Урал», «Как одевались в старину», «Повесть о стеклянном мальчике».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8"/>
              </w:rPr>
            </w:pPr>
            <w:r w:rsidRPr="003B4545">
              <w:rPr>
                <w:rFonts w:ascii="Times New Roman" w:hAnsi="Times New Roman"/>
                <w:sz w:val="28"/>
              </w:rPr>
              <w:t>Солодухин В. «Цветы».</w:t>
            </w:r>
          </w:p>
          <w:p w:rsidR="00DC3233" w:rsidRPr="003B4545" w:rsidRDefault="00DC3233" w:rsidP="00714762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B4545">
              <w:rPr>
                <w:rFonts w:ascii="Times New Roman" w:hAnsi="Times New Roman"/>
                <w:sz w:val="28"/>
              </w:rPr>
              <w:t>Федотов Г. «Узоры разнотравья».</w:t>
            </w:r>
          </w:p>
        </w:tc>
      </w:tr>
    </w:tbl>
    <w:p w:rsidR="00DC3233" w:rsidRDefault="00DC3233" w:rsidP="00DC3233">
      <w:pPr>
        <w:pStyle w:val="410"/>
        <w:spacing w:line="240" w:lineRule="auto"/>
        <w:ind w:firstLine="720"/>
        <w:jc w:val="center"/>
        <w:rPr>
          <w:rStyle w:val="41"/>
          <w:b/>
          <w:bCs/>
          <w:color w:val="FF0000"/>
          <w:sz w:val="28"/>
          <w:szCs w:val="28"/>
        </w:rPr>
      </w:pPr>
    </w:p>
    <w:p w:rsidR="00DC3233" w:rsidRPr="00DC3233" w:rsidRDefault="00DC323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714762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</w:t>
      </w:r>
      <w:r w:rsidR="00DC3233" w:rsidRPr="00DC3233">
        <w:rPr>
          <w:rFonts w:ascii="Times New Roman" w:hAnsi="Times New Roman"/>
          <w:b/>
          <w:sz w:val="28"/>
          <w:szCs w:val="28"/>
        </w:rPr>
        <w:t>.Образовательная область «Художественно – эстетическое развитие»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>В рисовании – совершенствовать технику рисования гуашевыми и акварельными красками ( свободно экспериментировать, смешивая разные краски для получения задуманных цветов и оттенков); самостоятельно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панно- гуашь, для предварительных набросков или эскизов- уголь или простой карандаш).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>В лепке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BEE">
        <w:rPr>
          <w:rFonts w:ascii="Times New Roman" w:hAnsi="Times New Roman"/>
          <w:sz w:val="28"/>
          <w:szCs w:val="28"/>
        </w:rPr>
        <w:t>-  побуждать  детей создавать динамичные выразительные образы и коллективные сюжетные композиции, самостоятельно выбирая тему (зоопарк, игрушки, сервиз, натюрморт), материал (глина, пластилин, соленое тесто), способы лепки (скульптурный, комбинированный, конструктивный, модульный, рельефный, папье-маше), приемы декорирования обр</w:t>
      </w:r>
      <w:r>
        <w:rPr>
          <w:rFonts w:ascii="Times New Roman" w:hAnsi="Times New Roman"/>
          <w:sz w:val="28"/>
          <w:szCs w:val="28"/>
        </w:rPr>
        <w:t>аза.</w:t>
      </w:r>
    </w:p>
    <w:p w:rsidR="005D6C23" w:rsidRPr="00546BEE" w:rsidRDefault="005D6C23" w:rsidP="005D6C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6BEE">
        <w:rPr>
          <w:rFonts w:ascii="Times New Roman" w:hAnsi="Times New Roman"/>
          <w:sz w:val="28"/>
          <w:szCs w:val="28"/>
        </w:rPr>
        <w:t xml:space="preserve"> В аппликации –инициировать самостоятельный выбор детьми разных способов создания  выразительного образа (обрывание, выщипывание или сминание  бумажной формы для передачи фактуры, вырезание  симметричное, силуэтное , модульная аппликация , свободное сочетание разных техник); совершенствовать содержание и технику прорезного декора ( новогодние игрушки и украшения, эмблемы, символы, гербы), познакомить с ленточным способом вырезания для получения многофигурных симметричных изображений (зайчики пляшут, хоровод елочек, грибная полянка); показать способ вырезания из бумаги , сложенной несколько раз по диагонали (снежинки, цветы, звездочки); познакомить с новыми видами </w:t>
      </w:r>
      <w:r w:rsidRPr="00546BEE">
        <w:rPr>
          <w:rFonts w:ascii="Times New Roman" w:hAnsi="Times New Roman"/>
          <w:sz w:val="28"/>
          <w:szCs w:val="28"/>
        </w:rPr>
        <w:lastRenderedPageBreak/>
        <w:t>аппликации из ткани, природного материала ( осенних листьев, цветочных лепестков, семян, соломки, бересты).</w:t>
      </w:r>
    </w:p>
    <w:p w:rsidR="005D6C23" w:rsidRPr="00DC3233" w:rsidRDefault="005D6C23" w:rsidP="00DC3233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DC3233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DC3233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DC3233" w:rsidRP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D6C23" w:rsidRDefault="005D6C2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3E44" w:rsidRDefault="00AC3E44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4762" w:rsidRDefault="00714762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C3233" w:rsidRDefault="00DC3233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60D61" w:rsidRPr="00714762" w:rsidRDefault="00714762" w:rsidP="00E60D61">
      <w:pPr>
        <w:rPr>
          <w:rFonts w:ascii="Times New Roman" w:hAnsi="Times New Roman"/>
          <w:sz w:val="20"/>
          <w:szCs w:val="20"/>
          <w:lang w:eastAsia="ru-RU"/>
        </w:rPr>
      </w:pPr>
      <w:r w:rsidRPr="00714762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ОБЯЗАТЕЛЬНАЯ ЧАСТЬ </w:t>
      </w:r>
    </w:p>
    <w:p w:rsidR="00476660" w:rsidRPr="00AC3E44" w:rsidRDefault="00476660" w:rsidP="00714762">
      <w:pPr>
        <w:pStyle w:val="1"/>
        <w:ind w:right="-1"/>
        <w:jc w:val="center"/>
        <w:rPr>
          <w:rFonts w:ascii="Times New Roman" w:hAnsi="Times New Roman"/>
          <w:sz w:val="28"/>
          <w:szCs w:val="28"/>
        </w:rPr>
      </w:pPr>
      <w:r w:rsidRPr="00AC3E44">
        <w:rPr>
          <w:rFonts w:ascii="Times New Roman" w:hAnsi="Times New Roman"/>
          <w:sz w:val="28"/>
          <w:szCs w:val="28"/>
        </w:rPr>
        <w:t>III. ОРГАНИЗАЦИОННЫЙ РАЗДЕЛ</w:t>
      </w:r>
    </w:p>
    <w:p w:rsidR="00476660" w:rsidRDefault="00476660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3.1. Материально – техническ</w:t>
      </w:r>
      <w:r w:rsidR="00AC3E44">
        <w:rPr>
          <w:rFonts w:ascii="Times New Roman" w:hAnsi="Times New Roman"/>
          <w:b/>
          <w:sz w:val="28"/>
          <w:szCs w:val="28"/>
        </w:rPr>
        <w:t>ое  обеспечение программы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Материально-техническое обеспечение и оснащённость образовательного процесса в </w:t>
      </w:r>
      <w:r>
        <w:rPr>
          <w:rFonts w:ascii="Times New Roman" w:hAnsi="Times New Roman"/>
          <w:sz w:val="28"/>
          <w:szCs w:val="28"/>
        </w:rPr>
        <w:t xml:space="preserve">детском саду </w:t>
      </w:r>
      <w:r w:rsidRPr="00AA69D6">
        <w:rPr>
          <w:rFonts w:ascii="Times New Roman" w:hAnsi="Times New Roman"/>
          <w:sz w:val="28"/>
          <w:szCs w:val="28"/>
        </w:rPr>
        <w:t xml:space="preserve"> соответствует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5C72F5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1. 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имеет заключение, подтверждающее его соответствие санитарному законодательству и санитарным правилам 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Для эффективной организаци</w:t>
      </w:r>
      <w:r>
        <w:rPr>
          <w:rFonts w:ascii="Times New Roman" w:hAnsi="Times New Roman"/>
          <w:sz w:val="28"/>
          <w:szCs w:val="28"/>
        </w:rPr>
        <w:t>и образовательного процесса в МА</w:t>
      </w:r>
      <w:r w:rsidRPr="00AA69D6">
        <w:rPr>
          <w:rFonts w:ascii="Times New Roman" w:hAnsi="Times New Roman"/>
          <w:sz w:val="28"/>
          <w:szCs w:val="28"/>
        </w:rPr>
        <w:t xml:space="preserve">ДОУ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</w:t>
      </w:r>
      <w:r>
        <w:rPr>
          <w:rFonts w:ascii="Times New Roman" w:hAnsi="Times New Roman"/>
          <w:sz w:val="28"/>
          <w:szCs w:val="28"/>
        </w:rPr>
        <w:t>физкультурный зал</w:t>
      </w:r>
      <w:r w:rsidRPr="00AA69D6">
        <w:rPr>
          <w:rFonts w:ascii="Times New Roman" w:hAnsi="Times New Roman"/>
          <w:sz w:val="28"/>
          <w:szCs w:val="28"/>
        </w:rPr>
        <w:t>); сопутствующие помещения (медицинский блок, пищеблок).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Оборудование основных помещений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>В групп</w:t>
      </w:r>
      <w:r>
        <w:rPr>
          <w:rFonts w:ascii="Times New Roman" w:hAnsi="Times New Roman"/>
          <w:sz w:val="28"/>
          <w:szCs w:val="28"/>
        </w:rPr>
        <w:t>е</w:t>
      </w:r>
      <w:r w:rsidRPr="00AA69D6">
        <w:rPr>
          <w:rFonts w:ascii="Times New Roman" w:hAnsi="Times New Roman"/>
          <w:sz w:val="28"/>
          <w:szCs w:val="28"/>
        </w:rPr>
        <w:t xml:space="preserve"> столы и стулья установлены по числу детей.</w:t>
      </w:r>
    </w:p>
    <w:p w:rsidR="005C72F5" w:rsidRPr="00AA69D6" w:rsidRDefault="005C72F5" w:rsidP="005C72F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A69D6">
        <w:rPr>
          <w:rFonts w:ascii="Times New Roman" w:hAnsi="Times New Roman"/>
          <w:sz w:val="28"/>
          <w:szCs w:val="28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</w:t>
      </w:r>
      <w:r>
        <w:rPr>
          <w:rFonts w:ascii="Times New Roman" w:hAnsi="Times New Roman"/>
          <w:sz w:val="28"/>
          <w:szCs w:val="28"/>
        </w:rPr>
        <w:t xml:space="preserve">обработке (стирке) </w:t>
      </w:r>
      <w:r w:rsidRPr="00AA69D6">
        <w:rPr>
          <w:rFonts w:ascii="Times New Roman" w:hAnsi="Times New Roman"/>
          <w:sz w:val="28"/>
          <w:szCs w:val="28"/>
        </w:rPr>
        <w:t>.</w:t>
      </w:r>
    </w:p>
    <w:p w:rsidR="005C72F5" w:rsidRPr="00A769EF" w:rsidRDefault="005C72F5" w:rsidP="00AC3E44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Pr="00A769EF" w:rsidRDefault="00476660" w:rsidP="005C72F5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769EF">
        <w:rPr>
          <w:rFonts w:ascii="Times New Roman" w:hAnsi="Times New Roman"/>
          <w:b/>
          <w:sz w:val="28"/>
          <w:szCs w:val="28"/>
        </w:rPr>
        <w:t>3.2. Мет</w:t>
      </w:r>
      <w:r w:rsidR="00AC3E44">
        <w:rPr>
          <w:rFonts w:ascii="Times New Roman" w:hAnsi="Times New Roman"/>
          <w:b/>
          <w:sz w:val="28"/>
          <w:szCs w:val="28"/>
        </w:rPr>
        <w:t>одическое обеспечение программы</w:t>
      </w:r>
    </w:p>
    <w:tbl>
      <w:tblPr>
        <w:tblpPr w:leftFromText="180" w:rightFromText="180" w:vertAnchor="text" w:horzAnchor="margin" w:tblpY="8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0"/>
      </w:tblGrid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48F">
              <w:rPr>
                <w:rFonts w:ascii="Times New Roman" w:hAnsi="Times New Roman"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048F">
              <w:rPr>
                <w:rFonts w:ascii="Times New Roman" w:hAnsi="Times New Roman"/>
                <w:i/>
                <w:sz w:val="24"/>
                <w:szCs w:val="24"/>
              </w:rPr>
              <w:t>Учебно-методические пособия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Буре Р.С. Социально-нравственное воспитание дошкольников. - М.:Мозаика-Синтез,2014 г./ 3-7лет.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Куцакова Л.В. Трудовое воспитание в детском саду. - М.: Мозаика-Синтез,2014 г./ 3-7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- М.: Мозаика-Синтез,2014 г /3-4 лет 2-я мл.гр.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Помораева И.А. Позина В.А.    Формирование элементарных математических представлений. - М.: Мозаика-Синтез,2014 г. /3-4 года,2-я мл.гр.;</w:t>
            </w:r>
          </w:p>
          <w:p w:rsidR="00D4270A" w:rsidRPr="00D91EBB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Дыбина О.В. Ознакомление  с предметным и социальным  окружением </w:t>
            </w:r>
            <w:r w:rsidRPr="00D91EBB">
              <w:rPr>
                <w:rFonts w:ascii="Times New Roman" w:hAnsi="Times New Roman"/>
                <w:sz w:val="24"/>
                <w:szCs w:val="24"/>
              </w:rPr>
              <w:t>- М.: Мозаика-Синтез,2014 г. /</w:t>
            </w:r>
            <w:r w:rsidRPr="0037048F">
              <w:rPr>
                <w:rFonts w:ascii="Times New Roman" w:hAnsi="Times New Roman"/>
                <w:sz w:val="24"/>
                <w:szCs w:val="24"/>
              </w:rPr>
              <w:t>3-4 года,2-я мл.гр.;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 Ознакомлениеп  с  природой в детском саду.</w:t>
            </w:r>
            <w:r w:rsidRPr="00D91EBB">
              <w:rPr>
                <w:rFonts w:ascii="Times New Roman" w:hAnsi="Times New Roman"/>
                <w:sz w:val="24"/>
                <w:szCs w:val="24"/>
              </w:rPr>
              <w:t xml:space="preserve"> - М.: Мозаика-Синтез,2014 г /</w:t>
            </w:r>
            <w:r w:rsidRPr="0037048F">
              <w:rPr>
                <w:rFonts w:ascii="Times New Roman" w:hAnsi="Times New Roman"/>
                <w:sz w:val="24"/>
                <w:szCs w:val="24"/>
              </w:rPr>
              <w:t>3-4 года,2-я мл.гр.;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саду. -М.: Мозаика-Синтез,2014 г./3-4 года,2-я мл.гр.;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-М.: Мозаика-Синтез,2014 г./ 3-4 года,2-я мл.гр.;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Комарова Т.С. Развитие художественных способностей дошкольников. -М.: Мозаика-Синтез,2014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</w:tc>
      </w:tr>
      <w:tr w:rsidR="00D4270A" w:rsidRPr="0037048F" w:rsidTr="00D4270A">
        <w:trPr>
          <w:trHeight w:val="1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саду. -М.: Мозаика-Синтез,2014. ./3-4 года,2-я мл.гр.;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Борисова М.М. Малоподвижные игры и игровые упражнения. -М.: Мозаика-Синтез,2014. 3-7 лет</w:t>
            </w:r>
          </w:p>
          <w:p w:rsidR="00D4270A" w:rsidRPr="0037048F" w:rsidRDefault="00D4270A" w:rsidP="00D427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048F">
              <w:rPr>
                <w:rFonts w:ascii="Times New Roman" w:hAnsi="Times New Roman"/>
                <w:sz w:val="24"/>
                <w:szCs w:val="24"/>
              </w:rPr>
              <w:t>Теплюк С.Н. Игры-занятия на прогулке с малышами. -М.: Мозаика-Синтез,2014/ 2-4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(мет.каб.)</w:t>
            </w:r>
          </w:p>
        </w:tc>
      </w:tr>
    </w:tbl>
    <w:p w:rsidR="00476660" w:rsidRPr="005C72F5" w:rsidRDefault="00476660" w:rsidP="005C72F5">
      <w:pPr>
        <w:pStyle w:val="a6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5C72F5">
        <w:rPr>
          <w:rFonts w:ascii="Times New Roman" w:hAnsi="Times New Roman"/>
          <w:sz w:val="28"/>
          <w:szCs w:val="28"/>
        </w:rPr>
        <w:t xml:space="preserve">В соответствии с  программой </w:t>
      </w:r>
      <w:r w:rsidRPr="005C72F5">
        <w:rPr>
          <w:rStyle w:val="211"/>
          <w:rFonts w:eastAsiaTheme="minorHAnsi"/>
        </w:rPr>
        <w:t>«От рождения до школы» под редакцией Н.Е. Вераксы, Т.С. Комаровой, М.А. Васильевой оснащена учебно-методическая база учреждения.</w:t>
      </w:r>
      <w:r w:rsidRPr="005C72F5">
        <w:rPr>
          <w:rFonts w:ascii="Times New Roman" w:hAnsi="Times New Roman"/>
          <w:sz w:val="28"/>
          <w:szCs w:val="28"/>
        </w:rPr>
        <w:t xml:space="preserve"> В группе были приобретены игрушки, дидактические  и  методические пособия. Пополнилось оборудование для физкультурных занятий. </w:t>
      </w:r>
      <w:r w:rsidRPr="005C72F5">
        <w:rPr>
          <w:rFonts w:ascii="Times New Roman" w:hAnsi="Times New Roman"/>
          <w:bCs/>
          <w:iCs/>
          <w:sz w:val="28"/>
          <w:szCs w:val="28"/>
        </w:rPr>
        <w:t xml:space="preserve">Приобретены дидактические игрушки, художественная литература. </w:t>
      </w:r>
    </w:p>
    <w:p w:rsidR="005C72F5" w:rsidRDefault="005C72F5" w:rsidP="005C72F5">
      <w:pPr>
        <w:pStyle w:val="a6"/>
        <w:ind w:right="-1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5C72F5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B328E0">
        <w:rPr>
          <w:rFonts w:ascii="Times New Roman" w:hAnsi="Times New Roman"/>
          <w:b/>
          <w:sz w:val="28"/>
          <w:szCs w:val="28"/>
        </w:rPr>
        <w:t>. Особенности ежедневной непосредственной обр</w:t>
      </w:r>
      <w:r>
        <w:rPr>
          <w:rFonts w:ascii="Times New Roman" w:hAnsi="Times New Roman"/>
          <w:b/>
          <w:sz w:val="28"/>
          <w:szCs w:val="28"/>
        </w:rPr>
        <w:t>азовательной деятельности детей</w:t>
      </w:r>
    </w:p>
    <w:tbl>
      <w:tblPr>
        <w:tblW w:w="10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16"/>
        <w:gridCol w:w="1797"/>
        <w:gridCol w:w="2127"/>
        <w:gridCol w:w="2126"/>
        <w:gridCol w:w="1984"/>
      </w:tblGrid>
      <w:tr w:rsidR="005C72F5" w:rsidRPr="00AC3E44" w:rsidTr="00EE780C">
        <w:trPr>
          <w:trHeight w:val="307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Вторник</w:t>
            </w:r>
          </w:p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Среда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C72F5" w:rsidRPr="00AC3E44" w:rsidRDefault="005C72F5" w:rsidP="0052308A">
            <w:pPr>
              <w:pStyle w:val="a6"/>
              <w:jc w:val="center"/>
              <w:rPr>
                <w:rFonts w:ascii="Times New Roman" w:hAnsi="Times New Roman"/>
              </w:rPr>
            </w:pPr>
            <w:r w:rsidRPr="00AC3E44">
              <w:rPr>
                <w:rFonts w:ascii="Times New Roman" w:hAnsi="Times New Roman"/>
              </w:rPr>
              <w:t>Пятница</w:t>
            </w:r>
          </w:p>
        </w:tc>
      </w:tr>
      <w:tr w:rsidR="005C72F5" w:rsidRPr="00AC3E44" w:rsidTr="00EE780C">
        <w:trPr>
          <w:cantSplit/>
          <w:trHeight w:val="1085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Физическая культура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Рисование*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1. Музыка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>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2. Формирование элементарных математических представлений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Физическая культура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Развитие речи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 9.45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1. Музыка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2. Формирование целостной картины мира (ознакомление с природой/ ознакомление с предметным и социальным окружением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(через неделю)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1. Физическая культура 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9.00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9.15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2. Лепка/ Аппликация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>(через неделю)*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E780C">
              <w:rPr>
                <w:rFonts w:ascii="Times New Roman" w:hAnsi="Times New Roman"/>
                <w:sz w:val="20"/>
                <w:szCs w:val="20"/>
              </w:rPr>
              <w:t xml:space="preserve">9.30 </w:t>
            </w:r>
            <w:r w:rsidRPr="00EE78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EE780C">
              <w:rPr>
                <w:rFonts w:ascii="Times New Roman" w:hAnsi="Times New Roman"/>
                <w:sz w:val="20"/>
                <w:szCs w:val="20"/>
              </w:rPr>
              <w:t xml:space="preserve"> 9.45</w:t>
            </w:r>
          </w:p>
          <w:p w:rsidR="005C72F5" w:rsidRPr="00EE780C" w:rsidRDefault="005C72F5" w:rsidP="0052308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4270A" w:rsidRDefault="00D4270A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C72F5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Pr="00714762" w:rsidRDefault="005C72F5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</w:t>
      </w:r>
      <w:r w:rsidR="00476660" w:rsidRPr="00D86F03">
        <w:rPr>
          <w:rFonts w:ascii="Times New Roman" w:hAnsi="Times New Roman"/>
          <w:b/>
          <w:sz w:val="28"/>
          <w:szCs w:val="28"/>
        </w:rPr>
        <w:t>. Организация р</w:t>
      </w:r>
      <w:r w:rsidR="00714762">
        <w:rPr>
          <w:rFonts w:ascii="Times New Roman" w:hAnsi="Times New Roman"/>
          <w:b/>
          <w:sz w:val="28"/>
          <w:szCs w:val="28"/>
        </w:rPr>
        <w:t>ежима пребывания детей в группе</w:t>
      </w:r>
    </w:p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906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4289"/>
      </w:tblGrid>
      <w:tr w:rsidR="00714762" w:rsidRPr="00714762" w:rsidTr="00714762">
        <w:trPr>
          <w:trHeight w:val="75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14762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14762">
              <w:rPr>
                <w:rFonts w:ascii="Times New Roman" w:hAnsi="Times New Roman"/>
                <w:b/>
              </w:rPr>
              <w:t>2 младшая группа</w:t>
            </w:r>
          </w:p>
        </w:tc>
      </w:tr>
      <w:tr w:rsidR="00714762" w:rsidRPr="00714762" w:rsidTr="00714762">
        <w:trPr>
          <w:trHeight w:val="504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7.30 - 8.20</w:t>
            </w:r>
          </w:p>
        </w:tc>
      </w:tr>
      <w:tr w:rsidR="00714762" w:rsidRPr="00714762" w:rsidTr="00714762">
        <w:trPr>
          <w:trHeight w:val="343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8.20-8-50</w:t>
            </w:r>
          </w:p>
        </w:tc>
      </w:tr>
      <w:tr w:rsidR="00714762" w:rsidRPr="00714762" w:rsidTr="00714762">
        <w:trPr>
          <w:trHeight w:val="29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762" w:rsidRPr="00714762" w:rsidTr="00714762">
        <w:trPr>
          <w:trHeight w:val="280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9.00 -10.00</w:t>
            </w:r>
          </w:p>
        </w:tc>
      </w:tr>
      <w:tr w:rsidR="00714762" w:rsidRPr="00714762" w:rsidTr="00714762">
        <w:trPr>
          <w:trHeight w:val="554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714762" w:rsidRPr="00714762" w:rsidTr="00714762">
        <w:trPr>
          <w:trHeight w:val="278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12.00-12.20</w:t>
            </w:r>
          </w:p>
        </w:tc>
      </w:tr>
      <w:tr w:rsidR="00714762" w:rsidRPr="00714762" w:rsidTr="00714762">
        <w:trPr>
          <w:trHeight w:val="267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обеду, бед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12.20-12.50</w:t>
            </w:r>
          </w:p>
        </w:tc>
      </w:tr>
      <w:tr w:rsidR="00714762" w:rsidRPr="00714762" w:rsidTr="00714762">
        <w:trPr>
          <w:trHeight w:val="27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12.50-15.00</w:t>
            </w:r>
          </w:p>
        </w:tc>
      </w:tr>
      <w:tr w:rsidR="00714762" w:rsidRPr="00714762" w:rsidTr="00714762">
        <w:trPr>
          <w:trHeight w:val="275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15.00-15.25</w:t>
            </w:r>
          </w:p>
        </w:tc>
      </w:tr>
      <w:tr w:rsidR="00714762" w:rsidRPr="00714762" w:rsidTr="00714762">
        <w:trPr>
          <w:trHeight w:val="266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15.25-15.50</w:t>
            </w:r>
          </w:p>
        </w:tc>
      </w:tr>
      <w:tr w:rsidR="00714762" w:rsidRPr="00714762" w:rsidTr="00714762">
        <w:trPr>
          <w:trHeight w:val="823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15.50-16.20</w:t>
            </w:r>
          </w:p>
        </w:tc>
      </w:tr>
      <w:tr w:rsidR="00714762" w:rsidRPr="00714762" w:rsidTr="00714762">
        <w:trPr>
          <w:trHeight w:val="28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16.20-16.35</w:t>
            </w:r>
          </w:p>
        </w:tc>
      </w:tr>
      <w:tr w:rsidR="00714762" w:rsidRPr="00714762" w:rsidTr="00714762">
        <w:trPr>
          <w:trHeight w:val="541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62" w:rsidRPr="00714762" w:rsidRDefault="00714762" w:rsidP="0071476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762">
              <w:rPr>
                <w:rFonts w:ascii="Times New Roman" w:hAnsi="Times New Roman"/>
                <w:color w:val="000000"/>
                <w:sz w:val="24"/>
                <w:szCs w:val="24"/>
              </w:rPr>
              <w:t>16.35-18.00</w:t>
            </w:r>
          </w:p>
        </w:tc>
      </w:tr>
    </w:tbl>
    <w:p w:rsidR="00AC3E44" w:rsidRPr="00B328E0" w:rsidRDefault="00AC3E44" w:rsidP="00AC3E44">
      <w:pPr>
        <w:pStyle w:val="a6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76660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86F03">
        <w:rPr>
          <w:rFonts w:ascii="Times New Roman" w:hAnsi="Times New Roman"/>
          <w:b/>
          <w:sz w:val="28"/>
          <w:szCs w:val="28"/>
        </w:rPr>
        <w:t>3.5. Организация двигательного режима</w:t>
      </w:r>
    </w:p>
    <w:p w:rsidR="00476660" w:rsidRPr="00D86F03" w:rsidRDefault="00476660" w:rsidP="00476660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86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4256"/>
        <w:gridCol w:w="5005"/>
      </w:tblGrid>
      <w:tr w:rsidR="00476660" w:rsidRPr="00A618BB" w:rsidTr="00714762">
        <w:trPr>
          <w:trHeight w:val="684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b/>
                <w:bCs/>
                <w:sz w:val="24"/>
                <w:szCs w:val="24"/>
              </w:rPr>
              <w:t>2 младшая группа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Подвижные игры во время утреннего приема детей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3-5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18BB">
              <w:rPr>
                <w:rFonts w:ascii="Times New Roman" w:eastAsia="Arial" w:hAnsi="Times New Roman"/>
                <w:sz w:val="24"/>
                <w:szCs w:val="24"/>
              </w:rPr>
              <w:t>4-5 мин.</w:t>
            </w:r>
          </w:p>
        </w:tc>
      </w:tr>
      <w:tr w:rsidR="00476660" w:rsidRPr="00A618BB" w:rsidTr="00714762">
        <w:trPr>
          <w:trHeight w:val="508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3-5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Музыкальные занятия 2 раза в неделю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Физкультурные занятия (2 в зале)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 80-100 м.</w:t>
            </w:r>
          </w:p>
        </w:tc>
      </w:tr>
      <w:tr w:rsidR="00476660" w:rsidRPr="00A618BB" w:rsidTr="00714762">
        <w:trPr>
          <w:trHeight w:val="1644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Подвижные игры: 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-сюжетные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-бессюжетные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-игры - забавы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-соревнования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-эстафеты, аттракционы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не менее двух игр по 5-7 мин.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60" w:rsidRPr="00A618BB" w:rsidTr="00714762">
        <w:trPr>
          <w:trHeight w:val="1375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Игровые упражнения: 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ловкие прыгуны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 подлезание,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-  пролезание,</w:t>
            </w:r>
          </w:p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 xml:space="preserve"> - перелезание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 по подгруппам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4-6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476660" w:rsidRPr="00A618BB" w:rsidTr="00714762">
        <w:trPr>
          <w:trHeight w:val="822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 раза в неделю 3-5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 раз в месяц по 10-15 мин.</w:t>
            </w:r>
          </w:p>
        </w:tc>
      </w:tr>
      <w:tr w:rsidR="00476660" w:rsidRPr="00A618BB" w:rsidTr="00714762">
        <w:trPr>
          <w:trHeight w:val="52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2 раза в год по15 – 20 мин.</w:t>
            </w:r>
          </w:p>
        </w:tc>
      </w:tr>
      <w:tr w:rsidR="00476660" w:rsidRPr="00A618BB" w:rsidTr="00714762">
        <w:trPr>
          <w:trHeight w:val="553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Индивидуальная работа по физическому воспитанию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</w:tr>
      <w:tr w:rsidR="00476660" w:rsidRPr="00A618BB" w:rsidTr="00714762">
        <w:trPr>
          <w:trHeight w:val="822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60" w:rsidRPr="00A618BB" w:rsidRDefault="00476660" w:rsidP="006E2BF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660" w:rsidRPr="00A618BB" w:rsidRDefault="00476660" w:rsidP="006E2B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660" w:rsidRPr="00A618BB" w:rsidRDefault="00476660" w:rsidP="006E2BF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BB">
              <w:rPr>
                <w:rFonts w:ascii="Times New Roman" w:hAnsi="Times New Roman"/>
                <w:sz w:val="24"/>
                <w:szCs w:val="24"/>
              </w:rPr>
              <w:t>Характер и продолжительность зависят от индивидуальных данных и потребностей детей.</w:t>
            </w:r>
          </w:p>
        </w:tc>
      </w:tr>
    </w:tbl>
    <w:p w:rsidR="00476660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Pr="001462DF" w:rsidRDefault="00476660" w:rsidP="00476660">
      <w:pPr>
        <w:pStyle w:val="a6"/>
        <w:ind w:right="-1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76660" w:rsidRDefault="007B21D7" w:rsidP="00714762">
      <w:pPr>
        <w:pStyle w:val="a6"/>
        <w:tabs>
          <w:tab w:val="left" w:pos="9355"/>
        </w:tabs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476660" w:rsidRPr="00A769EF">
        <w:rPr>
          <w:rFonts w:ascii="Times New Roman" w:hAnsi="Times New Roman"/>
          <w:b/>
          <w:sz w:val="28"/>
          <w:szCs w:val="28"/>
        </w:rPr>
        <w:t>.  Особенности традиционных с</w:t>
      </w:r>
      <w:r w:rsidR="00AC3E44">
        <w:rPr>
          <w:rFonts w:ascii="Times New Roman" w:hAnsi="Times New Roman"/>
          <w:b/>
          <w:sz w:val="28"/>
          <w:szCs w:val="28"/>
        </w:rPr>
        <w:t>обытий, праздников, мероприятий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</w:t>
      </w:r>
      <w:r>
        <w:rPr>
          <w:rFonts w:ascii="Times New Roman" w:hAnsi="Times New Roman"/>
          <w:sz w:val="28"/>
          <w:szCs w:val="28"/>
        </w:rPr>
        <w:t xml:space="preserve">ы детям.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МДОУ «Детский сад № 8</w:t>
      </w:r>
      <w:r w:rsidRPr="00FA08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«Сказка» </w:t>
      </w:r>
      <w:r w:rsidRPr="00FA08C6">
        <w:rPr>
          <w:rFonts w:ascii="Times New Roman" w:hAnsi="Times New Roman"/>
          <w:sz w:val="28"/>
          <w:szCs w:val="28"/>
        </w:rPr>
        <w:t xml:space="preserve"> в качестве традиционных определены следующие мероприятия: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1. Проведение тематических праздничных утренников и развлечений – «Праздник Взросления», «Праздник осени», «Встреча Нового года», «Мамин праздник», «День Победы», «До свиданья, Детский сад!»;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2. Проведение спортивных мероприятий и развлечений – «Зимняя олимпиада в детском саду», «День защитников Отечества», «Веселые старты», «Всей семьей на старт»;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3. Организация тематических выставок рисунков и поделок, приуроченных к праздничным датам;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 4. Смотры – конкурсы среди групп;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5. Конкурсы чтецов;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 xml:space="preserve">6. Организация фотовыставок.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t>Такие мероприятия и праздники с большим удовольствием принимаются детьми и родителями.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lastRenderedPageBreak/>
        <w:t xml:space="preserve"> Кроме того, в каждой группе проводится работа по созданию своих традиций, среди которых можно выделить следующие: </w:t>
      </w:r>
    </w:p>
    <w:p w:rsid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Pr="00FA08C6">
        <w:rPr>
          <w:rFonts w:ascii="Times New Roman" w:hAnsi="Times New Roman"/>
          <w:sz w:val="28"/>
          <w:szCs w:val="28"/>
        </w:rPr>
        <w:t xml:space="preserve">«Утро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 </w:t>
      </w:r>
    </w:p>
    <w:p w:rsidR="00714762" w:rsidRPr="005C72F5" w:rsidRDefault="005C72F5" w:rsidP="005C72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08C6">
        <w:rPr>
          <w:rFonts w:ascii="Times New Roman" w:hAnsi="Times New Roman"/>
          <w:sz w:val="28"/>
          <w:szCs w:val="28"/>
        </w:rPr>
        <w:softHyphen/>
        <w:t xml:space="preserve">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– каждый ребенок говорит имениннику пожелание.</w:t>
      </w:r>
    </w:p>
    <w:p w:rsidR="00476660" w:rsidRDefault="007B21D7" w:rsidP="00714762">
      <w:pPr>
        <w:pStyle w:val="a6"/>
        <w:ind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476660" w:rsidRPr="00A769EF">
        <w:rPr>
          <w:rFonts w:ascii="Times New Roman" w:hAnsi="Times New Roman"/>
          <w:b/>
          <w:sz w:val="28"/>
          <w:szCs w:val="28"/>
        </w:rPr>
        <w:t>. Особенности</w:t>
      </w:r>
      <w:r w:rsidR="00476660" w:rsidRPr="00A769EF">
        <w:rPr>
          <w:b/>
          <w:sz w:val="28"/>
          <w:szCs w:val="28"/>
        </w:rPr>
        <w:t xml:space="preserve"> </w:t>
      </w:r>
      <w:r w:rsidR="00476660" w:rsidRPr="00A769EF">
        <w:rPr>
          <w:rFonts w:ascii="Times New Roman" w:hAnsi="Times New Roman"/>
          <w:b/>
          <w:sz w:val="28"/>
          <w:szCs w:val="28"/>
        </w:rPr>
        <w:t>организации развивающей предметно – пространственной среды.</w:t>
      </w:r>
    </w:p>
    <w:p w:rsidR="00476660" w:rsidRPr="00B328E0" w:rsidRDefault="00476660" w:rsidP="00476660">
      <w:pPr>
        <w:spacing w:line="360" w:lineRule="auto"/>
        <w:ind w:left="142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E0">
        <w:rPr>
          <w:rFonts w:ascii="Times New Roman" w:hAnsi="Times New Roman"/>
          <w:sz w:val="28"/>
          <w:szCs w:val="28"/>
          <w:lang w:eastAsia="ru-RU"/>
        </w:rPr>
        <w:t>Среда – важный фактор воспитания и развития ребёнка.  Программа МАДОУ  «Детский сад №8 «Сказка»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ближний парк и сквер).    Оборудование соответствует возрасту и санитарным нормам. Оборудование  игровых зон  обеспечивают максимальный для дошкольного возраста развивающий эффект, и</w:t>
      </w:r>
      <w:r w:rsidRPr="00B328E0">
        <w:rPr>
          <w:rFonts w:ascii="Times New Roman" w:hAnsi="Times New Roman"/>
          <w:color w:val="000000"/>
          <w:w w:val="108"/>
          <w:sz w:val="28"/>
          <w:szCs w:val="28"/>
          <w:lang w:eastAsia="ru-RU"/>
        </w:rPr>
        <w:t xml:space="preserve">меется </w:t>
      </w:r>
      <w:r w:rsidRPr="00B328E0">
        <w:rPr>
          <w:rFonts w:ascii="Times New Roman" w:hAnsi="Times New Roman"/>
          <w:color w:val="000000"/>
          <w:spacing w:val="-2"/>
          <w:w w:val="108"/>
          <w:sz w:val="28"/>
          <w:szCs w:val="28"/>
          <w:lang w:eastAsia="ru-RU"/>
        </w:rPr>
        <w:t>достаточное количество  развивающих пособий и иг</w:t>
      </w:r>
      <w:r w:rsidRPr="00B328E0">
        <w:rPr>
          <w:rFonts w:ascii="Times New Roman" w:hAnsi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color w:val="000000"/>
          <w:w w:val="108"/>
          <w:sz w:val="28"/>
          <w:szCs w:val="28"/>
          <w:lang w:eastAsia="ru-RU"/>
        </w:rPr>
        <w:t xml:space="preserve">рушек. Предметно-игровая среда групп организуется таким образом, </w:t>
      </w:r>
      <w:r w:rsidRPr="00B328E0">
        <w:rPr>
          <w:rFonts w:ascii="Times New Roman" w:hAnsi="Times New Roman"/>
          <w:color w:val="000000"/>
          <w:spacing w:val="-4"/>
          <w:w w:val="108"/>
          <w:sz w:val="28"/>
          <w:szCs w:val="28"/>
          <w:lang w:eastAsia="ru-RU"/>
        </w:rPr>
        <w:t>чтобы каждый ребенок имел возможность заниматься любимым де</w:t>
      </w:r>
      <w:r w:rsidRPr="00B328E0">
        <w:rPr>
          <w:rFonts w:ascii="Times New Roman" w:hAnsi="Times New Roman"/>
          <w:color w:val="000000"/>
          <w:spacing w:val="-4"/>
          <w:w w:val="108"/>
          <w:sz w:val="28"/>
          <w:szCs w:val="28"/>
          <w:lang w:eastAsia="ru-RU"/>
        </w:rPr>
        <w:softHyphen/>
        <w:t>лом. Размещение оборудования по принципу комплексного и гибкого зонирования</w:t>
      </w:r>
      <w:r w:rsidRPr="00B328E0">
        <w:rPr>
          <w:rFonts w:ascii="Times New Roman" w:hAnsi="Times New Roman"/>
          <w:color w:val="000000"/>
          <w:spacing w:val="-1"/>
          <w:w w:val="108"/>
          <w:sz w:val="28"/>
          <w:szCs w:val="28"/>
          <w:lang w:eastAsia="ru-RU"/>
        </w:rPr>
        <w:t xml:space="preserve"> позволяет детям объединяться небольшими подгруппами по 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t>общим интересам. Все групповое пространство доступно детям: игрушки, дидакти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 Они прекрасно знают, где взять бумагу, крас</w:t>
      </w:r>
      <w:r w:rsidRPr="00B328E0">
        <w:rPr>
          <w:rFonts w:ascii="Times New Roman" w:hAnsi="Times New Roman"/>
          <w:color w:val="000000"/>
          <w:spacing w:val="-6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color w:val="000000"/>
          <w:spacing w:val="-3"/>
          <w:w w:val="108"/>
          <w:sz w:val="28"/>
          <w:szCs w:val="28"/>
          <w:lang w:eastAsia="ru-RU"/>
        </w:rPr>
        <w:t>ки, карандаши, природный материал, костюмы и атрибуты для игр-</w:t>
      </w:r>
      <w:r w:rsidRPr="00B328E0">
        <w:rPr>
          <w:rFonts w:ascii="Times New Roman" w:hAnsi="Times New Roman"/>
          <w:color w:val="000000"/>
          <w:spacing w:val="-9"/>
          <w:w w:val="108"/>
          <w:sz w:val="28"/>
          <w:szCs w:val="28"/>
          <w:lang w:eastAsia="ru-RU"/>
        </w:rPr>
        <w:t>инсценировок</w:t>
      </w:r>
      <w:r w:rsidRPr="00B328E0">
        <w:rPr>
          <w:rFonts w:ascii="Times New Roman" w:hAnsi="Times New Roman"/>
          <w:color w:val="000000"/>
          <w:spacing w:val="-1"/>
          <w:w w:val="108"/>
          <w:sz w:val="28"/>
          <w:szCs w:val="28"/>
          <w:lang w:eastAsia="ru-RU"/>
        </w:rPr>
        <w:t>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5"/>
          <w:w w:val="108"/>
          <w:sz w:val="28"/>
          <w:szCs w:val="28"/>
          <w:lang w:eastAsia="ru-RU"/>
        </w:rPr>
        <w:t xml:space="preserve">В группах мебель и оборудование устанавливаются </w:t>
      </w:r>
      <w:r w:rsidRPr="00B328E0">
        <w:rPr>
          <w:rFonts w:ascii="Times New Roman" w:hAnsi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так, чтобы каждый ребенок мог найти удобное и комфортное </w:t>
      </w:r>
      <w:r w:rsidRPr="00B328E0">
        <w:rPr>
          <w:rFonts w:ascii="Times New Roman" w:hAnsi="Times New Roman"/>
          <w:snapToGrid w:val="0"/>
          <w:color w:val="000000"/>
          <w:spacing w:val="-11"/>
          <w:w w:val="108"/>
          <w:sz w:val="28"/>
          <w:szCs w:val="28"/>
          <w:lang w:eastAsia="ru-RU"/>
        </w:rPr>
        <w:t xml:space="preserve">место для занятий с точки зрения его эмоционального состояния: 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t xml:space="preserve">достаточно удаленное от детей 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lastRenderedPageBreak/>
        <w:t>и взрослых или, наоборот, позво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  <w:t>ляющее ощущать тесный контакт с ними, или же предусматрива</w:t>
      </w:r>
      <w:r w:rsidRPr="00B328E0">
        <w:rPr>
          <w:rFonts w:ascii="Times New Roman" w:hAnsi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ющее в равной мере контакт и свободу. С этой целью нами используется различная мебель, в т.ч. и разноуровневая: диванчик, кресла, ширмы. Их достаточно легко передвигать и по-разному компоновать в группах. Такая организация пространства является одним из условий среды, которое дает возможность педагогу приблизиться к позиции ребенка.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 xml:space="preserve"> Предметно – развивающая среда в группах организована с учётом следующих принципов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открытости -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 xml:space="preserve"> среда  не только развивающая, но и развивающаяся в контексте комплексно - тематического планирования; (отражает тему недели) 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мобильности </w:t>
      </w:r>
      <w:r w:rsidRPr="00B328E0">
        <w:rPr>
          <w:rFonts w:ascii="Times New Roman" w:hAnsi="Times New Roman"/>
          <w:snapToGrid w:val="0"/>
          <w:spacing w:val="-2"/>
          <w:w w:val="102"/>
          <w:sz w:val="28"/>
          <w:szCs w:val="28"/>
          <w:lang w:eastAsia="ru-RU"/>
        </w:rPr>
        <w:t>– имее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т передвижной и сменный характер материала;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доступности 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возможность действовать с объектом, брать в руки, рассматривать его;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многофункционального подхода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- широкого диапазона вариативности предметов.</w:t>
      </w:r>
    </w:p>
    <w:p w:rsidR="00476660" w:rsidRPr="00B328E0" w:rsidRDefault="00476660" w:rsidP="00476660">
      <w:pPr>
        <w:widowControl w:val="0"/>
        <w:numPr>
          <w:ilvl w:val="0"/>
          <w:numId w:val="68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 w:rsidRPr="00B328E0">
        <w:rPr>
          <w:rFonts w:ascii="Times New Roman" w:hAnsi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индивидуальности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с учётом возраста. Пола. Психофизических особенностей детей.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 Размещение оборудования по принципу комплексного и гибкого зонирования</w:t>
      </w:r>
      <w:r w:rsidRPr="00B328E0">
        <w:rPr>
          <w:rFonts w:ascii="Times New Roman" w:hAnsi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 w:rsidRPr="00B328E0">
        <w:rPr>
          <w:rFonts w:ascii="Times New Roman" w:hAnsi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t xml:space="preserve">позволяет детям объединяться небольшими подгруппами по </w:t>
      </w: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общим интересам.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Все групповое пространство доступно детям: игрушки, дидакти</w:t>
      </w: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Создана модель предметно - развивающей среды в группе включающая в себя 6 центров детской активности: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1. Исследовательский центр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lastRenderedPageBreak/>
        <w:t>2. Центр двигательной активности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3. Центр художественной литературы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4. Центр « Патриотического воспитания»</w:t>
      </w: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5. Центр искусства</w:t>
      </w:r>
    </w:p>
    <w:p w:rsidR="0047666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6. Центр «Уголок  природы»</w:t>
      </w:r>
    </w:p>
    <w:p w:rsidR="00476660" w:rsidRPr="00B328E0" w:rsidRDefault="00476660" w:rsidP="00476660">
      <w:pPr>
        <w:widowControl w:val="0"/>
        <w:shd w:val="clear" w:color="auto" w:fill="FFFFFF"/>
        <w:tabs>
          <w:tab w:val="left" w:pos="-567"/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      При организации предметно-пространственной среды в детском саду необходима сложная, многоплановая и высоко творческая де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ятельность всех педагогов МАДОУ «Детский сад №8 «Сказка».</w:t>
      </w:r>
    </w:p>
    <w:p w:rsidR="00476660" w:rsidRDefault="00476660" w:rsidP="00476660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Созданная эстетичес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кая среда вызывает у детей чувство радости, эмоцио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нально положительное от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ношение к детскому саду, желание посещать его, обо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гащает новыми впечатле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ниями и знаниями, побуж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дает к активной творческой деятельности, способствует интеллектуальному разви</w:t>
      </w:r>
      <w:r w:rsidRPr="00B328E0"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тию детей дошкольного возраста.</w:t>
      </w:r>
    </w:p>
    <w:p w:rsidR="005C72F5" w:rsidRPr="00B328E0" w:rsidRDefault="005C72F5" w:rsidP="00476660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</w:p>
    <w:p w:rsidR="00476660" w:rsidRPr="00B328E0" w:rsidRDefault="00476660" w:rsidP="00476660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476660" w:rsidRPr="00A769EF" w:rsidRDefault="00476660" w:rsidP="00476660">
      <w:pPr>
        <w:pStyle w:val="a6"/>
        <w:ind w:right="-1" w:firstLine="709"/>
        <w:jc w:val="both"/>
        <w:outlineLvl w:val="2"/>
        <w:rPr>
          <w:b/>
          <w:sz w:val="28"/>
          <w:szCs w:val="28"/>
        </w:rPr>
      </w:pPr>
    </w:p>
    <w:p w:rsidR="005C72F5" w:rsidRPr="005C72F5" w:rsidRDefault="005C72F5" w:rsidP="005C72F5"/>
    <w:p w:rsidR="00476660" w:rsidRPr="001462DF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6660" w:rsidRPr="001462DF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6660" w:rsidRPr="009C30FA" w:rsidRDefault="00476660" w:rsidP="00476660">
      <w:pPr>
        <w:ind w:right="-1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2F5" w:rsidRPr="00994B05" w:rsidRDefault="005C72F5" w:rsidP="005C72F5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994B05">
        <w:rPr>
          <w:rFonts w:ascii="Times New Roman" w:hAnsi="Times New Roman"/>
          <w:sz w:val="20"/>
          <w:szCs w:val="20"/>
        </w:rPr>
        <w:lastRenderedPageBreak/>
        <w:t>ЧАСТЬ, ФОРМИРУЕМАЯ УЧАСТНИКАМИ ОБРАЗОВАТЕЛЬНЫХ ОТНОШЕНИЙ</w:t>
      </w:r>
    </w:p>
    <w:p w:rsidR="005C72F5" w:rsidRPr="00994B05" w:rsidRDefault="005C72F5" w:rsidP="005C72F5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94B0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4B05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5C72F5" w:rsidRPr="00B13948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13948">
        <w:rPr>
          <w:rFonts w:ascii="Times New Roman" w:hAnsi="Times New Roman"/>
          <w:b/>
          <w:sz w:val="28"/>
          <w:szCs w:val="28"/>
        </w:rPr>
        <w:t>3.1. Материально – техническое обеспечение программы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794"/>
      </w:tblGrid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sz w:val="24"/>
                <w:szCs w:val="24"/>
              </w:rPr>
              <w:t>Доска   настенная</w:t>
            </w:r>
          </w:p>
        </w:tc>
      </w:tr>
      <w:tr w:rsidR="005C72F5" w:rsidRPr="003029B6" w:rsidTr="0052308A">
        <w:tc>
          <w:tcPr>
            <w:tcW w:w="9571" w:type="dxa"/>
            <w:gridSpan w:val="2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29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Азбука безопасности на дороге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2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напольный электрический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Дорожные знаки 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 «Специальная техника»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напольный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Манишки «Дорожные знаки»</w:t>
            </w:r>
          </w:p>
        </w:tc>
      </w:tr>
      <w:tr w:rsidR="005C72F5" w:rsidRPr="003029B6" w:rsidTr="0052308A">
        <w:tc>
          <w:tcPr>
            <w:tcW w:w="9571" w:type="dxa"/>
            <w:gridSpan w:val="2"/>
          </w:tcPr>
          <w:p w:rsidR="005C72F5" w:rsidRPr="003029B6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«Цветные  ладошки»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Pr="003029B6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цветной и белый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5C72F5" w:rsidRPr="003029B6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5C72F5" w:rsidRDefault="005C72F5" w:rsidP="005C72F5">
            <w:pPr>
              <w:pStyle w:val="a6"/>
              <w:ind w:left="426"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материал</w:t>
            </w:r>
          </w:p>
        </w:tc>
      </w:tr>
    </w:tbl>
    <w:p w:rsidR="005C72F5" w:rsidRDefault="005C72F5" w:rsidP="005C72F5">
      <w:pPr>
        <w:pStyle w:val="a6"/>
        <w:ind w:left="426" w:right="-1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5C72F5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07C4">
        <w:rPr>
          <w:rFonts w:ascii="Times New Roman" w:hAnsi="Times New Roman"/>
          <w:b/>
          <w:sz w:val="28"/>
          <w:szCs w:val="28"/>
        </w:rPr>
        <w:t>3.2. Методическое обеспечение программы</w:t>
      </w:r>
    </w:p>
    <w:p w:rsidR="005C72F5" w:rsidRPr="003907C4" w:rsidRDefault="005C72F5" w:rsidP="005C72F5">
      <w:pPr>
        <w:pStyle w:val="a6"/>
        <w:ind w:left="426" w:right="-1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64"/>
      </w:tblGrid>
      <w:tr w:rsidR="005C72F5" w:rsidRPr="00183D5D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5C72F5" w:rsidRPr="00183D5D" w:rsidRDefault="005C72F5" w:rsidP="005C72F5">
            <w:pPr>
              <w:pStyle w:val="a4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Cs/>
                <w:sz w:val="28"/>
                <w:szCs w:val="28"/>
              </w:rPr>
            </w:pPr>
            <w:r w:rsidRPr="00183D5D">
              <w:rPr>
                <w:sz w:val="28"/>
                <w:szCs w:val="28"/>
              </w:rPr>
              <w:t xml:space="preserve">Толстикова О.В., Савельева О.В. Мы живем на Урале: </w:t>
            </w:r>
            <w:r w:rsidRPr="00183D5D">
              <w:rPr>
                <w:bCs/>
                <w:sz w:val="28"/>
                <w:szCs w:val="28"/>
              </w:rPr>
              <w:t xml:space="preserve">образовательная программа </w:t>
            </w:r>
            <w:r w:rsidRPr="00183D5D">
              <w:rPr>
                <w:sz w:val="28"/>
                <w:szCs w:val="28"/>
              </w:rPr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</w:t>
            </w:r>
          </w:p>
        </w:tc>
      </w:tr>
      <w:tr w:rsidR="005C72F5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5C72F5" w:rsidRPr="003907C4" w:rsidRDefault="005C72F5" w:rsidP="005C72F5">
            <w:pPr>
              <w:pStyle w:val="a6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7C4">
              <w:rPr>
                <w:rFonts w:ascii="Times New Roman" w:hAnsi="Times New Roman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 ладошки». – М.: ИД «Цветной мир», 2011.- 144с., переиздание дороб.и доп.</w:t>
            </w:r>
          </w:p>
        </w:tc>
      </w:tr>
      <w:tr w:rsidR="005C72F5" w:rsidTr="0052308A">
        <w:tc>
          <w:tcPr>
            <w:tcW w:w="534" w:type="dxa"/>
          </w:tcPr>
          <w:p w:rsidR="005C72F5" w:rsidRDefault="005C72F5" w:rsidP="005C72F5">
            <w:pPr>
              <w:pStyle w:val="a6"/>
              <w:ind w:left="426" w:right="-1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5C72F5" w:rsidRPr="003907C4" w:rsidRDefault="005C72F5" w:rsidP="005C72F5">
            <w:pPr>
              <w:pStyle w:val="a6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7C4">
              <w:rPr>
                <w:rFonts w:ascii="Times New Roman" w:hAnsi="Times New Roman"/>
                <w:sz w:val="28"/>
                <w:szCs w:val="28"/>
              </w:rPr>
              <w:t xml:space="preserve">Лыкова И.А. Изобразительная деятельность в детском саду. </w:t>
            </w:r>
            <w:r>
              <w:rPr>
                <w:rFonts w:ascii="Times New Roman" w:hAnsi="Times New Roman"/>
                <w:sz w:val="28"/>
                <w:szCs w:val="28"/>
              </w:rPr>
              <w:t>Вторая младшая  группа</w:t>
            </w:r>
            <w:r w:rsidRPr="003907C4">
              <w:rPr>
                <w:rFonts w:ascii="Times New Roman" w:hAnsi="Times New Roman"/>
                <w:sz w:val="28"/>
                <w:szCs w:val="28"/>
              </w:rPr>
              <w:t>. (Образовательная область «Художественно- эстетическое развитие»): учебно- методическое пособие. – М.: Издательский дом «Цветной мир», 2015. - 216с.,перераб и доп.</w:t>
            </w:r>
          </w:p>
        </w:tc>
      </w:tr>
    </w:tbl>
    <w:p w:rsidR="005C72F5" w:rsidRDefault="005C72F5" w:rsidP="005C72F5">
      <w:pPr>
        <w:ind w:left="426"/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0A" w:rsidRDefault="00D4270A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E04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BD" w:rsidRDefault="006016BD" w:rsidP="008E04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B9F" w:rsidRDefault="006016BD" w:rsidP="006016BD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270A" w:rsidRDefault="00D4270A" w:rsidP="006016BD">
      <w:pPr>
        <w:tabs>
          <w:tab w:val="left" w:pos="5730"/>
        </w:tabs>
        <w:rPr>
          <w:rFonts w:ascii="Times New Roman" w:hAnsi="Times New Roman"/>
          <w:sz w:val="24"/>
          <w:szCs w:val="24"/>
        </w:rPr>
      </w:pPr>
    </w:p>
    <w:p w:rsidR="00D4270A" w:rsidRDefault="00D4270A" w:rsidP="00D4270A">
      <w:pPr>
        <w:tabs>
          <w:tab w:val="left" w:pos="5730"/>
        </w:tabs>
        <w:jc w:val="center"/>
        <w:rPr>
          <w:rFonts w:ascii="Times New Roman" w:hAnsi="Times New Roman"/>
          <w:b/>
          <w:sz w:val="24"/>
          <w:szCs w:val="24"/>
        </w:rPr>
      </w:pPr>
      <w:r w:rsidRPr="00D4270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DB6F7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6F78">
        <w:rPr>
          <w:rFonts w:ascii="Times New Roman" w:hAnsi="Times New Roman"/>
          <w:b/>
          <w:sz w:val="24"/>
          <w:szCs w:val="24"/>
        </w:rPr>
        <w:t>ДОПОЛНИТЕЛЬНЫЙ РАЗДЕЛ</w:t>
      </w:r>
    </w:p>
    <w:p w:rsidR="00D4270A" w:rsidRDefault="00D4270A" w:rsidP="00D4270A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  <w:r w:rsidRPr="00D4270A">
        <w:rPr>
          <w:rFonts w:ascii="Times New Roman" w:hAnsi="Times New Roman"/>
          <w:sz w:val="24"/>
          <w:szCs w:val="24"/>
        </w:rPr>
        <w:t>Приложение 1</w:t>
      </w:r>
    </w:p>
    <w:p w:rsidR="00D4270A" w:rsidRPr="00D4270A" w:rsidRDefault="00D4270A" w:rsidP="00D4270A">
      <w:pPr>
        <w:pStyle w:val="45"/>
        <w:keepNext/>
        <w:keepLines/>
        <w:shd w:val="clear" w:color="auto" w:fill="auto"/>
        <w:spacing w:before="0" w:line="518" w:lineRule="exact"/>
        <w:ind w:firstLine="567"/>
        <w:jc w:val="center"/>
        <w:rPr>
          <w:sz w:val="28"/>
          <w:szCs w:val="28"/>
        </w:rPr>
      </w:pPr>
      <w:r w:rsidRPr="00D4270A">
        <w:rPr>
          <w:sz w:val="28"/>
          <w:szCs w:val="28"/>
        </w:rPr>
        <w:t>Список литературы для чтения детям</w:t>
      </w:r>
    </w:p>
    <w:p w:rsidR="00D4270A" w:rsidRDefault="00D4270A" w:rsidP="00D4270A">
      <w:pPr>
        <w:pStyle w:val="23"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Вторая младшая группа (3 – 4 года</w:t>
      </w:r>
      <w:r w:rsidRPr="00D4270A">
        <w:rPr>
          <w:sz w:val="28"/>
          <w:szCs w:val="28"/>
        </w:rPr>
        <w:t>)</w:t>
      </w:r>
    </w:p>
    <w:p w:rsidR="00D4270A" w:rsidRPr="00D4270A" w:rsidRDefault="00D4270A" w:rsidP="00D4270A">
      <w:pPr>
        <w:pStyle w:val="23"/>
        <w:shd w:val="clear" w:color="auto" w:fill="auto"/>
        <w:spacing w:line="240" w:lineRule="exact"/>
        <w:ind w:firstLine="567"/>
        <w:jc w:val="center"/>
        <w:rPr>
          <w:sz w:val="28"/>
          <w:szCs w:val="28"/>
        </w:rPr>
      </w:pPr>
    </w:p>
    <w:p w:rsidR="00D4270A" w:rsidRPr="00D4270A" w:rsidRDefault="00D4270A" w:rsidP="00D4270A">
      <w:pPr>
        <w:spacing w:after="196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Русский фольклор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>Песенки, потешки, заклички.</w:t>
      </w:r>
      <w:r w:rsidRPr="00D4270A">
        <w:rPr>
          <w:rFonts w:ascii="Times New Roman" w:hAnsi="Times New Roman"/>
          <w:sz w:val="28"/>
          <w:szCs w:val="28"/>
        </w:rPr>
        <w:t>«Пальчик-мальчик..«Заинька, попляши...», «Ночь пришла...», «Сорока, сорока...», «Еду-еду к бабе, к деду...», «Тили-бом! Тили-бом!...», «Как у нашего кота...», «Сидит белка на тележке...», «Ай, качи-качи-качи»...», «Жили у бабуси...», «Чики-чики-чикалочки...», «Кисонька-мурысенька...», «Заря-заряница...», «Травка-муравка...», «На улице три курицы...», «Тень, тень, потетень...», «Курочка-рябушечка...», «Дождик, дождик, пуще...», «Божья коровка...», «Радуга-дуга...».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Сказки. </w:t>
      </w:r>
      <w:r w:rsidRPr="00D4270A">
        <w:rPr>
          <w:rFonts w:ascii="Times New Roman" w:hAnsi="Times New Roman"/>
          <w:sz w:val="28"/>
          <w:szCs w:val="28"/>
        </w:rPr>
        <w:t>«Колобок», обр. К. Ушинского; «Волк и козлята», обр.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Се-ровой; «Теремок», обр. Е. Чарушина.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Фольклор народов мира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Песенки.«Кораблик», «Храбрецы», «Маленькие феи», «Три зверо-лова», англ., обр. С. Маршака; «Что за грохот», пер. с латыш. С. Маршака;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«Купите лук...», пер. с шотл. И. Токмаковой; «Разговор лягушек», «Несго-ворчивый удод», «Помогите!», пер. с чеш. С. Маршака.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Сказки. </w:t>
      </w:r>
      <w:r w:rsidRPr="00D4270A">
        <w:rPr>
          <w:rFonts w:ascii="Times New Roman" w:hAnsi="Times New Roman"/>
          <w:sz w:val="28"/>
          <w:szCs w:val="28"/>
        </w:rPr>
        <w:t>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С. Могилевской и Л. Зориной; «Лиса-нянька», пер. с финск. Е. Сойни;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«Храбрец-молодец», пер. с болт. Л. Грибовой; «Пых», белорус., обр. Н. Мя-лика; «Лесной мишка и проказница мышка», латыш., обр. Ю. Ванага, пер.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Л. Воронковой; «Петух и лиса», пер. с шотл. М. Клягиной-Кондратьевой;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«Свинья и коршун», сказка народов Мозамбика, пер. с португ. Ю. Чубкова.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поэтов и писателей России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Поэзия. </w:t>
      </w:r>
      <w:r w:rsidRPr="00D4270A">
        <w:rPr>
          <w:rFonts w:ascii="Times New Roman" w:hAnsi="Times New Roman"/>
          <w:sz w:val="28"/>
          <w:szCs w:val="28"/>
        </w:rPr>
        <w:t>К. Бальмонт. «Осень»; А. Блок. «Зайчик»; А. Кольцов.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«Дуют ветры...» (из стихотворения «Русская песня»); А. Плещеев.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«Осень наступила...», «Весна» (в сокр.); А. Майков. «Колыбельная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песня», «Ласточка примчалась...» (из новогреческих песен); А. Пушкин. «Ветер, ветер! Ты могуч!..», «Свет наш, солнышко!..», «Месяц,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lastRenderedPageBreak/>
        <w:t xml:space="preserve">месяц...» (из «Сказки о мертвой царевне и о семи богатырях»); С. Чёрный. </w:t>
      </w:r>
      <w:r w:rsidRPr="00D4270A">
        <w:rPr>
          <w:rStyle w:val="24"/>
          <w:sz w:val="28"/>
          <w:szCs w:val="28"/>
        </w:rPr>
        <w:t xml:space="preserve">«Приставалка», </w:t>
      </w:r>
      <w:r w:rsidRPr="00D4270A">
        <w:rPr>
          <w:rFonts w:ascii="Times New Roman" w:hAnsi="Times New Roman"/>
          <w:sz w:val="28"/>
          <w:szCs w:val="28"/>
        </w:rPr>
        <w:t>«Про Катюшу»; С. Маршак. «Зоосад», «Жираф»,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«Мойдодыр», «Муха-цокотуха», «Ежики смеются», «Елка», «Айболит»,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«Чудо-дерево», «Черепаха»; С. Гродецкий. «Кто это?»; В. Берестов.</w:t>
      </w:r>
    </w:p>
    <w:p w:rsid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</w:t>
      </w:r>
    </w:p>
    <w:p w:rsid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И. Косяков. «Все она»; А. Барто, П. Барто. «Девочка чумазая»; С. Ми-халков. «Песенка друзей»; Э. Мошковская. «Жадина»; И. Токмакова.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«Медведь».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Style w:val="24"/>
          <w:sz w:val="28"/>
          <w:szCs w:val="28"/>
        </w:rPr>
        <w:t xml:space="preserve">Проза. </w:t>
      </w:r>
      <w:r w:rsidRPr="00D4270A">
        <w:rPr>
          <w:rFonts w:ascii="Times New Roman" w:hAnsi="Times New Roman"/>
          <w:sz w:val="28"/>
          <w:szCs w:val="28"/>
        </w:rPr>
        <w:t>К. Ушинский. «Петушок с семьей», «Уточки», «Васька», «Лиса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Патрикеевна»; Т. Александрова. «Медвежонок Бурик»; Б. Житков. «Как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ездили в зоологический сад», «Как мы в зоосад приехали», «Зебра», «Слоны», «Как слон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купался» (из книги «Что я видел»); М. Зощенко. «Умная</w:t>
      </w:r>
    </w:p>
    <w:p w:rsidR="00D4270A" w:rsidRPr="00D4270A" w:rsidRDefault="00D4270A" w:rsidP="00D42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птичка»; Г. Цыферов. «Про друзей», «Когда не хватает игрушек» (из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«Про цыпленка, солнце и медвежонка»); К. Чуковский. «Так и не так»;</w:t>
      </w:r>
    </w:p>
    <w:p w:rsidR="00D4270A" w:rsidRPr="00D4270A" w:rsidRDefault="00D4270A" w:rsidP="00D427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Д. Мамин-Сибиряк. «Сказка про храброго Зайца — длинные уши, косые глаза, короткий хвост»; Л. Воронкова. «Маша-растеряша», «Снег идет»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(из книги «Снег идет»); Н. Носов «Ступеньки»; Д. Хармс. «Храбрый еж»;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Л. Толстой. «Птица свила гнездо...»; «Таня знала буквы...»; «У Вари был чиж...», «Пришла весна...»; В. Бианки. «Купание медвежат»; Ю. Дмитриев.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«Синий шалашик»; С. Прокофьева. «Маша и Ойка», «Когда можно плакать»,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«Сказка о невоспитанном мышонке» (из книги «Машины сказки»); В. Сутеев. «Три котенка»; А. Н. Толстой. «Еж», «Лиса», «Петушки».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поэтов и писателей разных стран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Поэзия.Е. Виеру. «Ежик и барабан», пер. с молд. Я. Акима; П. Воронь-ко. «Хитрый ежик», пер. с укр. С. Маршака; Л. Милева. «Быстроножка и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Серая Одежка», пер. с болт. М. Маринова; А. Милн. «Три лисички», пер. с англ. Н. Слепаковой; Н. Забила. «Карандаш», пер. с укр. 3. Александровой;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С. Капутикян. «Кто скорее допьет», «Маша не плачет», пер. с арм. Т. Спен-диаровой; А. Босев. «Дождь», пер. с болт. И. Мазнина; «Поет зяблик», пер. с болт. И. Токмаковой; М. Карем. «Мой кот», пер. с франц. М. Кудиновой.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Проза.Д. Биссет. «Лягушка в зеркале», пер. с англ. Н. Шерешевской;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Л. Муур. «Крошка Енот и Тот, кто сидит в пруду», пер. с англ. О. Образцо-вой;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Янчарский. «Игры», «Самокат» (из книги «Приключения Мишки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Ушастика»), пер. с польск. В. Приходько; Е. Бехлерова. «Капустный лист»,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пер. с польск. Е. Лукина; А. Босев. «Трое», пер. с болт. В. Викторова; Б. Пот-тер. «Ухти-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Тухти», пер. с англ. О. Образцовой; И. Чапек. «Трудный день»,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lastRenderedPageBreak/>
        <w:t>«В лесу», «Кукла Яринка» (из книги «Приключения песика и кошечки»),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пер. с чешек. Е. Лукина; О. Альфаро. «Козлик-герой», пер. с исп. Т. Давить-янц; О. Панку-Яшь. «Покойной ночи, Дуку!», пер. с румын. М. Олсуфьева,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«Не только в детском саду» (в сокр.), пер. с румын. Т. Ивановой.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Произведения для заучивания наизусть</w:t>
      </w: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«Пальчик-мальчик...», «Как у нашего кота...», «Огуречик, огуречик...»,</w:t>
      </w:r>
    </w:p>
    <w:p w:rsidR="00D4270A" w:rsidRDefault="00D4270A" w:rsidP="00D4270A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D4270A">
        <w:rPr>
          <w:rFonts w:ascii="Times New Roman" w:hAnsi="Times New Roman"/>
          <w:sz w:val="28"/>
          <w:szCs w:val="28"/>
        </w:rPr>
        <w:t>«Мыши водят хоровод...», рус. нар. песенки; А. Барто. «Мишка», «Мячик»,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«Кораблик»; В. Берестов. «Петушки»; К. Чуковский. «Елка» (в сокр.);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0A">
        <w:rPr>
          <w:rFonts w:ascii="Times New Roman" w:hAnsi="Times New Roman"/>
          <w:sz w:val="28"/>
          <w:szCs w:val="28"/>
        </w:rPr>
        <w:t>Е. Ильина. «Наша елка» (в сокр.); А</w:t>
      </w:r>
      <w:r>
        <w:rPr>
          <w:rFonts w:ascii="Times New Roman" w:hAnsi="Times New Roman"/>
          <w:sz w:val="28"/>
          <w:szCs w:val="28"/>
        </w:rPr>
        <w:t xml:space="preserve">. Плещеев. «Сельская песня»; Н. </w:t>
      </w:r>
      <w:r w:rsidRPr="00D4270A">
        <w:rPr>
          <w:rFonts w:ascii="Times New Roman" w:hAnsi="Times New Roman"/>
          <w:sz w:val="28"/>
          <w:szCs w:val="28"/>
        </w:rPr>
        <w:t>Саконская. «Еде мой пальчик?</w:t>
      </w:r>
      <w:r>
        <w:rPr>
          <w:rFonts w:ascii="Times New Roman" w:hAnsi="Times New Roman"/>
          <w:sz w:val="28"/>
          <w:szCs w:val="28"/>
        </w:rPr>
        <w:t>»</w:t>
      </w:r>
    </w:p>
    <w:p w:rsidR="00050E8A" w:rsidRDefault="00050E8A" w:rsidP="00D4270A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:rsidR="00050E8A" w:rsidRDefault="00050E8A" w:rsidP="00D4270A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:rsidR="00050E8A" w:rsidRDefault="00050E8A" w:rsidP="00050E8A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050E8A" w:rsidRDefault="00050E8A" w:rsidP="00D4270A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:rsidR="00050E8A" w:rsidRDefault="00050E8A" w:rsidP="00D4270A">
      <w:pPr>
        <w:pStyle w:val="a6"/>
        <w:ind w:firstLine="851"/>
        <w:rPr>
          <w:rFonts w:ascii="Times New Roman" w:hAnsi="Times New Roman"/>
          <w:sz w:val="28"/>
          <w:szCs w:val="28"/>
        </w:rPr>
      </w:pPr>
    </w:p>
    <w:p w:rsidR="00050E8A" w:rsidRPr="00050E8A" w:rsidRDefault="00050E8A" w:rsidP="00050E8A">
      <w:pPr>
        <w:pStyle w:val="a6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0E8A">
        <w:rPr>
          <w:rFonts w:ascii="Times New Roman" w:hAnsi="Times New Roman"/>
          <w:b/>
          <w:sz w:val="28"/>
          <w:szCs w:val="28"/>
        </w:rPr>
        <w:t>Комплексно – тематическое планирование</w:t>
      </w:r>
    </w:p>
    <w:p w:rsidR="00050E8A" w:rsidRDefault="00050E8A" w:rsidP="00050E8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0E8A">
        <w:rPr>
          <w:rFonts w:ascii="Times New Roman" w:hAnsi="Times New Roman"/>
          <w:sz w:val="28"/>
          <w:szCs w:val="28"/>
        </w:rPr>
        <w:t>Вторая младшая группа (3 – 4 года)</w:t>
      </w:r>
    </w:p>
    <w:p w:rsidR="00050E8A" w:rsidRDefault="00050E8A" w:rsidP="00050E8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0E8A" w:rsidRPr="00050E8A" w:rsidRDefault="00050E8A" w:rsidP="00050E8A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544"/>
        <w:gridCol w:w="3544"/>
        <w:gridCol w:w="1099"/>
      </w:tblGrid>
      <w:tr w:rsidR="00050E8A" w:rsidRPr="00050E8A" w:rsidTr="00326F47">
        <w:trPr>
          <w:cantSplit/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0E8A">
              <w:rPr>
                <w:rFonts w:ascii="Times New Roman" w:hAnsi="Times New Roman"/>
                <w:b/>
                <w:sz w:val="20"/>
                <w:szCs w:val="20"/>
              </w:rPr>
              <w:t>№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0E8A">
              <w:rPr>
                <w:rFonts w:ascii="Times New Roman" w:hAnsi="Times New Roman"/>
                <w:b/>
                <w:sz w:val="20"/>
                <w:szCs w:val="20"/>
              </w:rPr>
              <w:t>№ страницы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«Транспорт»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«Мебель»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«Папа, мама, я - семья»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Формировать первоначальные представления о семье. Воспитывать у ребёнка интерес к собственному имени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стр.21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«Кто у нас хороший, кто у нас пригожий. Чтение стихотворения С. Черного «Приставалка»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Вызвать у детей симпатию к сверстникам с помощью рассказа воспитателя (игры); помочь малышам поверить в то, что каждый из них - замечательный ребенок, и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взрослые их любят.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28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русской народной сказки «Кот, петух и лиса»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со сказкой Кот, петух и лиса» (обраб. М. Боголюбской).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звуки а, у. Дидактическая игра «Не ошибись»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у».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33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Овощи с огорода»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25</w:t>
            </w:r>
          </w:p>
        </w:tc>
      </w:tr>
      <w:tr w:rsidR="00050E8A" w:rsidRPr="00050E8A" w:rsidTr="00326F47">
        <w:trPr>
          <w:trHeight w:val="11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10</w:t>
            </w:r>
          </w:p>
        </w:tc>
      </w:tr>
      <w:tr w:rsidR="00050E8A" w:rsidRPr="00050E8A" w:rsidTr="00326F47">
        <w:trPr>
          <w:trHeight w:val="1830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11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«Мой веселый, звонкий мяч» (лепка предметная)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Вызвать интерес у детей к лепке как виду изо</w:t>
            </w:r>
          </w:p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деятельности, позволяющему создавать объёмные изображения </w:t>
            </w:r>
            <w:r w:rsidRPr="00050E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(как настоящие, с которыми можно играть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):Формировать умение раскатывать шар круговыми движениями ладоней и т. 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стр.18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Рисование предметное 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«Мой весёлый  звонкий мяч»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Рисование  круглых двухцветных предметов: создание контурных рисунков,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замыкание линии в кольцо и раскрашивание, повторяющее очертания нарисованной фигуры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lastRenderedPageBreak/>
              <w:t>стр.20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«Шарики воздушные» «С элементами рисования)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аппликативных картинок: ритмичное раскладывание готовых форм (одинаковых по размеру, но разных по цвету) и аккуратное наклеивание на цветной фон. Развитие чувства формы и ритма. Подвижные игры с шарами.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«Разноцветные шарики»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 овальных предметов: создание контурных рисунков, замыкание  линии в кольцо и раскрашивание нарисованной фигуры. Дополнение  изображениякарандашными рисунками(ниточки на шарика)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«Яблочко с листочками»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предметных аппликативных картинок из 2-3 элементов: составление композиций из готовых (разнородных) элементов на фоне и поочередное наклеивание деталей. Рассматривание иллюстраций «Фрукты».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«Яблочко с листочком и червячком»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предметов, состоящих из 2 – 3 частей разной формы. Отработка техники рисования гуашевыми красками. Развитие чувства цвета и формы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«Ягодки на тарелочке»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пластической композиции из одного большого предмета (тарелочки) и 5-10 мелких (ягодок). Получение шарообразной формы разными приемами: круговыми движениями ладоней (для тарелки) и пальцев (для ягодок). Рассматривание иллюстраций с изображением ягод.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Рисование ватными палочками «Ягодка за ягодкой»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Создание ритмической композиции. Соче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тание изобразительных техник: рисование  веточек цветными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карандашами и ягодок – ватными палочками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lastRenderedPageBreak/>
              <w:t>стр.32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«Чудесный мешочек»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Дать детям понять о том, что одни предметы сделаны руками человека, другие созданы природой.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«Кто в домике живёт?»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стр.25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«Дидактическая игра «Чья вещь?». Рассматривание сюжетных картин (по выбору педагога).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согласовании притяжательных местоимении с существительными и прилагательными. Помочь понять сюжет картины, охарактеризовать взаимоотношения между персонажами.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Повторить с детьми сказку «Колобок». Упражнять детей в образовании слов по аналогии.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Garamond" w:eastAsia="Garamond" w:hAnsi="Garamond" w:cs="Garamond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о. Рассматривание иллюстраций к сказке «Колобок»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 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стихотворения А.Блока «Зайчик». Заучивание стихотворения А.Плещеева «Осень наступила»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Помочь запомнить стихотворение А.Плещеева «Осень наступила». При восприятии стихотворения А.Блока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40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lastRenderedPageBreak/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«Меняем воду в аквариуме»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26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количество предметов, используя слова один, много, мало.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с составлением группы предметов из отдельных предметов и выделения из нее одного предмета; учить понимать слова много, один, ни одного.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Познакомить с кругом; учить обследовать его форму осязательно-двигательным путем.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 один, много, ни одного. - Продолжать учить различать и называть круг, обследовать его осязательно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двигательным путем и сравнивать круги по величине: большой, маленький.</w:t>
            </w: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14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Репка на грядке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репки в определённой последовательности: раскатывание шара, сплющивание, вытягивание хвостика, прикрепление листьев. Создание композиций на бруске пластилина (грядке).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стр.34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Выросла репка - большая- пребольшая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Наклеивание готовой формы (репки) и дополнение самостоятельно подготовленными элементами (листьями). Освоение техники обрывной аппликации.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стр.36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Лепка 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Мышка-норушка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Лепка конусообразной формы и создание образа мышки: заострение мордочки, использование дополнительных материалов (для ушек </w:t>
            </w:r>
            <w:r w:rsidRPr="00050E8A">
              <w:rPr>
                <w:rFonts w:ascii="Times New Roman" w:eastAsia="Impact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семечек, для хвостика </w:t>
            </w:r>
            <w:r w:rsidRPr="00050E8A">
              <w:rPr>
                <w:rFonts w:ascii="Times New Roman" w:eastAsia="Impact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верёвочек, для глаз </w:t>
            </w:r>
            <w:r w:rsidRPr="00050E8A">
              <w:rPr>
                <w:rFonts w:ascii="Times New Roman" w:eastAsia="Impact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бусинок или бисера).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стр.38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с элементами 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Мышка и репка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дорисовывание хвостика цветным карандашом.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sz w:val="24"/>
                <w:szCs w:val="24"/>
              </w:rPr>
              <w:lastRenderedPageBreak/>
              <w:t>стр.40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«Падают, падают листья»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Рисование осенних листьев приёмом «приманивания» тёплыми цветами (красным, жёлтым, оранжевым) на голубом фоне (небе). </w:t>
            </w:r>
            <w:r w:rsidRPr="00050E8A">
              <w:rPr>
                <w:rFonts w:ascii="Times New Roman" w:eastAsia="Franklin Gothic Medium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Развитие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чувства цвета и ритма.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стр.42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аппликативной композиции из готовых форм (листьев) разными цветами на голубом фоне. Освоение техники обрывной аппликации (разрывание полосок бумаги на мелкие кусочки).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стр.44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Грибы на пенёчке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коллективной композиции из грибов. Лепка грибов (ножка, шляпка, полянка). Прочное и аккуратное соединение деталей.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Franklin Gothic Medium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стр.46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Грибная полянка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Изготовление лесной полянки способом обрывной аппликации. И изображение грибов, контрастных по размеру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both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стр.48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«Помогите Незнайке»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«Теремок»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«Варвара-краса, длинная коса»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- следит за волосами детей, моет их, вытирает, расчесывает - она парикмахер в своём доме. Формировать уважение к маме.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стр.28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стихотворения об осени. Дидактическое упражнение «Что из чего получается».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Звуковая культура речи: звук 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четком и правильном произношении звука и (изолированного, в словосочетаниях, в словах).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«Рассматривание сюжетных картин».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к, 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стихотворений из цикла С.Маршака «Детки в клетке»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46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 гостях у бабушки»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детей с домашними животными и их детенышами. Учить правильно обращаться с домашними животными. Формировать заботливое отношение к домашним животным.</w:t>
            </w: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29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сравнивать два предмета по длине и обозначать результат сравнения словами длинный - короткий, длиннее - короче.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составлять группу предметов из отдельных предметов и выделять один предмет из группы; обозначать совокупности словами один, много, ни одного.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15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- короткий, длиннее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короче.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с квадратом, учить различать круг и квадрат.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18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различать и называть круг и квадрат.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19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ватными палочками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Град, град!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Изображение тучи и града ватными палочками с изменением частоты размещения пятен (пятнышки на туче - близко друг к другу,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град на небе - более редко, с просветами).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стр.50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Дождь, дождь!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Аппликативное изображение тучи: наклеивание готовых форм на фон, приклеивание рваных кусочков бумаги вторым слоем. Рисование дождя цветными карандашами.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стр.52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 и 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Лямба (по мотивам сказки-крошки В. Кротова)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фантазийных существ по мотивам литературного образа. Развитие образного мышления, творческого воображения.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стр.54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декоративное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Светлячок (по мотивам стихотворения Г. Лагздынь)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Знакомство с явлением контраста. Рисование светлячка (по представлению) на бумаге черного или тёмно-синего цвета. Развитие воображения.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стр.56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Сороконожка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выразительных образов по мотивам стихотворения: раскатывание удлинённых цилиндров (колбасок, столбиков) прямыми движениями ладоней и видоизменение формы - изгибание, свивание.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стр.58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Сороконожка </w:t>
            </w:r>
            <w:r w:rsidRPr="00050E8A">
              <w:rPr>
                <w:rFonts w:ascii="Times New Roman" w:eastAsia="Franklin Gothic Medium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магазине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стр.60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Лесной 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героев стихотворения - лесных зверей - комбинированным способом (по представлению). Составление коллективной композиции.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стр.62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декоративное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Полосатые полотенца для лесных зверушек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стр.64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«Найди предметы рукотворного мира»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«Хорошо у нас в детском саду»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Учить детей ориентироваться в некоторых помещениях дошкольного учреждения.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Воспитывать доброжелательное отношение, уважение к работникам дошкольного учреждения.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30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«Наш зайчонок заболел»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Дать детям представление о том, что мама проявляет заботу о своей семье, о своём любимом ребёнке; мама умеет осматривать горло, кожу, ставить градусник, измерять температуру ставить горчичники и т.д. - она доктор и медсестра в своём доме. Формировать уважение к маме.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32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сказки «Снегурушка и лиса»».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русской народной сказкой «Снегурушка и лиса» (обр. М.Булатова), с образом лисы (отличным от других сказок). Упражнять в выразительном чтении отрывка - причитания Снегурушки.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Дидактическая игра «Эхо», «Чудесный мешочек»».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произношении слов со звуком э (игра «Эхо»), в определении качеств предметов на ощупь(игра «Чудесный мешочек».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рассказа Л.Воронковой «Снег идет», стихотворения А.Босева «Трое»».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рассказом Л.Воронковой «Снег идет», оживив в памяти детей их собственные впечатления от обильного снегопада. Помочь запомнить стихотворение А.Босева «Трое».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Игра-инсценировка «У матрешки - новоселье».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Способствовать формированию диалогической речи; учить правильно называть строительные детали и их цвета.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53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Покормим птиц зимой»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знания детей о зимних явлениях природы.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Расширять представления детей о птицах (строении), о зимующих птицах. -Познакомить детей с кормушкой.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4.Формировать желание подкармливать птиц зимой.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стр.15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Совершенствовать умение сравнивать два предмета по длине,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результаты сравнения обозначать словами длинный - короткий, длиннее - короче, одинаковые по длине.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18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и называть круг и квадрат.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сравнивать два предмета по длине способами наложения и приложения; обозначать результаты сравнения словами длинный - короткий, длиннее - короче.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сравнивать две равные группы предметов способом наложения, понимать значение слов по много, поровну.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- сколько.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сравнивать два предмета по длине, используя приемы наложения и приложения и слова длинный - короткий, длиннее - короче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стр.21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декоративное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Вьюга-завирюха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хаотичных узоров в технике по-мокрому.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стр.66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Волшебныеснежинки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стр.68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Новогодниеигрушки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Моделирование игрушек (из 2-3 частей) для новогодней ёлки. Сочетание разных приёмов лепки: раскатывание округлых форм, соединение деталей, сплющивание, прищипывание, вдавливание.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стр.70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Серпантинтанцует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размер, величина). Раскрепощение рисующей руки. Развитие чувства цвета и формы.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стр.72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Праздничнаяёлочка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стр.74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Праздничнаяёлочка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образа новогодней ёлки из 3-5 готовых форм (треугольников, трапеций); украшение ёлки цветными «игрушками» и «гирляндами» (способом приманивания и тычка). Экспериментирование с художественными инструментами (кисти разного размера, ватные палочки, штампики) и материалами.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стр.76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 неделя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 неделя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«Деревянный брусочек»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некоторыми свойствами дерева (твёрдое, не ломается, не тонет); учить выделять признаки дерева.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«Приключение в комнате»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детей с трудом мамы дома (убирается, моет посуду, чистит ковры, палас, ухаживает за комнатными растениями, вытирает пыль, стирает и гладит бельё). Воспитывать уважение к маме, желание помогать 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«Радио»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36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русской народной сказки «Гуси-лебеди»».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русской народной сказкой «Гуси-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лебеди» (обр. М.Булатова), вызвать желание послушать ее еще раз, поиграть в сказку.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54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«Рассматривание иллюстраций к сказке «Гуси-лебеди», картин«Зимой на прогулке»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объяснять детям, как много интересного можно узнать, если внимательнорассматривать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55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звуки м, мь. Дидактическое упражнение «Вставь словечко»».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звуки и, пь. Дидактическая игра «Ярмарка»».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отчетливом и правильном произношении звуков и, пь. С помощью дидактической игры побуждать детей вступать в диалог, употреблять слова со звуками и, пь.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58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 январе , в январе много снега во дворе...»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Уточнить знания детей о зимних явлениях природы, о свойствах снега -Формировать эстетическое отношение к окружающей природе -Активизировать словарный запас.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34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 широкий - узкий, шире - уже.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две равные группы предметов способом наложения, обозначать результаты сравнения словами по много, поровну, столько - сколько.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- узкий, шире - уже.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- сколько.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и называть круг и квадрат.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с треугольником: учить различать и называть фигуру.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- сколько.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навыки сравнения двух предметов по ширине, учить пользоваться словами широкий - узкий, шире - уже, одинаковые по ширине.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24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 - сколько.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с треугольником, учить называть и сравнивать его с квадрат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26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«Я пеку, пеку, пеку...»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угощений для игрушек: раскатывание, сплющивание в диск и полусферу, прищипывание, защипывание края. Развитие чувства формы, мелкой моторики.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стр.78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Бублики-баранки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Наклеивание готовых форм - колец разного размера - в соответствии с замыслом («нанизывание» бубликов-баранок на связку). Нанесение клея по окружности. Воспитание аккуратности, уверенности, самостоятельности.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стр.80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Бублики-баранки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Раскатывание цилиндров (колбасок) разной толщины и 34длины с замыканием в ко35льцо. Оформление лепных изде36лий (посыпание манкой, маком, протыкание дырочек карандашом, пластиковой вилкой или зубочисткой). Развитие глазомера и мелкой моторики.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стр.82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Экспериментирование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Бублики-баранки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 для рисования бубликов.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стр.84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Колобок на окошке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образа колобка: наклеивание готовой формы и дорисовывание деталей фломастерами. Оформление окошка - рисование занавесок, наклеивание декоративных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элементов на ставенки.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стр.86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Колобок покатился по дорожке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по сюжету сказки «Колобок». Создание образа колобка на основе круга или овала, петляющей дорожки - на основе волнистой линии с петлями. Самостоятельное использование таких выразительных средств, как линия, форма, цвет.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стр.88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«Смешной рисунок»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со свойствами бумаги, со структурой её поверхности.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«Мой родной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называть родной город (посёлок). Дать элементарные представления о родном городе (посёлке). Подвести детей к пониманию того, что в городе много улиц, много этажных домов, разных машин. Воспитывать любовь к родному городу.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«Воткакая мама, золотая прямо!»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стр.39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Franklin Gothic Medium" w:hAnsi="Franklin Gothic Medium" w:cs="Franklin Gothic Medium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русской народной сказки «Лиса и заяц»».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русской народной сказкой «Лиса и заяц» (обр. В.Даля), помочь понять смысл произведения(мал удалец, да храбрец).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звуки б, бь».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правильном произношении звуков б, бь(в звукосочетаниях, словах, фразах).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Franklin Gothic Heavy" w:hAnsi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«Заучивание стихотворения В. Берестова «Петушки распетушились».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Помочь детям запомнить стихотворение В. Берестова «Петушки распетушились», Учить выразительно читать его.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«Беседа на тему «Что такое хорошо и что такое плохо».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Беседуя с детьми о плохом и хорошем, совершенствовать их диалогическую речь(умение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63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lastRenderedPageBreak/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 меня живет котенок»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детей с домашними животными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-Формировать умение правильно обращаться животными.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-Развивать желание наблюдать за котенком -Учить делиться полученными впечатлениями.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35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- сколько. -Совершенствовать умение различать и называть знакомые геометрические фигуры (круг, квадрат, треугольник).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определении пространственных направлений от себя и обозначать их словами вверху - внизу.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с приемами сравнения двух предметов по высоте, учить понимать слова высокий - низкий, выше - ниже.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определении пространственных направлений от себя.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навыки сравнения двух равных групп предметов способом приложения и пользоваться словами по много, поровну, столько - сколько.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 - низкий, выше - ниже.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- сколько.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сравнивать две неравные группы предметов способом наложения, обозначать результаты сравнения словами больше - меньше, столько - сколько. Совершенствовать умение сравнивать два контрастных по высоте предмета знакомыми способами, обозначать результаты сравнения словами высокий - низкий, выше - ниже.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29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некотором царстве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по мотивам сказок. Самостоятельный выбор темы, образов сказочных героев и средств художественно-образной выразительности. Развитие воображения.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стр.90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 синими морями, за высокими горами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образов сказочных атрибутов - синего моря и высоких гор. Освоение техники обрывной аппликации: разрывание бумаги на кусочки и полоски, сминание, наклеивание в соответствии с замыслом.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стр.92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Баю-бай,засыпай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Моделирование образов спящих существ. Лепка игрушек или животных в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стилистике пеленашек: туловище - овоид (яйцо), голова - шар. Оформление композиций в маленьких коробочках.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стр.94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Лоскутноеодеяло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образа лоскутного одеяла из красивых фантиков: наклеивание фантиков на основу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(2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x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2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или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3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x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3)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 составление коллективной композиции из индивидуальных работ. Освоение понятия «часть и целое».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стр.96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Робин Бобин Барабек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шуточной композиции по мотивам литературного произведения. Лепка отдельных изображений по замыслу (яблоки, печенье, орехи, камушки и т.д.) и выкладывание их на общей основе (живот или стол Робина Бобина).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стр.98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Робин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Красношейка(лесенка)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образа лесенки: наклеивание готовых форм - бумажных полосок. Дорисовывание сюжета по своему замыслу.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стр.100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Большая стирка (платочки и полотенца)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стр.102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Мойдодыр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весёлых композиций: наклеивание готовых фигурок на цветной фон, рисование на них «грязных» пятен, дорисовка «ёмкостей» для купания (тазик, ванночка, лужа, ручей).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стр.104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«Золотая мама»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со свойствами ткани, со структурой её поверхности.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«Как мы с фунтиком возили песок»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Дать детям представление о том, что папа проявляет заботу о своей семье; папа умеет управлять машиной, перевозить груз, людей - он шофёр в своём доме. Формировать уважение к папе.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«Что мы делаем в детском саду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Продолжать знакомить детей с трудом работников дошкольного учреждения -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стр.42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стихотворения И.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Косякова «Все она».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Дидактическое упражнение «Очень мамочку люблю, потому что...»».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со стихотворением И.Косякова «Все она». Совершенствовать диалогическую речь детей.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звуки т, и, 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произношение звука т в словах и фразовой речи; учить отчетливо произносить звукоподражания со звуками т, и, к; упражнять в произнесении звукоподражаний с разной скоростью и громкостью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русской народной сказки «У страха глаза велики»».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Напомнить детям известные им русские народные сказки и познакомить со сказкой «У страха глаза велики» (обр. М. Серовой). Помочь правильно воспроизвести начало и конец сказки.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E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«Рассматривание картины «Дети играют в кубики». Дидактическое упражнение на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звукопроизношение( дидактическая игра «Что изменилось»)»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слов(учить характеризировагъ местоположение предметов).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69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«Уход за комнатными растениями»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Расширять представление детей о комнатных растениях.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-Закреплять умение поливать растения из лейки, ухаживать за ними.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протирать листья влажной тряпкой.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37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- меньше, столько - сколько, поровну.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Совершенствовать умение сравнивать две равные и неравные группы предметов, пользоваться выражениями поровну, столько - сколько, больше - меньше. -Закреплять способы сравнения двух предметов по длине и высоте, обозначать результаты сравнения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соответствующими словами.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32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сравнении двух групп предметов способами наложения и приложения и пользоваться словами столько - сколько, больше - меньше.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и называть части суток: день, ночь.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Формировать умение различать количество звуков на слух (много и один). </w:t>
            </w:r>
          </w:p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различении и назывании геометрических фигур: круга, квадрата, треугольника.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34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Букетцветов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стр.106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Цветок для мамочки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картин в подарок мамам на праздник. Освоение техники рисования тюльпанов' в вазе. Самостоятельный выбор цвета красок, размера кисточек и формата бумаги.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стр.108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Сосульки - воображульки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Освоение способа лепки предметов в форме конуса. Моделирование сосулек разной длины и толщины. Поиск приёмов для усиления выразительности образов: сплющивание, скручивание, 48вытягивание, свивание, на49лепы.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стр.110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с элементами  аппликации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Сосульки - плаксы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Созд50ание изображений в форме 51вытянутого треуголь52ника. Сочетание изобразительных техник: обрывная аппликация, рисование красками и карандашами. Воспитание интереса к рисованию.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стр.112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Весёлаяневаляшка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фигурок, состоящих из частей одной формы, но разного размера. Развитие чувства формы и пропорций. Деление пластилина на части с помощью стеки (освоение художественного инструмента).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стр.114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Неваляшкатанцует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Изображение неваляшки в движении (в наклонном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положении). Сочетание материалов и способов создания образа. Развитие чувства формы и ритма.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стр.116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Ходит в небе солнышко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образа солнца из большого круга и 7-10 лучей (полосок, треугольников, трапеций, кругов, завитков - по выбору детей). Развитие чувства формы и ритма.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стр.118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Солнышко,солнышко,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Раскидайколечки!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Самостоятельный выбор материалов и средств художественной выразительности для создания образа фольклорного солнышка.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стр.120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«Тарелочка из глины»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со свойствами глины, со структурой её поверхности.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«Няня моет посуду»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Продолжать знакомить детей с трудом работников дошкольного учреждения - помощником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45</w:t>
            </w:r>
          </w:p>
        </w:tc>
      </w:tr>
      <w:tr w:rsidR="00050E8A" w:rsidRPr="00050E8A" w:rsidTr="00326F47">
        <w:trPr>
          <w:trHeight w:val="2115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«Что лучше: бумага или ткань?»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знание детей о бумаге и ткани, их свойствах и качествах. Учить устанавливать отношение между материалом, из которого изготовлен предмет и способом использования предмета.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46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стихотворения А.Плещеева «Весна». Дидактическое упражнение «Когда это бывает?»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со стихотворением А.Плещеева «Весна». Учить называть признаки времен года.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71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ф 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детей отчетливо и правильно произносить изолированный звук ф и звукоподражательные слова с этим звуком.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«Чтение и драматизация русской народной песенки «Курочка- рябуптечка». Рассматривание сюжетных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картин».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Познакомить детей с русской народной песенкой «Курочка-рябушечка». Продолжать учить рассматривать сюжетную </w:t>
            </w: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картину и рассказывать о том, что на ней изображено.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 73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с».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Отрабатывать четкое произношение звука с. Упражнять детей в умении вести диалог.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75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«Прогулка по весеннему лесу»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Знакомить детей с характерными особенностями весенней погоды.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-Расширять представления о лесных растениях и животных.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-Формировать элементарные представления о простейших связях в природе.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39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35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умении сравнивать два предмета по величине, обозначать результат сравнения словами большой, маленький.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умении различать пространственные направления от себя и обозначать их словами: впереди - сзади, слева - справа.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Учить различать одно и много движений и обозначать их количество словами один, много.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умении различать пространственные направления относительно себя и обозначать их словами впереди - сзади, вверху - внизу, слева - справа. -Совершенствовать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умении воспроизводить заданное количество движений и называть их словами много и один.</w:t>
            </w:r>
          </w:p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различать и называть части суток: утро, вечер.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38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 с элементами рисования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Ручеёк и кораблик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стр.122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Мостик (по сюжету стихотворения Г. Лагздынь)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Моделирование мостика из 3-4 «брёвнышек», подобранных по длине (лишнее отрезается стекой). Создание композиции из ручейка и мостика.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стр.124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  и 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Почки и листочки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Освоение изобразительно- выразительных средств для передачи трансформации образа: рисование ветки с почками и наклеивание листочков.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стр.126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Птенчики в гнёздышке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Моделирование гнёздышка: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раскатывание шара, сплющивание в диск, вдавливание, прищипывание. Лепка птенчиков по размеру гнёздышка. Обыгрывание композиции (червячки в клювиках). Воспитание интереса к лепке.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стр.128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Ути-ути!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 птиц в стилистике народной игрушки: раскатывание шара (или овоида), оттягивание части материала для головы, прищипывание хвостика, вытягивание клювика. Воспитание интереса к познанию природы.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стр.130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Божьякоровка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стр.132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Флажки такие разные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стр.134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 флажок держу в руке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 флажков разной формы (прямоугольных, пятиугольных, полукруглых). Развитие чувства формы и цвета.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стр.136</w:t>
            </w:r>
          </w:p>
        </w:tc>
      </w:tr>
      <w:tr w:rsidR="00050E8A" w:rsidRPr="00050E8A" w:rsidTr="00326F47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Дыбина О.В.  Ознакомление с предметным и  социальным окружением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«Подарки для медвежонка»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знания детей о свойствах материалов, структуре их поверхности; совершенствовать умение различать материалы, производить с ними разные действия.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«Подарок для крокодила Гены»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«Опиши предмет»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детей выделять существенные признаки предметов, устанавливать элементарные причинно - следственные связи между предметами.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50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Гербова В.В. Развитие речи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«Чтение русской народной сказки «Бычок - черный бочок, белые копытца» Литературная викторина».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Познакомить детей с русской народной сказкой «Бьиок - черный бочок, белые копытца» (обр.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76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з».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детей в четком произношении звука з.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77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«Повторение стихотворений. Заучивание стихотворения И. Белоусова «Весенняя гостья»».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79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«Звуковая культура речи: звук ц».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80</w:t>
            </w:r>
          </w:p>
        </w:tc>
      </w:tr>
      <w:tr w:rsidR="00050E8A" w:rsidRPr="00050E8A" w:rsidTr="00326F47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Соломенникова О.А. Ознакомление  с природой  в детском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Экологическая тропа»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Расширять знания детей о растениях, формировать бережное отношение к ним. -Дать представление о посадке деревьев. -Формировать трудовые навыки.</w:t>
            </w:r>
          </w:p>
          <w:p w:rsidR="00050E8A" w:rsidRPr="00050E8A" w:rsidRDefault="00050E8A" w:rsidP="00050E8A">
            <w:pPr>
              <w:spacing w:after="0" w:line="240" w:lineRule="auto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42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0"/>
                <w:szCs w:val="20"/>
              </w:rPr>
              <w:t>Помараева И.А., Позина В.А. Формирование элементарных математических преставлений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0E8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 столько - сколько, больше - меньше.</w:t>
            </w:r>
          </w:p>
          <w:p w:rsidR="00050E8A" w:rsidRPr="00050E8A" w:rsidRDefault="00050E8A" w:rsidP="00050E8A">
            <w:pPr>
              <w:spacing w:after="0" w:line="240" w:lineRule="auto"/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Упражнять в сравнении двух предметов по величине, обозначать результаты сравнения словами большой, маленький.Учить определять пространственное расположение предметов, используя предлоги на, под, в и т. 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39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sz w:val="24"/>
                <w:szCs w:val="24"/>
              </w:rPr>
            </w:pPr>
            <w:r w:rsidRPr="00050E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 40</w:t>
            </w:r>
          </w:p>
        </w:tc>
      </w:tr>
      <w:tr w:rsidR="00050E8A" w:rsidRPr="00050E8A" w:rsidTr="00326F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</w:p>
          <w:p w:rsidR="00050E8A" w:rsidRPr="00050E8A" w:rsidRDefault="00050E8A" w:rsidP="00050E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Вторая младшая группа.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A" w:rsidRPr="00050E8A" w:rsidRDefault="00050E8A" w:rsidP="00050E8A">
            <w:pPr>
              <w:widowControl w:val="0"/>
              <w:spacing w:after="0" w:line="20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8A" w:rsidRPr="00050E8A" w:rsidRDefault="00050E8A" w:rsidP="00050E8A">
            <w:pPr>
              <w:widowControl w:val="0"/>
              <w:tabs>
                <w:tab w:val="left" w:pos="101"/>
              </w:tabs>
              <w:spacing w:after="0" w:line="206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E8A" w:rsidRPr="00050E8A" w:rsidRDefault="00050E8A" w:rsidP="00050E8A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Лепка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Филимоновские</w:t>
            </w:r>
          </w:p>
          <w:p w:rsidR="00050E8A" w:rsidRPr="00050E8A" w:rsidRDefault="00050E8A" w:rsidP="00050E8A">
            <w:pPr>
              <w:widowControl w:val="0"/>
              <w:spacing w:before="60"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игрушки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Знакомство с филимоновской игрушкой. Рассматривание, обследование, сравнение, обыгрывание разных фигурок </w:t>
            </w: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(петушок, курочка, медведь, лиса, барыня и др.). Лепка фигурок в стилистике и по мотивам народной пластики. Воспитание интереса к народному декоративно-прикладному искусству. Развитие «зрительской» культуры и художественного вкуса.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стр.138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6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Филимоновские</w:t>
            </w:r>
          </w:p>
          <w:p w:rsidR="00050E8A" w:rsidRPr="00050E8A" w:rsidRDefault="00050E8A" w:rsidP="00050E8A">
            <w:pPr>
              <w:widowControl w:val="0"/>
              <w:spacing w:before="60"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игрушки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Продолжение знакомства с филимоновской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«примакивание». Воспитание интереса к народному декоративно- прикладному искусству. Развитие «зрительской» культуры и художественного вкуса.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стр.140</w:t>
            </w:r>
          </w:p>
        </w:tc>
      </w:tr>
      <w:tr w:rsidR="00050E8A" w:rsidRPr="00050E8A" w:rsidTr="00326F47"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Рисование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Цыплята и одуванчики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галочками,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(впечатлений) в доступной изобразительной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стр.140</w:t>
            </w:r>
          </w:p>
        </w:tc>
      </w:tr>
      <w:tr w:rsidR="00050E8A" w:rsidRPr="00050E8A" w:rsidTr="00326F47">
        <w:trPr>
          <w:trHeight w:val="1932"/>
        </w:trPr>
        <w:tc>
          <w:tcPr>
            <w:tcW w:w="10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8A" w:rsidRPr="00050E8A" w:rsidRDefault="00050E8A" w:rsidP="0005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Аппликация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Segoe UI" w:eastAsia="Segoe UI" w:hAnsi="Segoe UI" w:cs="Segoe UI"/>
                <w:sz w:val="19"/>
                <w:szCs w:val="19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«Носитодуванчик</w:t>
            </w:r>
          </w:p>
          <w:p w:rsidR="00050E8A" w:rsidRPr="00050E8A" w:rsidRDefault="00050E8A" w:rsidP="00050E8A">
            <w:pPr>
              <w:widowControl w:val="0"/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Жёлтыйсарафанчик...»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выразительных образов луговых цветов - жёлтых и белых одуванчиков - в технике обрывной аппликации. Развитие мелкой моторики, синхронизация движений обеих рук.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8A" w:rsidRPr="00050E8A" w:rsidRDefault="00050E8A" w:rsidP="00050E8A">
            <w:pPr>
              <w:widowControl w:val="0"/>
              <w:spacing w:after="0" w:line="240" w:lineRule="auto"/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50E8A">
              <w:rPr>
                <w:rFonts w:ascii="Times New Roman" w:eastAsia="Segoe U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стр.144</w:t>
            </w:r>
          </w:p>
        </w:tc>
      </w:tr>
    </w:tbl>
    <w:p w:rsidR="00050E8A" w:rsidRPr="00050E8A" w:rsidRDefault="00050E8A" w:rsidP="00050E8A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0E8A" w:rsidRPr="00050E8A" w:rsidRDefault="00050E8A" w:rsidP="00050E8A">
      <w:pPr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050E8A" w:rsidRPr="00050E8A" w:rsidRDefault="00050E8A" w:rsidP="00050E8A">
      <w:pPr>
        <w:rPr>
          <w:rFonts w:asciiTheme="minorHAnsi" w:eastAsiaTheme="minorEastAsia" w:hAnsiTheme="minorHAnsi" w:cstheme="minorBidi"/>
          <w:lang w:eastAsia="ru-RU"/>
        </w:rPr>
      </w:pPr>
    </w:p>
    <w:p w:rsidR="00050E8A" w:rsidRPr="00050E8A" w:rsidRDefault="00050E8A" w:rsidP="00050E8A">
      <w:pPr>
        <w:pStyle w:val="a6"/>
        <w:jc w:val="center"/>
        <w:rPr>
          <w:rFonts w:ascii="Times New Roman" w:hAnsi="Times New Roman"/>
          <w:sz w:val="28"/>
          <w:szCs w:val="28"/>
        </w:rPr>
        <w:sectPr w:rsidR="00050E8A" w:rsidRPr="00050E8A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52" w:right="839" w:bottom="1392" w:left="1662" w:header="0" w:footer="3" w:gutter="0"/>
          <w:cols w:space="720"/>
          <w:noEndnote/>
          <w:titlePg/>
          <w:docGrid w:linePitch="360"/>
        </w:sectPr>
      </w:pPr>
    </w:p>
    <w:p w:rsidR="00D4270A" w:rsidRPr="00D4270A" w:rsidRDefault="00D4270A" w:rsidP="00D4270A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  <w:sectPr w:rsidR="00D4270A" w:rsidRPr="00D4270A">
          <w:pgSz w:w="11900" w:h="16840"/>
          <w:pgMar w:top="1152" w:right="839" w:bottom="1392" w:left="1662" w:header="0" w:footer="3" w:gutter="0"/>
          <w:cols w:space="720"/>
          <w:noEndnote/>
          <w:docGrid w:linePitch="360"/>
        </w:sectPr>
      </w:pPr>
    </w:p>
    <w:p w:rsidR="00D4270A" w:rsidRDefault="00D4270A" w:rsidP="00D4270A"/>
    <w:p w:rsidR="00D4270A" w:rsidRPr="00D4270A" w:rsidRDefault="00D4270A" w:rsidP="00D4270A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</w:p>
    <w:sectPr w:rsidR="00D4270A" w:rsidRPr="00D4270A" w:rsidSect="00E04704">
      <w:foot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A3" w:rsidRDefault="006036A3" w:rsidP="00F63BED">
      <w:pPr>
        <w:spacing w:after="0" w:line="240" w:lineRule="auto"/>
      </w:pPr>
      <w:r>
        <w:separator/>
      </w:r>
    </w:p>
  </w:endnote>
  <w:endnote w:type="continuationSeparator" w:id="0">
    <w:p w:rsidR="006036A3" w:rsidRDefault="006036A3" w:rsidP="00F6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6036A3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25pt;margin-top:783.65pt;width:16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tq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" filled="f" stroked="f">
          <v:textbox style="mso-fit-shape-to-text:t" inset="0,0,0,0">
            <w:txbxContent>
              <w:p w:rsidR="00D4270A" w:rsidRDefault="00ED1D7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729F">
                  <w:rPr>
                    <w:noProof/>
                  </w:rPr>
                  <w:t>89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6036A3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4" type="#_x0000_t202" style="position:absolute;margin-left:314.05pt;margin-top:784.25pt;width:16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rArA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" filled="f" stroked="f">
          <v:textbox style="mso-fit-shape-to-text:t" inset="0,0,0,0">
            <w:txbxContent>
              <w:p w:rsidR="00D4270A" w:rsidRDefault="00D4270A"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Arial Unicode MS" w:hAnsi="Arial Unicode MS" w:cs="Arial Unicode MS"/>
                    <w:sz w:val="24"/>
                    <w:szCs w:val="24"/>
                  </w:rPr>
                  <w:fldChar w:fldCharType="separate"/>
                </w:r>
                <w:r w:rsidR="00D1729F" w:rsidRPr="00D1729F">
                  <w:rPr>
                    <w:rStyle w:val="af7"/>
                    <w:rFonts w:eastAsia="Arial Unicode MS"/>
                    <w:noProof/>
                  </w:rPr>
                  <w:t>1</w:t>
                </w:r>
                <w:r>
                  <w:rPr>
                    <w:rStyle w:val="af7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62" w:rsidRDefault="00ED1D7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29F">
      <w:rPr>
        <w:noProof/>
      </w:rPr>
      <w:t>93</w:t>
    </w:r>
    <w:r>
      <w:rPr>
        <w:noProof/>
      </w:rPr>
      <w:fldChar w:fldCharType="end"/>
    </w:r>
  </w:p>
  <w:p w:rsidR="00714762" w:rsidRDefault="0071476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A3" w:rsidRDefault="006036A3" w:rsidP="00F63BED">
      <w:pPr>
        <w:spacing w:after="0" w:line="240" w:lineRule="auto"/>
      </w:pPr>
      <w:r>
        <w:separator/>
      </w:r>
    </w:p>
  </w:footnote>
  <w:footnote w:type="continuationSeparator" w:id="0">
    <w:p w:rsidR="006036A3" w:rsidRDefault="006036A3" w:rsidP="00F6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D4270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0A" w:rsidRDefault="00D42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6"/>
    <w:lvl w:ilvl="0" w:tplc="000F425C">
      <w:start w:val="1"/>
      <w:numFmt w:val="bullet"/>
      <w:lvlText w:val="•"/>
      <w:lvlJc w:val="left"/>
      <w:rPr>
        <w:sz w:val="20"/>
      </w:rPr>
    </w:lvl>
    <w:lvl w:ilvl="1" w:tplc="000F425D">
      <w:start w:val="1"/>
      <w:numFmt w:val="bullet"/>
      <w:lvlText w:val="•"/>
      <w:lvlJc w:val="left"/>
      <w:rPr>
        <w:sz w:val="20"/>
      </w:rPr>
    </w:lvl>
    <w:lvl w:ilvl="2" w:tplc="000F425E">
      <w:start w:val="1"/>
      <w:numFmt w:val="bullet"/>
      <w:lvlText w:val="•"/>
      <w:lvlJc w:val="left"/>
      <w:rPr>
        <w:sz w:val="20"/>
      </w:rPr>
    </w:lvl>
    <w:lvl w:ilvl="3" w:tplc="000F425F">
      <w:start w:val="1"/>
      <w:numFmt w:val="bullet"/>
      <w:lvlText w:val="•"/>
      <w:lvlJc w:val="left"/>
      <w:rPr>
        <w:sz w:val="20"/>
      </w:rPr>
    </w:lvl>
    <w:lvl w:ilvl="4" w:tplc="000F4260">
      <w:start w:val="1"/>
      <w:numFmt w:val="bullet"/>
      <w:lvlText w:val="•"/>
      <w:lvlJc w:val="left"/>
      <w:rPr>
        <w:sz w:val="20"/>
      </w:rPr>
    </w:lvl>
    <w:lvl w:ilvl="5" w:tplc="000F4261">
      <w:start w:val="1"/>
      <w:numFmt w:val="bullet"/>
      <w:lvlText w:val="•"/>
      <w:lvlJc w:val="left"/>
      <w:rPr>
        <w:sz w:val="20"/>
      </w:rPr>
    </w:lvl>
    <w:lvl w:ilvl="6" w:tplc="000F4262">
      <w:start w:val="1"/>
      <w:numFmt w:val="bullet"/>
      <w:lvlText w:val="•"/>
      <w:lvlJc w:val="left"/>
      <w:rPr>
        <w:sz w:val="20"/>
      </w:rPr>
    </w:lvl>
    <w:lvl w:ilvl="7" w:tplc="000F4263">
      <w:start w:val="1"/>
      <w:numFmt w:val="bullet"/>
      <w:lvlText w:val="•"/>
      <w:lvlJc w:val="left"/>
      <w:rPr>
        <w:sz w:val="20"/>
      </w:rPr>
    </w:lvl>
    <w:lvl w:ilvl="8" w:tplc="000F4264">
      <w:start w:val="1"/>
      <w:numFmt w:val="bullet"/>
      <w:lvlText w:val="•"/>
      <w:lvlJc w:val="left"/>
      <w:rPr>
        <w:sz w:val="20"/>
      </w:rPr>
    </w:lvl>
  </w:abstractNum>
  <w:abstractNum w:abstractNumId="1" w15:restartNumberingAfterBreak="0">
    <w:nsid w:val="011A7951"/>
    <w:multiLevelType w:val="multilevel"/>
    <w:tmpl w:val="BE9E3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052D306D"/>
    <w:multiLevelType w:val="hybridMultilevel"/>
    <w:tmpl w:val="04440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0AD4"/>
    <w:multiLevelType w:val="hybridMultilevel"/>
    <w:tmpl w:val="3DE875EE"/>
    <w:lvl w:ilvl="0" w:tplc="D3ECA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8D2D1E"/>
    <w:multiLevelType w:val="hybridMultilevel"/>
    <w:tmpl w:val="30A46BC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5240F"/>
    <w:multiLevelType w:val="hybridMultilevel"/>
    <w:tmpl w:val="203C2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906BE"/>
    <w:multiLevelType w:val="hybridMultilevel"/>
    <w:tmpl w:val="9F1C6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3C2C"/>
    <w:multiLevelType w:val="hybridMultilevel"/>
    <w:tmpl w:val="2F3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866E7"/>
    <w:multiLevelType w:val="hybridMultilevel"/>
    <w:tmpl w:val="0C628A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19D2"/>
    <w:multiLevelType w:val="hybridMultilevel"/>
    <w:tmpl w:val="8AF42F1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353D1"/>
    <w:multiLevelType w:val="hybridMultilevel"/>
    <w:tmpl w:val="9AB23D9A"/>
    <w:lvl w:ilvl="0" w:tplc="987437A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E659C"/>
    <w:multiLevelType w:val="multilevel"/>
    <w:tmpl w:val="BF1C3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DD8217C"/>
    <w:multiLevelType w:val="hybridMultilevel"/>
    <w:tmpl w:val="A70C23E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3B66"/>
    <w:multiLevelType w:val="hybridMultilevel"/>
    <w:tmpl w:val="06A4FEC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12B13"/>
    <w:multiLevelType w:val="hybridMultilevel"/>
    <w:tmpl w:val="87D2137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C2B21"/>
    <w:multiLevelType w:val="multilevel"/>
    <w:tmpl w:val="A9C0DC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1D3743"/>
    <w:multiLevelType w:val="hybridMultilevel"/>
    <w:tmpl w:val="A1DAD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DC4"/>
    <w:multiLevelType w:val="hybridMultilevel"/>
    <w:tmpl w:val="7748A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22CC"/>
    <w:multiLevelType w:val="hybridMultilevel"/>
    <w:tmpl w:val="3EC09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5D9"/>
    <w:multiLevelType w:val="hybridMultilevel"/>
    <w:tmpl w:val="78141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F4318"/>
    <w:multiLevelType w:val="hybridMultilevel"/>
    <w:tmpl w:val="66041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0685C"/>
    <w:multiLevelType w:val="hybridMultilevel"/>
    <w:tmpl w:val="B7A243F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750B9"/>
    <w:multiLevelType w:val="hybridMultilevel"/>
    <w:tmpl w:val="2B920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97291"/>
    <w:multiLevelType w:val="multilevel"/>
    <w:tmpl w:val="2D80D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7824BD"/>
    <w:multiLevelType w:val="hybridMultilevel"/>
    <w:tmpl w:val="1D3E2530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57B4"/>
    <w:multiLevelType w:val="hybridMultilevel"/>
    <w:tmpl w:val="A7EEF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7548E"/>
    <w:multiLevelType w:val="hybridMultilevel"/>
    <w:tmpl w:val="3C46A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1521"/>
    <w:multiLevelType w:val="hybridMultilevel"/>
    <w:tmpl w:val="B08C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F3B33"/>
    <w:multiLevelType w:val="hybridMultilevel"/>
    <w:tmpl w:val="933A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E5275"/>
    <w:multiLevelType w:val="hybridMultilevel"/>
    <w:tmpl w:val="32D21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16E2C"/>
    <w:multiLevelType w:val="hybridMultilevel"/>
    <w:tmpl w:val="C0422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90020"/>
    <w:multiLevelType w:val="multilevel"/>
    <w:tmpl w:val="D7022AF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8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F27E07"/>
    <w:multiLevelType w:val="hybridMultilevel"/>
    <w:tmpl w:val="64D6BA5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9326D7"/>
    <w:multiLevelType w:val="hybridMultilevel"/>
    <w:tmpl w:val="BCAA4502"/>
    <w:lvl w:ilvl="0" w:tplc="C3669D0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 w15:restartNumberingAfterBreak="0">
    <w:nsid w:val="471C4805"/>
    <w:multiLevelType w:val="hybridMultilevel"/>
    <w:tmpl w:val="42B8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B3923"/>
    <w:multiLevelType w:val="hybridMultilevel"/>
    <w:tmpl w:val="85800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10465"/>
    <w:multiLevelType w:val="hybridMultilevel"/>
    <w:tmpl w:val="78DC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05BF8"/>
    <w:multiLevelType w:val="hybridMultilevel"/>
    <w:tmpl w:val="F7565F7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4420BD"/>
    <w:multiLevelType w:val="multilevel"/>
    <w:tmpl w:val="59CA34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FD5F9D"/>
    <w:multiLevelType w:val="hybridMultilevel"/>
    <w:tmpl w:val="88CA137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0762B4"/>
    <w:multiLevelType w:val="hybridMultilevel"/>
    <w:tmpl w:val="B9C2F59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41D8F"/>
    <w:multiLevelType w:val="hybridMultilevel"/>
    <w:tmpl w:val="607CD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B4613"/>
    <w:multiLevelType w:val="hybridMultilevel"/>
    <w:tmpl w:val="9AB23D9A"/>
    <w:lvl w:ilvl="0" w:tplc="987437A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2F25DE1"/>
    <w:multiLevelType w:val="hybridMultilevel"/>
    <w:tmpl w:val="841CC0A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726265"/>
    <w:multiLevelType w:val="hybridMultilevel"/>
    <w:tmpl w:val="198A273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6E76D1"/>
    <w:multiLevelType w:val="hybridMultilevel"/>
    <w:tmpl w:val="1D4E86C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8C76C9"/>
    <w:multiLevelType w:val="hybridMultilevel"/>
    <w:tmpl w:val="BB9AB11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5D4694"/>
    <w:multiLevelType w:val="hybridMultilevel"/>
    <w:tmpl w:val="AF48C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A3FD7"/>
    <w:multiLevelType w:val="hybridMultilevel"/>
    <w:tmpl w:val="9D00B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BF13CA"/>
    <w:multiLevelType w:val="hybridMultilevel"/>
    <w:tmpl w:val="AFD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F0475A"/>
    <w:multiLevelType w:val="hybridMultilevel"/>
    <w:tmpl w:val="F272A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1B3CB0"/>
    <w:multiLevelType w:val="hybridMultilevel"/>
    <w:tmpl w:val="B5E2162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3A2026"/>
    <w:multiLevelType w:val="hybridMultilevel"/>
    <w:tmpl w:val="FB0CB53A"/>
    <w:lvl w:ilvl="0" w:tplc="2B8E7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E3495C"/>
    <w:multiLevelType w:val="hybridMultilevel"/>
    <w:tmpl w:val="2F32E08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C81B60"/>
    <w:multiLevelType w:val="hybridMultilevel"/>
    <w:tmpl w:val="01207F2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116C14"/>
    <w:multiLevelType w:val="hybridMultilevel"/>
    <w:tmpl w:val="00D2EC5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5C2B9C"/>
    <w:multiLevelType w:val="hybridMultilevel"/>
    <w:tmpl w:val="BEB26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7605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C320F8"/>
    <w:multiLevelType w:val="hybridMultilevel"/>
    <w:tmpl w:val="F1C0120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9A2D08"/>
    <w:multiLevelType w:val="hybridMultilevel"/>
    <w:tmpl w:val="53CAC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CA2BB3"/>
    <w:multiLevelType w:val="hybridMultilevel"/>
    <w:tmpl w:val="6340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1E6630"/>
    <w:multiLevelType w:val="hybridMultilevel"/>
    <w:tmpl w:val="1DE6409A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544E1"/>
    <w:multiLevelType w:val="hybridMultilevel"/>
    <w:tmpl w:val="6C240BC6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224341"/>
    <w:multiLevelType w:val="hybridMultilevel"/>
    <w:tmpl w:val="9A40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9B4186"/>
    <w:multiLevelType w:val="hybridMultilevel"/>
    <w:tmpl w:val="FF10D52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2C1B91"/>
    <w:multiLevelType w:val="hybridMultilevel"/>
    <w:tmpl w:val="A694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B47EF8"/>
    <w:multiLevelType w:val="multilevel"/>
    <w:tmpl w:val="4FAE4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7" w15:restartNumberingAfterBreak="0">
    <w:nsid w:val="7861664B"/>
    <w:multiLevelType w:val="hybridMultilevel"/>
    <w:tmpl w:val="47E6D59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710418"/>
    <w:multiLevelType w:val="hybridMultilevel"/>
    <w:tmpl w:val="6284D706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91F61"/>
    <w:multiLevelType w:val="multilevel"/>
    <w:tmpl w:val="07B2A5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B4F52D6"/>
    <w:multiLevelType w:val="hybridMultilevel"/>
    <w:tmpl w:val="23F48B68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1E5386"/>
    <w:multiLevelType w:val="hybridMultilevel"/>
    <w:tmpl w:val="21FE8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266459"/>
    <w:multiLevelType w:val="hybridMultilevel"/>
    <w:tmpl w:val="04D26162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0306D2"/>
    <w:multiLevelType w:val="hybridMultilevel"/>
    <w:tmpl w:val="899A839C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0E2212"/>
    <w:multiLevelType w:val="hybridMultilevel"/>
    <w:tmpl w:val="AEA46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FC2C6F"/>
    <w:multiLevelType w:val="hybridMultilevel"/>
    <w:tmpl w:val="9FC01BBE"/>
    <w:lvl w:ilvl="0" w:tplc="CC9C1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7"/>
  </w:num>
  <w:num w:numId="4">
    <w:abstractNumId w:val="50"/>
  </w:num>
  <w:num w:numId="5">
    <w:abstractNumId w:val="37"/>
  </w:num>
  <w:num w:numId="6">
    <w:abstractNumId w:val="69"/>
  </w:num>
  <w:num w:numId="7">
    <w:abstractNumId w:val="12"/>
  </w:num>
  <w:num w:numId="8">
    <w:abstractNumId w:val="30"/>
  </w:num>
  <w:num w:numId="9">
    <w:abstractNumId w:val="27"/>
  </w:num>
  <w:num w:numId="10">
    <w:abstractNumId w:val="16"/>
  </w:num>
  <w:num w:numId="11">
    <w:abstractNumId w:val="51"/>
  </w:num>
  <w:num w:numId="12">
    <w:abstractNumId w:val="17"/>
  </w:num>
  <w:num w:numId="13">
    <w:abstractNumId w:val="59"/>
  </w:num>
  <w:num w:numId="14">
    <w:abstractNumId w:val="63"/>
  </w:num>
  <w:num w:numId="15">
    <w:abstractNumId w:val="36"/>
  </w:num>
  <w:num w:numId="16">
    <w:abstractNumId w:val="5"/>
  </w:num>
  <w:num w:numId="17">
    <w:abstractNumId w:val="74"/>
  </w:num>
  <w:num w:numId="18">
    <w:abstractNumId w:val="28"/>
  </w:num>
  <w:num w:numId="19">
    <w:abstractNumId w:val="21"/>
  </w:num>
  <w:num w:numId="20">
    <w:abstractNumId w:val="39"/>
  </w:num>
  <w:num w:numId="21">
    <w:abstractNumId w:val="18"/>
  </w:num>
  <w:num w:numId="22">
    <w:abstractNumId w:val="26"/>
  </w:num>
  <w:num w:numId="23">
    <w:abstractNumId w:val="35"/>
  </w:num>
  <w:num w:numId="24">
    <w:abstractNumId w:val="31"/>
  </w:num>
  <w:num w:numId="25">
    <w:abstractNumId w:val="60"/>
  </w:num>
  <w:num w:numId="26">
    <w:abstractNumId w:val="6"/>
  </w:num>
  <w:num w:numId="27">
    <w:abstractNumId w:val="42"/>
  </w:num>
  <w:num w:numId="28">
    <w:abstractNumId w:val="70"/>
  </w:num>
  <w:num w:numId="29">
    <w:abstractNumId w:val="25"/>
  </w:num>
  <w:num w:numId="30">
    <w:abstractNumId w:val="41"/>
  </w:num>
  <w:num w:numId="31">
    <w:abstractNumId w:val="72"/>
  </w:num>
  <w:num w:numId="32">
    <w:abstractNumId w:val="54"/>
  </w:num>
  <w:num w:numId="33">
    <w:abstractNumId w:val="14"/>
  </w:num>
  <w:num w:numId="34">
    <w:abstractNumId w:val="68"/>
  </w:num>
  <w:num w:numId="35">
    <w:abstractNumId w:val="13"/>
  </w:num>
  <w:num w:numId="36">
    <w:abstractNumId w:val="46"/>
  </w:num>
  <w:num w:numId="37">
    <w:abstractNumId w:val="8"/>
  </w:num>
  <w:num w:numId="38">
    <w:abstractNumId w:val="61"/>
  </w:num>
  <w:num w:numId="39">
    <w:abstractNumId w:val="73"/>
  </w:num>
  <w:num w:numId="40">
    <w:abstractNumId w:val="56"/>
  </w:num>
  <w:num w:numId="41">
    <w:abstractNumId w:val="62"/>
  </w:num>
  <w:num w:numId="42">
    <w:abstractNumId w:val="75"/>
  </w:num>
  <w:num w:numId="43">
    <w:abstractNumId w:val="65"/>
  </w:num>
  <w:num w:numId="44">
    <w:abstractNumId w:val="49"/>
  </w:num>
  <w:num w:numId="45">
    <w:abstractNumId w:val="71"/>
  </w:num>
  <w:num w:numId="46">
    <w:abstractNumId w:val="2"/>
  </w:num>
  <w:num w:numId="47">
    <w:abstractNumId w:val="19"/>
  </w:num>
  <w:num w:numId="48">
    <w:abstractNumId w:val="48"/>
  </w:num>
  <w:num w:numId="49">
    <w:abstractNumId w:val="29"/>
  </w:num>
  <w:num w:numId="50">
    <w:abstractNumId w:val="23"/>
  </w:num>
  <w:num w:numId="51">
    <w:abstractNumId w:val="20"/>
  </w:num>
  <w:num w:numId="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 w:numId="70">
    <w:abstractNumId w:val="32"/>
  </w:num>
  <w:num w:numId="71">
    <w:abstractNumId w:val="10"/>
  </w:num>
  <w:num w:numId="72">
    <w:abstractNumId w:val="66"/>
  </w:num>
  <w:num w:numId="73">
    <w:abstractNumId w:val="1"/>
  </w:num>
  <w:num w:numId="74">
    <w:abstractNumId w:val="34"/>
  </w:num>
  <w:num w:numId="75">
    <w:abstractNumId w:val="0"/>
  </w:num>
  <w:num w:numId="76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04"/>
    <w:rsid w:val="00000281"/>
    <w:rsid w:val="00050E8A"/>
    <w:rsid w:val="000A5575"/>
    <w:rsid w:val="000D2462"/>
    <w:rsid w:val="00146CF0"/>
    <w:rsid w:val="00151CC3"/>
    <w:rsid w:val="00173EF3"/>
    <w:rsid w:val="00183D5D"/>
    <w:rsid w:val="0020704B"/>
    <w:rsid w:val="00224289"/>
    <w:rsid w:val="002247D4"/>
    <w:rsid w:val="00244DD6"/>
    <w:rsid w:val="00276FE8"/>
    <w:rsid w:val="002D7A97"/>
    <w:rsid w:val="002E0CBC"/>
    <w:rsid w:val="002E3FF7"/>
    <w:rsid w:val="00392405"/>
    <w:rsid w:val="003D06BA"/>
    <w:rsid w:val="004012DB"/>
    <w:rsid w:val="00476660"/>
    <w:rsid w:val="00510C9E"/>
    <w:rsid w:val="005168CF"/>
    <w:rsid w:val="005305ED"/>
    <w:rsid w:val="00552F91"/>
    <w:rsid w:val="005875A2"/>
    <w:rsid w:val="005B33DE"/>
    <w:rsid w:val="005C72F5"/>
    <w:rsid w:val="005D6C23"/>
    <w:rsid w:val="006016BD"/>
    <w:rsid w:val="006036A3"/>
    <w:rsid w:val="006108EF"/>
    <w:rsid w:val="00621AF3"/>
    <w:rsid w:val="00667402"/>
    <w:rsid w:val="0068689F"/>
    <w:rsid w:val="006B1380"/>
    <w:rsid w:val="006B70AA"/>
    <w:rsid w:val="006C1FBA"/>
    <w:rsid w:val="006D67B8"/>
    <w:rsid w:val="006E2BFA"/>
    <w:rsid w:val="00714762"/>
    <w:rsid w:val="007B21D7"/>
    <w:rsid w:val="00806CDA"/>
    <w:rsid w:val="0081119A"/>
    <w:rsid w:val="008604C4"/>
    <w:rsid w:val="00864BCE"/>
    <w:rsid w:val="00892F38"/>
    <w:rsid w:val="008E0403"/>
    <w:rsid w:val="00932C25"/>
    <w:rsid w:val="009B4764"/>
    <w:rsid w:val="009B61CC"/>
    <w:rsid w:val="009F48B2"/>
    <w:rsid w:val="00A401CE"/>
    <w:rsid w:val="00A85EFD"/>
    <w:rsid w:val="00AC3E44"/>
    <w:rsid w:val="00AF346B"/>
    <w:rsid w:val="00B41308"/>
    <w:rsid w:val="00C64087"/>
    <w:rsid w:val="00C80C27"/>
    <w:rsid w:val="00D1191E"/>
    <w:rsid w:val="00D1729F"/>
    <w:rsid w:val="00D176BE"/>
    <w:rsid w:val="00D41274"/>
    <w:rsid w:val="00D4270A"/>
    <w:rsid w:val="00D76B2F"/>
    <w:rsid w:val="00D906AC"/>
    <w:rsid w:val="00DB6F78"/>
    <w:rsid w:val="00DC3233"/>
    <w:rsid w:val="00DD4FE5"/>
    <w:rsid w:val="00DF57FC"/>
    <w:rsid w:val="00E04704"/>
    <w:rsid w:val="00E05328"/>
    <w:rsid w:val="00E13DED"/>
    <w:rsid w:val="00E60D61"/>
    <w:rsid w:val="00E92306"/>
    <w:rsid w:val="00EB2F8E"/>
    <w:rsid w:val="00ED1D7B"/>
    <w:rsid w:val="00EE780C"/>
    <w:rsid w:val="00EF0070"/>
    <w:rsid w:val="00F127EA"/>
    <w:rsid w:val="00F40F3E"/>
    <w:rsid w:val="00F63BED"/>
    <w:rsid w:val="00F83950"/>
    <w:rsid w:val="00FC3B9F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AutoShape 87"/>
        <o:r id="V:Rule2" type="connector" idref="#AutoShape 44"/>
        <o:r id="V:Rule3" type="connector" idref="#AutoShape 50"/>
        <o:r id="V:Rule4" type="connector" idref="#AutoShape 86"/>
        <o:r id="V:Rule5" type="connector" idref="#AutoShape 85"/>
        <o:r id="V:Rule6" type="connector" idref="#AutoShape 45"/>
        <o:r id="V:Rule7" type="connector" idref="#AutoShape 51"/>
        <o:r id="V:Rule8" type="connector" idref="#AutoShape 84"/>
      </o:rules>
    </o:shapelayout>
  </w:shapeDefaults>
  <w:decimalSymbol w:val=","/>
  <w:listSeparator w:val=";"/>
  <w15:docId w15:val="{48C6A4C4-D874-496F-9C97-3220457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047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47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10C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сновной"/>
    <w:basedOn w:val="a"/>
    <w:rsid w:val="00E047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Заг 2"/>
    <w:basedOn w:val="a"/>
    <w:rsid w:val="00E04704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styleId="a4">
    <w:name w:val="Normal (Web)"/>
    <w:aliases w:val="Знак Знак"/>
    <w:basedOn w:val="a"/>
    <w:link w:val="a5"/>
    <w:uiPriority w:val="99"/>
    <w:rsid w:val="00E04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047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0C9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 Spacing"/>
    <w:link w:val="a7"/>
    <w:uiPriority w:val="1"/>
    <w:qFormat/>
    <w:rsid w:val="00510C9E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510C9E"/>
    <w:pPr>
      <w:ind w:left="720"/>
      <w:contextualSpacing/>
    </w:pPr>
  </w:style>
  <w:style w:type="character" w:styleId="a9">
    <w:name w:val="footnote reference"/>
    <w:rsid w:val="00510C9E"/>
    <w:rPr>
      <w:rFonts w:cs="Times New Roman"/>
      <w:vertAlign w:val="superscript"/>
    </w:rPr>
  </w:style>
  <w:style w:type="character" w:customStyle="1" w:styleId="FontStyle202">
    <w:name w:val="Font Style202"/>
    <w:rsid w:val="00510C9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510C9E"/>
    <w:rPr>
      <w:rFonts w:ascii="Century Schoolbook" w:hAnsi="Century Schoolbook" w:cs="Century Schoolbook"/>
      <w:sz w:val="18"/>
      <w:szCs w:val="18"/>
    </w:rPr>
  </w:style>
  <w:style w:type="character" w:styleId="aa">
    <w:name w:val="Hyperlink"/>
    <w:unhideWhenUsed/>
    <w:rsid w:val="00510C9E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510C9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510C9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65">
    <w:name w:val="Font Style265"/>
    <w:basedOn w:val="a0"/>
    <w:rsid w:val="00510C9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c3">
    <w:name w:val="c3"/>
    <w:basedOn w:val="a0"/>
    <w:rsid w:val="00510C9E"/>
  </w:style>
  <w:style w:type="character" w:customStyle="1" w:styleId="FontStyle253">
    <w:name w:val="Font Style253"/>
    <w:basedOn w:val="a0"/>
    <w:rsid w:val="00510C9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9">
    <w:name w:val="Font Style209"/>
    <w:basedOn w:val="a0"/>
    <w:rsid w:val="00510C9E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Style15">
    <w:name w:val="Style15"/>
    <w:basedOn w:val="a"/>
    <w:rsid w:val="00510C9E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C9E"/>
  </w:style>
  <w:style w:type="character" w:customStyle="1" w:styleId="author">
    <w:name w:val="author"/>
    <w:basedOn w:val="a0"/>
    <w:rsid w:val="002247D4"/>
  </w:style>
  <w:style w:type="paragraph" w:customStyle="1" w:styleId="100">
    <w:name w:val="10"/>
    <w:basedOn w:val="a"/>
    <w:rsid w:val="0053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3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32C2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F63B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3BE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63B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3BED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59"/>
    <w:rsid w:val="008E0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4766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66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link w:val="211"/>
    <w:rsid w:val="00476660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11">
    <w:name w:val="Основной текст с отступом 21 Знак"/>
    <w:link w:val="210"/>
    <w:rsid w:val="00476660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Без интервала Знак"/>
    <w:link w:val="a6"/>
    <w:locked/>
    <w:rsid w:val="00476660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rsid w:val="006E2BFA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E2BFA"/>
    <w:rPr>
      <w:rFonts w:ascii="Times New Roman" w:eastAsia="Times New Roman" w:hAnsi="Times New Roman"/>
      <w:sz w:val="36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E2BFA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 + Не курсив"/>
    <w:rsid w:val="006E2BFA"/>
    <w:rPr>
      <w:i w:val="0"/>
      <w:iCs w:val="0"/>
      <w:sz w:val="18"/>
      <w:szCs w:val="18"/>
      <w:lang w:bidi="ar-SA"/>
    </w:rPr>
  </w:style>
  <w:style w:type="character" w:customStyle="1" w:styleId="41">
    <w:name w:val="Основной текст (4) + Курсив"/>
    <w:rsid w:val="006E2BFA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7">
    <w:name w:val="Основной текст (27)"/>
    <w:link w:val="271"/>
    <w:locked/>
    <w:rsid w:val="006E2BFA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6E2BFA"/>
    <w:pPr>
      <w:shd w:val="clear" w:color="auto" w:fill="FFFFFF"/>
      <w:spacing w:after="120" w:line="221" w:lineRule="exact"/>
      <w:jc w:val="right"/>
    </w:pPr>
    <w:rPr>
      <w:b/>
      <w:bCs/>
      <w:sz w:val="18"/>
      <w:szCs w:val="18"/>
      <w:lang w:eastAsia="ru-RU"/>
    </w:rPr>
  </w:style>
  <w:style w:type="character" w:customStyle="1" w:styleId="12">
    <w:name w:val="Основной текст + Полужирный1"/>
    <w:aliases w:val="Курсив3"/>
    <w:rsid w:val="006E2BF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4">
    <w:name w:val="Основной текст + Курсив"/>
    <w:rsid w:val="006E2BFA"/>
    <w:rPr>
      <w:rFonts w:ascii="Times New Roman" w:hAnsi="Times New Roman"/>
      <w:i/>
      <w:sz w:val="18"/>
    </w:rPr>
  </w:style>
  <w:style w:type="character" w:customStyle="1" w:styleId="15">
    <w:name w:val="Основной текст (15)"/>
    <w:link w:val="151"/>
    <w:rsid w:val="006E2BFA"/>
    <w:rPr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 + Не курсив"/>
    <w:rsid w:val="006E2BFA"/>
    <w:rPr>
      <w:i w:val="0"/>
      <w:iCs w:val="0"/>
      <w:sz w:val="18"/>
      <w:szCs w:val="18"/>
      <w:lang w:bidi="ar-SA"/>
    </w:rPr>
  </w:style>
  <w:style w:type="paragraph" w:customStyle="1" w:styleId="151">
    <w:name w:val="Основной текст (15)1"/>
    <w:basedOn w:val="a"/>
    <w:link w:val="15"/>
    <w:rsid w:val="006E2BFA"/>
    <w:pPr>
      <w:shd w:val="clear" w:color="auto" w:fill="FFFFFF"/>
      <w:spacing w:after="0" w:line="221" w:lineRule="exact"/>
    </w:pPr>
    <w:rPr>
      <w:i/>
      <w:iCs/>
      <w:sz w:val="18"/>
      <w:szCs w:val="18"/>
      <w:lang w:eastAsia="ru-RU"/>
    </w:rPr>
  </w:style>
  <w:style w:type="character" w:customStyle="1" w:styleId="9pt">
    <w:name w:val="Основной текст + 9 pt"/>
    <w:aliases w:val="Полужирный9"/>
    <w:rsid w:val="006E2BFA"/>
    <w:rPr>
      <w:rFonts w:ascii="Century Schoolbook" w:hAnsi="Century Schoolbook"/>
      <w:b/>
      <w:sz w:val="16"/>
    </w:rPr>
  </w:style>
  <w:style w:type="character" w:customStyle="1" w:styleId="42">
    <w:name w:val="Основной текст (4)"/>
    <w:link w:val="410"/>
    <w:locked/>
    <w:rsid w:val="00DC323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DC3233"/>
    <w:pPr>
      <w:shd w:val="clear" w:color="auto" w:fill="FFFFFF"/>
      <w:spacing w:after="0" w:line="322" w:lineRule="exact"/>
      <w:ind w:hanging="340"/>
      <w:jc w:val="both"/>
    </w:pPr>
    <w:rPr>
      <w:sz w:val="26"/>
      <w:szCs w:val="26"/>
      <w:lang w:eastAsia="ru-RU"/>
    </w:rPr>
  </w:style>
  <w:style w:type="character" w:customStyle="1" w:styleId="61">
    <w:name w:val="Основной текст (61)_"/>
    <w:link w:val="610"/>
    <w:rsid w:val="00DC323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DC3233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styleId="af5">
    <w:name w:val="Title"/>
    <w:basedOn w:val="a"/>
    <w:link w:val="af6"/>
    <w:qFormat/>
    <w:rsid w:val="00DC32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DC323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1MicrosoftSansSerif85pt0pt">
    <w:name w:val="Основной текст (61) + Microsoft Sans Serif;8;5 pt;Полужирный;Интервал 0 pt"/>
    <w:rsid w:val="00DC32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43">
    <w:name w:val="Основной текст (4)_"/>
    <w:basedOn w:val="a0"/>
    <w:rsid w:val="00D427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"/>
    <w:basedOn w:val="a0"/>
    <w:rsid w:val="00D42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sid w:val="00D4270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270A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7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8">
    <w:name w:val="Колонтитул + Полужирный"/>
    <w:basedOn w:val="a0"/>
    <w:rsid w:val="00D42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5">
    <w:name w:val="Заголовок №4"/>
    <w:basedOn w:val="a"/>
    <w:link w:val="44"/>
    <w:rsid w:val="00D4270A"/>
    <w:pPr>
      <w:widowControl w:val="0"/>
      <w:shd w:val="clear" w:color="auto" w:fill="FFFFFF"/>
      <w:spacing w:before="900" w:after="0" w:line="274" w:lineRule="exact"/>
      <w:ind w:hanging="280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2"/>
    <w:rsid w:val="00D4270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0E8A"/>
  </w:style>
  <w:style w:type="character" w:styleId="af9">
    <w:name w:val="FollowedHyperlink"/>
    <w:basedOn w:val="a0"/>
    <w:uiPriority w:val="99"/>
    <w:semiHidden/>
    <w:unhideWhenUsed/>
    <w:rsid w:val="00050E8A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50E8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0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c">
    <w:name w:val="Основной текст_"/>
    <w:basedOn w:val="a0"/>
    <w:link w:val="8"/>
    <w:locked/>
    <w:rsid w:val="00050E8A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fc"/>
    <w:rsid w:val="00050E8A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  <w:lang w:eastAsia="ru-RU"/>
    </w:rPr>
  </w:style>
  <w:style w:type="character" w:customStyle="1" w:styleId="28">
    <w:name w:val="Основной текст (2) + 8"/>
    <w:aliases w:val="5 pt,Основной текст (2) + 10,Основной текст + 6,Основной текст + 7,Интервал -1 pt"/>
    <w:basedOn w:val="afc"/>
    <w:rsid w:val="00050E8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shd w:val="clear" w:color="auto" w:fill="FFFFFF"/>
      <w:lang w:val="ru-RU" w:eastAsia="ru-RU" w:bidi="ru-RU"/>
    </w:rPr>
  </w:style>
  <w:style w:type="character" w:customStyle="1" w:styleId="2Garamond">
    <w:name w:val="Основной текст (2) + Garamond"/>
    <w:aliases w:val="Полужирный"/>
    <w:basedOn w:val="22"/>
    <w:rsid w:val="00050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Курсив"/>
    <w:basedOn w:val="a0"/>
    <w:rsid w:val="00050E8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10 pt"/>
    <w:basedOn w:val="22"/>
    <w:rsid w:val="00050E8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Impact">
    <w:name w:val="Основной текст + Impact"/>
    <w:aliases w:val="12 pt"/>
    <w:basedOn w:val="afc"/>
    <w:rsid w:val="00050E8A"/>
    <w:rPr>
      <w:rFonts w:ascii="Impact" w:eastAsia="Impact" w:hAnsi="Impact" w:cs="Impac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25">
    <w:name w:val="Сетка таблицы2"/>
    <w:basedOn w:val="a1"/>
    <w:next w:val="ab"/>
    <w:uiPriority w:val="59"/>
    <w:rsid w:val="00050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BB63A-F253-4358-BF84-32A8C28D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26075</Words>
  <Characters>148629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2017-03-24T15:16:00Z</cp:lastPrinted>
  <dcterms:created xsi:type="dcterms:W3CDTF">2017-02-19T17:45:00Z</dcterms:created>
  <dcterms:modified xsi:type="dcterms:W3CDTF">2021-09-07T07:29:00Z</dcterms:modified>
</cp:coreProperties>
</file>